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22" w:rsidRDefault="00AB2922" w:rsidP="00AB2922">
      <w:pPr>
        <w:ind w:firstLine="709"/>
        <w:jc w:val="center"/>
        <w:rPr>
          <w:sz w:val="28"/>
          <w:szCs w:val="28"/>
        </w:rPr>
      </w:pPr>
      <w:r>
        <w:rPr>
          <w:sz w:val="28"/>
          <w:szCs w:val="28"/>
        </w:rPr>
        <w:t>ИНФОРМАЦИОННОЕ СООБЩЕНИЕ</w:t>
      </w:r>
    </w:p>
    <w:p w:rsidR="00805906" w:rsidRDefault="00805906" w:rsidP="00AB2922">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2617"/>
        <w:gridCol w:w="6448"/>
      </w:tblGrid>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1</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pPr>
            <w:r>
              <w:rPr>
                <w:lang w:eastAsia="ru-RU"/>
              </w:rPr>
              <w:t>Наименование органа местного самоуправления, принявших решение об условиях приватизации имущества, реквизиты указанного решения, наименование организатора торгов</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widowControl w:val="0"/>
              <w:suppressAutoHyphens/>
              <w:jc w:val="both"/>
            </w:pPr>
            <w:r>
              <w:rPr>
                <w:b/>
                <w:lang w:eastAsia="ru-RU"/>
              </w:rPr>
              <w:t>Орган местного самоуправления, принявший решение об условиях приватизации имущества</w:t>
            </w:r>
            <w:r>
              <w:rPr>
                <w:b/>
              </w:rPr>
              <w:t xml:space="preserve">  </w:t>
            </w:r>
            <w:r>
              <w:t>- Совет муниципального образования Усть-Лабинский район, Единая конкурсная комиссия администрации МО Усть-Лабинский район,</w:t>
            </w:r>
          </w:p>
          <w:p w:rsidR="00A428D0" w:rsidRDefault="00A428D0" w:rsidP="00DF23D6">
            <w:pPr>
              <w:widowControl w:val="0"/>
              <w:suppressAutoHyphens/>
              <w:jc w:val="both"/>
            </w:pPr>
            <w:r>
              <w:t>решение Совета муниципального образования Усть-Лабинский район от 28 февраля 2018 года № 11 протокол № 47 «Об утверждении программы приватизации объектов  муниципальной собственности муниципального образования Усть-Лабинский район на 2018 год», протокол заседания единой (конкурсной, аукционной) комиссии администрации МО Усть-Лабинский район от 09 ноября 2018 года</w:t>
            </w:r>
          </w:p>
          <w:p w:rsidR="00A428D0" w:rsidRDefault="00A428D0" w:rsidP="00DF23D6">
            <w:pPr>
              <w:widowControl w:val="0"/>
              <w:suppressAutoHyphens/>
              <w:jc w:val="both"/>
            </w:pPr>
            <w:r>
              <w:rPr>
                <w:b/>
              </w:rPr>
              <w:t>Организатор торгов</w:t>
            </w:r>
            <w:r>
              <w:t xml:space="preserve"> - управление по вопросам земельных отношений и учета муниципальной собственности администрации муниципального образования Усть-Лабинский район. </w:t>
            </w:r>
          </w:p>
          <w:p w:rsidR="00A428D0" w:rsidRDefault="00A428D0" w:rsidP="00DF23D6">
            <w:pPr>
              <w:jc w:val="both"/>
            </w:pPr>
            <w:r>
              <w:t>352330, г</w:t>
            </w:r>
            <w:proofErr w:type="gramStart"/>
            <w:r>
              <w:t>.У</w:t>
            </w:r>
            <w:proofErr w:type="gramEnd"/>
            <w:r>
              <w:t>сть-Лабинск, ул.Ленина,33, тел.5-09-14</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2</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rPr>
                <w:lang w:eastAsia="ru-RU"/>
              </w:rPr>
            </w:pPr>
            <w:r>
              <w:rPr>
                <w:lang w:eastAsia="ru-RU"/>
              </w:rPr>
              <w:t>Сведения о предыдущих торгах</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rPr>
                <w:b/>
                <w:lang w:eastAsia="ru-RU"/>
              </w:rPr>
            </w:pPr>
            <w:proofErr w:type="gramStart"/>
            <w:r>
              <w:t>Предыдущие торги в отношении нижеперечисленного имущества, объявленные на 03.10.2018 года (</w:t>
            </w:r>
            <w:hyperlink r:id="rId6" w:history="1">
              <w:r>
                <w:rPr>
                  <w:rStyle w:val="a3"/>
                </w:rPr>
                <w:t>извещение №220818/0013457/01 от 22.08.2018</w:t>
              </w:r>
            </w:hyperlink>
            <w:r>
              <w:t xml:space="preserve">, размещенное на сайте в сети «Интернет» по адресу: </w:t>
            </w:r>
            <w:hyperlink r:id="rId7" w:history="1">
              <w:r>
                <w:rPr>
                  <w:rStyle w:val="a3"/>
                  <w:lang w:val="en-US"/>
                </w:rPr>
                <w:t>http</w:t>
              </w:r>
              <w:r>
                <w:rPr>
                  <w:rStyle w:val="a3"/>
                </w:rPr>
                <w:t>://</w:t>
              </w:r>
              <w:r>
                <w:rPr>
                  <w:rStyle w:val="a3"/>
                  <w:lang w:val="en-US"/>
                </w:rPr>
                <w:t>torgi</w:t>
              </w:r>
              <w:r>
                <w:rPr>
                  <w:rStyle w:val="a3"/>
                </w:rPr>
                <w:t>.</w:t>
              </w:r>
              <w:r>
                <w:rPr>
                  <w:rStyle w:val="a3"/>
                  <w:lang w:val="en-US"/>
                </w:rPr>
                <w:t>gov</w:t>
              </w:r>
              <w:r>
                <w:rPr>
                  <w:rStyle w:val="a3"/>
                </w:rPr>
                <w:t>.</w:t>
              </w:r>
              <w:r>
                <w:rPr>
                  <w:rStyle w:val="a3"/>
                  <w:lang w:val="en-US"/>
                </w:rPr>
                <w:t>ru</w:t>
              </w:r>
              <w:r>
                <w:rPr>
                  <w:rStyle w:val="a3"/>
                </w:rPr>
                <w:t>/</w:t>
              </w:r>
            </w:hyperlink>
            <w:r>
              <w:t>), а также объявленные на 09.11.2018 года (</w:t>
            </w:r>
            <w:hyperlink r:id="rId8" w:history="1">
              <w:r>
                <w:rPr>
                  <w:rStyle w:val="a3"/>
                </w:rPr>
                <w:t>извещение №111018/0013457/01 от 11.10.2018</w:t>
              </w:r>
            </w:hyperlink>
            <w:r>
              <w:t xml:space="preserve">, размещенное на сайте в сети «Интернет» по адресу: </w:t>
            </w:r>
            <w:r>
              <w:rPr>
                <w:lang w:val="en-US"/>
              </w:rPr>
              <w:t>http</w:t>
            </w:r>
            <w:r>
              <w:t>://</w:t>
            </w:r>
            <w:r>
              <w:rPr>
                <w:lang w:val="en-US"/>
              </w:rPr>
              <w:t>torgi</w:t>
            </w:r>
            <w:r>
              <w:t>.</w:t>
            </w:r>
            <w:r>
              <w:rPr>
                <w:lang w:val="en-US"/>
              </w:rPr>
              <w:t>gov</w:t>
            </w:r>
            <w:r>
              <w:t>.</w:t>
            </w:r>
            <w:r>
              <w:rPr>
                <w:lang w:val="en-US"/>
              </w:rPr>
              <w:t>ru</w:t>
            </w:r>
            <w:r>
              <w:t>/), признаны несостоявшимися ввиду отсутствия заявок.</w:t>
            </w:r>
            <w:proofErr w:type="gramEnd"/>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3</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pPr>
            <w:r>
              <w:rPr>
                <w:lang w:eastAsia="ru-RU"/>
              </w:rPr>
              <w:t xml:space="preserve">Наименование имущества и его характеристика, первоначальная цена продажи имущества, шаг понижения, цена отсечения, шаг аукциона </w:t>
            </w:r>
          </w:p>
        </w:tc>
        <w:tc>
          <w:tcPr>
            <w:tcW w:w="6448" w:type="dxa"/>
            <w:tcBorders>
              <w:top w:val="single" w:sz="4" w:space="0" w:color="auto"/>
              <w:left w:val="single" w:sz="4" w:space="0" w:color="auto"/>
              <w:bottom w:val="single" w:sz="4" w:space="0" w:color="auto"/>
              <w:right w:val="single" w:sz="4" w:space="0" w:color="auto"/>
            </w:tcBorders>
            <w:hideMark/>
          </w:tcPr>
          <w:p w:rsidR="00A428D0" w:rsidRPr="00F7338D" w:rsidRDefault="00A428D0" w:rsidP="00DF23D6">
            <w:pPr>
              <w:widowControl w:val="0"/>
              <w:suppressAutoHyphens/>
              <w:jc w:val="both"/>
            </w:pPr>
            <w:r w:rsidRPr="00F7338D">
              <w:t>ЛОТ 1</w:t>
            </w:r>
            <w:r>
              <w:t>:</w:t>
            </w:r>
            <w:r w:rsidRPr="00F7338D">
              <w:t xml:space="preserve"> </w:t>
            </w:r>
            <w:r w:rsidRPr="0073002A">
              <w:rPr>
                <w:b/>
              </w:rPr>
              <w:t xml:space="preserve">начальная цена </w:t>
            </w:r>
            <w:r w:rsidRPr="0073002A">
              <w:t>составляет</w:t>
            </w:r>
            <w:r w:rsidRPr="0073002A">
              <w:rPr>
                <w:b/>
              </w:rPr>
              <w:t xml:space="preserve"> 3 698 641</w:t>
            </w:r>
            <w:r>
              <w:t xml:space="preserve"> </w:t>
            </w:r>
            <w:r w:rsidRPr="0073002A">
              <w:rPr>
                <w:b/>
              </w:rPr>
              <w:t>рублей без учета НДС</w:t>
            </w:r>
            <w:r>
              <w:t>, в том числе:</w:t>
            </w:r>
          </w:p>
          <w:p w:rsidR="00A428D0" w:rsidRDefault="00A428D0" w:rsidP="00DF23D6">
            <w:pPr>
              <w:widowControl w:val="0"/>
              <w:suppressAutoHyphens/>
              <w:jc w:val="both"/>
            </w:pPr>
            <w:r>
              <w:t>1</w:t>
            </w:r>
            <w:r w:rsidRPr="001F6BA6">
              <w:t>) здание</w:t>
            </w:r>
            <w:r>
              <w:t xml:space="preserve"> МОУ СОШ № 4</w:t>
            </w:r>
            <w:r w:rsidRPr="001F6BA6">
              <w:t>, назначение: нежилое здание</w:t>
            </w:r>
            <w:r>
              <w:t>, литер АА</w:t>
            </w:r>
            <w:proofErr w:type="gramStart"/>
            <w:r>
              <w:t>1</w:t>
            </w:r>
            <w:proofErr w:type="gramEnd"/>
            <w:r w:rsidRPr="001F6BA6">
              <w:t>, кадастровый номер 23:35:05</w:t>
            </w:r>
            <w:r>
              <w:t>15005:108</w:t>
            </w:r>
            <w:r w:rsidRPr="001F6BA6">
              <w:t xml:space="preserve">. </w:t>
            </w:r>
            <w:proofErr w:type="gramStart"/>
            <w:r w:rsidRPr="001F6BA6">
              <w:t xml:space="preserve">Площадь: общая </w:t>
            </w:r>
            <w:r>
              <w:t>380,1</w:t>
            </w:r>
            <w:r w:rsidRPr="001F6BA6">
              <w:t xml:space="preserve"> кв.м. Этажность: </w:t>
            </w:r>
            <w:r>
              <w:t>3, подземная этажность 1, начальная цена 2 429 136 руб</w:t>
            </w:r>
            <w:r w:rsidRPr="001F6BA6">
              <w:t xml:space="preserve">. </w:t>
            </w:r>
            <w:r>
              <w:t>без учета НДС, расположено по адресу: г. Усть-Лабинск, ул. Вокзальная, 41;</w:t>
            </w:r>
            <w:proofErr w:type="gramEnd"/>
          </w:p>
          <w:p w:rsidR="00A428D0" w:rsidRDefault="00A428D0" w:rsidP="00DF23D6">
            <w:pPr>
              <w:widowControl w:val="0"/>
              <w:suppressAutoHyphens/>
              <w:jc w:val="both"/>
            </w:pPr>
            <w:r>
              <w:t>2) прачечная</w:t>
            </w:r>
            <w:r w:rsidRPr="001F6BA6">
              <w:t>, назначение: нежилое здание</w:t>
            </w:r>
            <w:r>
              <w:t>, литер</w:t>
            </w:r>
            <w:proofErr w:type="gramStart"/>
            <w:r>
              <w:t xml:space="preserve"> Б</w:t>
            </w:r>
            <w:proofErr w:type="gramEnd"/>
            <w:r w:rsidRPr="001F6BA6">
              <w:t>, кадастровый номер 23:35:05</w:t>
            </w:r>
            <w:r>
              <w:t>15005:110</w:t>
            </w:r>
            <w:r w:rsidRPr="001F6BA6">
              <w:t xml:space="preserve">. </w:t>
            </w:r>
            <w:proofErr w:type="gramStart"/>
            <w:r w:rsidRPr="001F6BA6">
              <w:t xml:space="preserve">Площадь: общая </w:t>
            </w:r>
            <w:r>
              <w:t>23,2</w:t>
            </w:r>
            <w:r w:rsidRPr="001F6BA6">
              <w:t xml:space="preserve"> кв.м. Этажность: </w:t>
            </w:r>
            <w:r>
              <w:t>1, подземная этажность 0, начальная цена 91 235 руб</w:t>
            </w:r>
            <w:r w:rsidRPr="001F6BA6">
              <w:t xml:space="preserve">. </w:t>
            </w:r>
            <w:r>
              <w:t>без учета НДС, расположено по адресу: г. Усть-Лабинск, ул. Вокзальная, 41;</w:t>
            </w:r>
            <w:proofErr w:type="gramEnd"/>
          </w:p>
          <w:p w:rsidR="00A428D0" w:rsidRDefault="00A428D0" w:rsidP="00DF23D6">
            <w:pPr>
              <w:widowControl w:val="0"/>
              <w:suppressAutoHyphens/>
              <w:jc w:val="both"/>
            </w:pPr>
            <w:r w:rsidRPr="001F6BA6">
              <w:t>3) земельный участок с</w:t>
            </w:r>
            <w:proofErr w:type="gramStart"/>
            <w:r w:rsidRPr="001F6BA6">
              <w:t xml:space="preserve"> К</w:t>
            </w:r>
            <w:proofErr w:type="gramEnd"/>
            <w:r w:rsidRPr="001F6BA6">
              <w:t>№ 23:35:05</w:t>
            </w:r>
            <w:r>
              <w:t>15005:67</w:t>
            </w:r>
            <w:r w:rsidRPr="001F6BA6">
              <w:t xml:space="preserve">. Категория земель: земли населенных пунктов – для </w:t>
            </w:r>
            <w:r>
              <w:t>размещения образовательного учреждения</w:t>
            </w:r>
            <w:r w:rsidRPr="001F6BA6">
              <w:t xml:space="preserve">. Площадь: </w:t>
            </w:r>
            <w:r>
              <w:t>2390</w:t>
            </w:r>
            <w:r w:rsidRPr="001F6BA6">
              <w:t xml:space="preserve"> кв.м.</w:t>
            </w:r>
            <w:r>
              <w:t>, начальная цена – 1 178 270 руб.</w:t>
            </w:r>
          </w:p>
          <w:p w:rsidR="00A428D0" w:rsidRDefault="00A428D0" w:rsidP="00DF23D6">
            <w:pPr>
              <w:jc w:val="both"/>
            </w:pPr>
            <w:r>
              <w:rPr>
                <w:b/>
                <w:bCs/>
                <w:lang w:eastAsia="ru-RU"/>
              </w:rPr>
              <w:t>величина снижения цены первоначального предложения ("шаг понижения")  10 % от начальной цены– 369 864, 10 рублей</w:t>
            </w:r>
          </w:p>
          <w:p w:rsidR="00A428D0" w:rsidRDefault="00A428D0" w:rsidP="00DF23D6">
            <w:pPr>
              <w:autoSpaceDE w:val="0"/>
              <w:autoSpaceDN w:val="0"/>
              <w:adjustRightInd w:val="0"/>
              <w:jc w:val="both"/>
              <w:rPr>
                <w:b/>
              </w:rPr>
            </w:pPr>
            <w:r>
              <w:rPr>
                <w:b/>
                <w:bCs/>
                <w:lang w:eastAsia="ru-RU"/>
              </w:rPr>
              <w:t xml:space="preserve">минимальная цена предложения, по которой может быть продано имущество (цена отсечения) – 1 849 320, 50 </w:t>
            </w:r>
            <w:r>
              <w:rPr>
                <w:b/>
              </w:rPr>
              <w:t xml:space="preserve">рублей, </w:t>
            </w:r>
          </w:p>
          <w:p w:rsidR="00A428D0" w:rsidRDefault="00A428D0" w:rsidP="00DF23D6">
            <w:pPr>
              <w:jc w:val="both"/>
              <w:rPr>
                <w:b/>
                <w:bCs/>
                <w:lang w:eastAsia="ru-RU"/>
              </w:rPr>
            </w:pPr>
            <w:r>
              <w:rPr>
                <w:b/>
                <w:bCs/>
                <w:lang w:eastAsia="ru-RU"/>
              </w:rPr>
              <w:t xml:space="preserve">величина повышения цены ("шаг аукциона") – 50% от </w:t>
            </w:r>
            <w:r>
              <w:rPr>
                <w:b/>
                <w:bCs/>
                <w:lang w:eastAsia="ru-RU"/>
              </w:rPr>
              <w:lastRenderedPageBreak/>
              <w:t>«шага понижения» – 184 932, 05 руб.;</w:t>
            </w:r>
          </w:p>
          <w:p w:rsidR="00A428D0" w:rsidRDefault="00A428D0" w:rsidP="00DF23D6">
            <w:pPr>
              <w:jc w:val="both"/>
            </w:pPr>
            <w:r>
              <w:rPr>
                <w:b/>
              </w:rPr>
              <w:t>задаток – 739 728, 20 рублей.</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lastRenderedPageBreak/>
              <w:t>4</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Способ приватизации</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pPr>
            <w:r>
              <w:rPr>
                <w:lang w:eastAsia="ru-RU"/>
              </w:rPr>
              <w:t>Продажа муниципального имущества посредством публичного предложения</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5</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Форма подачи предложений о цене приобретения имущества</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pPr>
            <w:r>
              <w:rPr>
                <w:lang w:eastAsia="ru-RU"/>
              </w:rPr>
              <w:t>С использованием открытой формы подачи предложений о приобретении муниципального имущества в течение одной процедуры проведения такой продажи</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6</w:t>
            </w:r>
          </w:p>
        </w:tc>
        <w:tc>
          <w:tcPr>
            <w:tcW w:w="2617" w:type="dxa"/>
            <w:tcBorders>
              <w:top w:val="single" w:sz="4" w:space="0" w:color="auto"/>
              <w:left w:val="single" w:sz="4" w:space="0" w:color="auto"/>
              <w:bottom w:val="single" w:sz="4" w:space="0" w:color="auto"/>
              <w:right w:val="single" w:sz="4" w:space="0" w:color="auto"/>
            </w:tcBorders>
          </w:tcPr>
          <w:p w:rsidR="00A428D0" w:rsidRDefault="00A428D0" w:rsidP="00DF23D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Задаток, срок и порядок его внесения, назначение платежа, реквизиты, порядок его возвращения</w:t>
            </w:r>
          </w:p>
          <w:p w:rsidR="00A428D0" w:rsidRDefault="00A428D0" w:rsidP="00DF23D6">
            <w:pPr>
              <w:jc w:val="both"/>
            </w:pP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Для участия в аукционе претендент вносит задаток в размере </w:t>
            </w:r>
            <w:r>
              <w:rPr>
                <w:rFonts w:ascii="Times New Roman" w:hAnsi="Times New Roman" w:cs="Times New Roman"/>
                <w:b/>
                <w:sz w:val="24"/>
                <w:szCs w:val="24"/>
              </w:rPr>
              <w:t>20 процентов начальной цены</w:t>
            </w:r>
            <w:r>
              <w:rPr>
                <w:rFonts w:ascii="Times New Roman" w:hAnsi="Times New Roman" w:cs="Times New Roman"/>
                <w:sz w:val="24"/>
                <w:szCs w:val="24"/>
              </w:rPr>
              <w:t xml:space="preserve"> продажи имущества на счет, указанный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A428D0" w:rsidRDefault="00A428D0" w:rsidP="00DF23D6">
            <w:pPr>
              <w:widowControl w:val="0"/>
              <w:suppressAutoHyphens/>
              <w:jc w:val="both"/>
            </w:pPr>
            <w:r>
              <w:rPr>
                <w:b/>
              </w:rPr>
              <w:t xml:space="preserve">Задатки с 13.11.2018 г. по 05.12.2018 г. включительно </w:t>
            </w:r>
            <w:r>
              <w:t>перечисляются по следующим реквизитам: ФО АМО Усть-Лабинский район (Управление по вопросам земельных отношений и учета муниципальной собственности администрация муниципального образования Усть-Лабинский район л/с 921403380), ИНН 2356047340, КПП 235601001, расчетный счет № 40302810903065000047, Банк РКЦ Армавир  г</w:t>
            </w:r>
            <w:proofErr w:type="gramStart"/>
            <w:r>
              <w:t>.А</w:t>
            </w:r>
            <w:proofErr w:type="gramEnd"/>
            <w:r>
              <w:t>рмавир, БИК 040306000, КПП 230202001, ИНН 7702235133, ОКТМО 03657000 (вид платежа: задаток в счет обеспечения оплаты приобретаемого на аукционе муниципального имущества).</w:t>
            </w:r>
          </w:p>
          <w:p w:rsidR="00A428D0" w:rsidRDefault="00A428D0" w:rsidP="00DF23D6">
            <w:pPr>
              <w:autoSpaceDE w:val="0"/>
              <w:autoSpaceDN w:val="0"/>
              <w:adjustRightInd w:val="0"/>
              <w:jc w:val="both"/>
              <w:rPr>
                <w:lang w:eastAsia="ru-RU"/>
              </w:rPr>
            </w:pPr>
            <w:r>
              <w:rPr>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428D0" w:rsidRDefault="00A428D0" w:rsidP="00DF23D6">
            <w:pPr>
              <w:autoSpaceDE w:val="0"/>
              <w:autoSpaceDN w:val="0"/>
              <w:adjustRightInd w:val="0"/>
              <w:jc w:val="both"/>
              <w:rPr>
                <w:lang w:eastAsia="ru-RU"/>
              </w:rPr>
            </w:pPr>
            <w:r>
              <w:rPr>
                <w:lang w:eastAsia="ru-RU"/>
              </w:rPr>
              <w:t>Внесенный победителем продажи задаток засчитывается в счет оплаты приобретаемого имущества.</w:t>
            </w:r>
          </w:p>
          <w:p w:rsidR="00A428D0" w:rsidRDefault="00A428D0" w:rsidP="00DF23D6">
            <w:pPr>
              <w:autoSpaceDE w:val="0"/>
              <w:autoSpaceDN w:val="0"/>
              <w:adjustRightInd w:val="0"/>
              <w:jc w:val="both"/>
              <w:rPr>
                <w:lang w:eastAsia="ru-RU"/>
              </w:rPr>
            </w:pPr>
            <w:r>
              <w:rPr>
                <w:lang w:eastAsia="ru-RU"/>
              </w:rPr>
              <w:t>Задаток возвращается в следующем порядке:</w:t>
            </w:r>
          </w:p>
          <w:p w:rsidR="00A428D0" w:rsidRDefault="00A428D0" w:rsidP="00DF23D6">
            <w:pPr>
              <w:autoSpaceDE w:val="0"/>
              <w:autoSpaceDN w:val="0"/>
              <w:adjustRightInd w:val="0"/>
              <w:jc w:val="both"/>
              <w:rPr>
                <w:lang w:eastAsia="ru-RU"/>
              </w:rPr>
            </w:pPr>
            <w:r>
              <w:rPr>
                <w:lang w:eastAsia="ru-RU"/>
              </w:rPr>
              <w:t>а) участникам продажи имущества, за исключением ее победителя, - в течение 5 календарных дней со дня подведения итогов продажи имущества;</w:t>
            </w:r>
          </w:p>
          <w:p w:rsidR="00A428D0" w:rsidRDefault="00A428D0" w:rsidP="00DF23D6">
            <w:pPr>
              <w:autoSpaceDE w:val="0"/>
              <w:autoSpaceDN w:val="0"/>
              <w:adjustRightInd w:val="0"/>
              <w:jc w:val="both"/>
              <w:rPr>
                <w:lang w:eastAsia="ru-RU"/>
              </w:rPr>
            </w:pPr>
            <w:r>
              <w:rPr>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A428D0" w:rsidRDefault="00A428D0" w:rsidP="00DF23D6">
            <w:pPr>
              <w:autoSpaceDE w:val="0"/>
              <w:autoSpaceDN w:val="0"/>
              <w:adjustRightInd w:val="0"/>
              <w:jc w:val="both"/>
              <w:rPr>
                <w:lang w:eastAsia="ru-RU"/>
              </w:rPr>
            </w:pPr>
            <w:r>
              <w:rPr>
                <w:lang w:eastAsia="ru-RU"/>
              </w:rPr>
              <w:t>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7</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Порядок, место, даты начала и окончания подачи заявок, предложений</w:t>
            </w:r>
          </w:p>
        </w:tc>
        <w:tc>
          <w:tcPr>
            <w:tcW w:w="6448" w:type="dxa"/>
            <w:tcBorders>
              <w:top w:val="single" w:sz="4" w:space="0" w:color="auto"/>
              <w:left w:val="single" w:sz="4" w:space="0" w:color="auto"/>
              <w:bottom w:val="single" w:sz="4" w:space="0" w:color="auto"/>
              <w:right w:val="single" w:sz="4" w:space="0" w:color="auto"/>
            </w:tcBorders>
            <w:hideMark/>
          </w:tcPr>
          <w:p w:rsidR="00A428D0" w:rsidRPr="005C1C93" w:rsidRDefault="00A428D0" w:rsidP="00DF23D6">
            <w:pPr>
              <w:pStyle w:val="ConsPlusNormal"/>
              <w:widowControl/>
              <w:ind w:firstLine="0"/>
              <w:jc w:val="both"/>
              <w:rPr>
                <w:rFonts w:ascii="Times New Roman" w:hAnsi="Times New Roman" w:cs="Times New Roman"/>
                <w:sz w:val="24"/>
                <w:szCs w:val="24"/>
              </w:rPr>
            </w:pPr>
            <w:r w:rsidRPr="005C1C93">
              <w:rPr>
                <w:rFonts w:ascii="Times New Roman" w:hAnsi="Times New Roman" w:cs="Times New Roman"/>
                <w:sz w:val="24"/>
                <w:szCs w:val="24"/>
              </w:rPr>
              <w:t xml:space="preserve">ежедневно </w:t>
            </w:r>
            <w:r w:rsidRPr="005C1C93">
              <w:rPr>
                <w:rFonts w:ascii="Times New Roman" w:hAnsi="Times New Roman" w:cs="Times New Roman"/>
                <w:b/>
                <w:sz w:val="24"/>
                <w:szCs w:val="24"/>
              </w:rPr>
              <w:t>с 13.11.2018 г. по 10.12.2018 года</w:t>
            </w:r>
            <w:r w:rsidRPr="005C1C93">
              <w:rPr>
                <w:rFonts w:ascii="Times New Roman" w:hAnsi="Times New Roman" w:cs="Times New Roman"/>
                <w:sz w:val="24"/>
                <w:szCs w:val="24"/>
              </w:rPr>
              <w:t xml:space="preserve"> (включительно), кроме субботы и воскресенья, с 8-00 до 12-00, с 13-00 до 16-00 по адресу: г</w:t>
            </w:r>
            <w:proofErr w:type="gramStart"/>
            <w:r w:rsidRPr="005C1C93">
              <w:rPr>
                <w:rFonts w:ascii="Times New Roman" w:hAnsi="Times New Roman" w:cs="Times New Roman"/>
                <w:sz w:val="24"/>
                <w:szCs w:val="24"/>
              </w:rPr>
              <w:t>.У</w:t>
            </w:r>
            <w:proofErr w:type="gramEnd"/>
            <w:r w:rsidRPr="005C1C93">
              <w:rPr>
                <w:rFonts w:ascii="Times New Roman" w:hAnsi="Times New Roman" w:cs="Times New Roman"/>
                <w:sz w:val="24"/>
                <w:szCs w:val="24"/>
              </w:rPr>
              <w:t xml:space="preserve">сть-Лабинск, ул.Ленина, 33, </w:t>
            </w:r>
            <w:proofErr w:type="spellStart"/>
            <w:r w:rsidRPr="005C1C93">
              <w:rPr>
                <w:rFonts w:ascii="Times New Roman" w:hAnsi="Times New Roman" w:cs="Times New Roman"/>
                <w:sz w:val="24"/>
                <w:szCs w:val="24"/>
              </w:rPr>
              <w:t>каб</w:t>
            </w:r>
            <w:proofErr w:type="spellEnd"/>
            <w:r w:rsidRPr="005C1C93">
              <w:rPr>
                <w:rFonts w:ascii="Times New Roman" w:hAnsi="Times New Roman" w:cs="Times New Roman"/>
                <w:sz w:val="24"/>
                <w:szCs w:val="24"/>
              </w:rPr>
              <w:t>. № 4, т.5-09-14.</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8</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 xml:space="preserve">Исчерпывающий перечень представляемых участниками торгов документов и </w:t>
            </w:r>
            <w:r>
              <w:lastRenderedPageBreak/>
              <w:t>требования к их оформлению</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pStyle w:val="ConsPlusNormal"/>
              <w:suppressAutoHyphens/>
              <w:ind w:firstLine="0"/>
              <w:jc w:val="both"/>
              <w:rPr>
                <w:rFonts w:ascii="Times New Roman" w:hAnsi="Times New Roman" w:cs="Times New Roman"/>
                <w:sz w:val="24"/>
                <w:szCs w:val="24"/>
              </w:rPr>
            </w:pPr>
            <w:r>
              <w:rPr>
                <w:rFonts w:ascii="Times New Roman" w:hAnsi="Times New Roman" w:cs="Times New Roman"/>
                <w:b/>
                <w:sz w:val="24"/>
                <w:szCs w:val="24"/>
              </w:rPr>
              <w:lastRenderedPageBreak/>
              <w:t>Заявка,</w:t>
            </w:r>
            <w:r>
              <w:rPr>
                <w:rFonts w:ascii="Times New Roman" w:hAnsi="Times New Roman" w:cs="Times New Roman"/>
                <w:sz w:val="24"/>
                <w:szCs w:val="24"/>
              </w:rPr>
              <w:t xml:space="preserve"> по утвержденной продавцом форме (приложение № 1) в 2-х экземплярах,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A428D0" w:rsidRDefault="00A428D0" w:rsidP="00DF23D6">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lastRenderedPageBreak/>
              <w:t>В заявке должно содержаться обязательство претендента заключить договор купли-продажи имущества по предлагаемой им цене.</w:t>
            </w:r>
          </w:p>
          <w:p w:rsidR="00A428D0" w:rsidRDefault="00A428D0" w:rsidP="00DF23D6">
            <w:pPr>
              <w:widowControl w:val="0"/>
              <w:suppressAutoHyphens/>
              <w:autoSpaceDE w:val="0"/>
              <w:autoSpaceDN w:val="0"/>
              <w:adjustRightInd w:val="0"/>
              <w:jc w:val="both"/>
              <w:rPr>
                <w:lang w:eastAsia="ru-RU"/>
              </w:rPr>
            </w:pPr>
            <w:r>
              <w:rPr>
                <w:lang w:eastAsia="ru-RU"/>
              </w:rPr>
              <w:t xml:space="preserve">До признания претендента участником аукциона он имеет право посредством уведомления в письменной форме </w:t>
            </w:r>
            <w:r>
              <w:rPr>
                <w:b/>
                <w:lang w:eastAsia="ru-RU"/>
              </w:rPr>
              <w:t>отозвать зарегистрированную заявку</w:t>
            </w:r>
            <w:r>
              <w:rPr>
                <w:lang w:eastAsia="ru-RU"/>
              </w:rPr>
              <w:t>.</w:t>
            </w:r>
          </w:p>
          <w:p w:rsidR="00A428D0" w:rsidRDefault="00A428D0" w:rsidP="00DF23D6">
            <w:pPr>
              <w:widowControl w:val="0"/>
              <w:suppressAutoHyphens/>
              <w:autoSpaceDE w:val="0"/>
              <w:autoSpaceDN w:val="0"/>
              <w:adjustRightInd w:val="0"/>
              <w:jc w:val="both"/>
            </w:pPr>
            <w:r>
              <w:rPr>
                <w:b/>
              </w:rPr>
              <w:t>Одновременно с заявкой</w:t>
            </w:r>
            <w:r>
              <w:t xml:space="preserve"> претенденты представляют следующие документы:</w:t>
            </w:r>
          </w:p>
          <w:p w:rsidR="00A428D0" w:rsidRDefault="00A428D0" w:rsidP="00DF23D6">
            <w:pPr>
              <w:widowControl w:val="0"/>
              <w:suppressAutoHyphens/>
              <w:autoSpaceDE w:val="0"/>
              <w:autoSpaceDN w:val="0"/>
              <w:adjustRightInd w:val="0"/>
              <w:ind w:firstLine="540"/>
              <w:jc w:val="both"/>
              <w:rPr>
                <w:b/>
                <w:lang w:eastAsia="ru-RU"/>
              </w:rPr>
            </w:pPr>
            <w:r>
              <w:rPr>
                <w:b/>
                <w:lang w:eastAsia="ru-RU"/>
              </w:rPr>
              <w:t>юридические лица:</w:t>
            </w:r>
          </w:p>
          <w:p w:rsidR="00A428D0" w:rsidRDefault="00A428D0" w:rsidP="00DF23D6">
            <w:pPr>
              <w:widowControl w:val="0"/>
              <w:suppressAutoHyphens/>
              <w:autoSpaceDE w:val="0"/>
              <w:autoSpaceDN w:val="0"/>
              <w:adjustRightInd w:val="0"/>
              <w:ind w:firstLine="540"/>
              <w:jc w:val="both"/>
              <w:rPr>
                <w:lang w:eastAsia="ru-RU"/>
              </w:rPr>
            </w:pPr>
            <w:r>
              <w:rPr>
                <w:lang w:eastAsia="ru-RU"/>
              </w:rPr>
              <w:t>заверенные копии учредительных документов;</w:t>
            </w:r>
          </w:p>
          <w:p w:rsidR="00A428D0" w:rsidRDefault="00A428D0" w:rsidP="00DF23D6">
            <w:pPr>
              <w:widowControl w:val="0"/>
              <w:suppressAutoHyphens/>
              <w:autoSpaceDE w:val="0"/>
              <w:autoSpaceDN w:val="0"/>
              <w:adjustRightInd w:val="0"/>
              <w:ind w:firstLine="540"/>
              <w:jc w:val="both"/>
              <w:rPr>
                <w:lang w:eastAsia="ru-RU"/>
              </w:rPr>
            </w:pPr>
            <w:r>
              <w:rPr>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428D0" w:rsidRDefault="00A428D0" w:rsidP="00DF23D6">
            <w:pPr>
              <w:widowControl w:val="0"/>
              <w:suppressAutoHyphens/>
              <w:autoSpaceDE w:val="0"/>
              <w:autoSpaceDN w:val="0"/>
              <w:adjustRightInd w:val="0"/>
              <w:ind w:firstLine="540"/>
              <w:jc w:val="both"/>
              <w:rPr>
                <w:lang w:eastAsia="ru-RU"/>
              </w:rPr>
            </w:pPr>
            <w:r>
              <w:rPr>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428D0" w:rsidRDefault="00A428D0" w:rsidP="00DF23D6">
            <w:pPr>
              <w:widowControl w:val="0"/>
              <w:suppressAutoHyphens/>
              <w:autoSpaceDE w:val="0"/>
              <w:autoSpaceDN w:val="0"/>
              <w:adjustRightInd w:val="0"/>
              <w:ind w:firstLine="540"/>
              <w:jc w:val="both"/>
              <w:rPr>
                <w:lang w:eastAsia="ru-RU"/>
              </w:rPr>
            </w:pPr>
            <w:r>
              <w:rPr>
                <w:b/>
                <w:lang w:eastAsia="ru-RU"/>
              </w:rPr>
              <w:t>физические лица</w:t>
            </w:r>
            <w:r>
              <w:rPr>
                <w:lang w:eastAsia="ru-RU"/>
              </w:rPr>
              <w:t xml:space="preserve"> предъявляют документ, удостоверяющий личность, или представляют копии всех его листов.</w:t>
            </w:r>
          </w:p>
          <w:p w:rsidR="00A428D0" w:rsidRDefault="00A428D0" w:rsidP="00DF23D6">
            <w:pPr>
              <w:widowControl w:val="0"/>
              <w:suppressAutoHyphens/>
              <w:autoSpaceDE w:val="0"/>
              <w:autoSpaceDN w:val="0"/>
              <w:adjustRightInd w:val="0"/>
              <w:ind w:firstLine="540"/>
              <w:jc w:val="both"/>
              <w:rPr>
                <w:lang w:eastAsia="ru-RU"/>
              </w:rPr>
            </w:pPr>
            <w:r>
              <w:rPr>
                <w:lang w:eastAsia="ru-RU"/>
              </w:rPr>
              <w:t>В случае</w:t>
            </w:r>
            <w:proofErr w:type="gramStart"/>
            <w:r>
              <w:rPr>
                <w:lang w:eastAsia="ru-RU"/>
              </w:rPr>
              <w:t>,</w:t>
            </w:r>
            <w:proofErr w:type="gramEnd"/>
            <w:r>
              <w:rPr>
                <w:lang w:eastAsia="ru-RU"/>
              </w:rPr>
              <w:t xml:space="preserve"> если от имени претендента действует его представитель по доверенности, к заявке должна быть приложена </w:t>
            </w:r>
            <w:r>
              <w:rPr>
                <w:b/>
                <w:lang w:eastAsia="ru-RU"/>
              </w:rPr>
              <w:t>доверенность</w:t>
            </w:r>
            <w:r>
              <w:rPr>
                <w:lang w:eastAsia="ru-RU"/>
              </w:rPr>
              <w:t xml:space="preserve">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lang w:eastAsia="ru-RU"/>
              </w:rPr>
              <w:t>,</w:t>
            </w:r>
            <w:proofErr w:type="gramEnd"/>
            <w:r>
              <w:rPr>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w:t>
            </w:r>
            <w:r>
              <w:rPr>
                <w:b/>
                <w:lang w:eastAsia="ru-RU"/>
              </w:rPr>
              <w:t>документ, подтверждающий полномочия этого лица</w:t>
            </w:r>
            <w:r>
              <w:rPr>
                <w:lang w:eastAsia="ru-RU"/>
              </w:rPr>
              <w:t>.</w:t>
            </w:r>
          </w:p>
          <w:p w:rsidR="00A428D0" w:rsidRDefault="00A428D0" w:rsidP="00DF23D6">
            <w:pPr>
              <w:widowControl w:val="0"/>
              <w:suppressAutoHyphens/>
              <w:autoSpaceDE w:val="0"/>
              <w:autoSpaceDN w:val="0"/>
              <w:adjustRightInd w:val="0"/>
              <w:ind w:firstLine="540"/>
              <w:jc w:val="both"/>
              <w:rPr>
                <w:lang w:eastAsia="ru-RU"/>
              </w:rPr>
            </w:pPr>
            <w:r>
              <w:rPr>
                <w:lang w:eastAsia="ru-RU"/>
              </w:rPr>
              <w:t>Все листы документов, представляемых одновременно с заявкой,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428D0" w:rsidRDefault="00A428D0" w:rsidP="00DF23D6">
            <w:pPr>
              <w:widowControl w:val="0"/>
              <w:suppressAutoHyphens/>
              <w:autoSpaceDE w:val="0"/>
              <w:autoSpaceDN w:val="0"/>
              <w:adjustRightInd w:val="0"/>
              <w:ind w:firstLine="540"/>
              <w:jc w:val="both"/>
              <w:rPr>
                <w:lang w:eastAsia="ru-RU"/>
              </w:rPr>
            </w:pPr>
            <w:r>
              <w:rPr>
                <w:lang w:eastAsia="ru-RU"/>
              </w:rPr>
              <w:t>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w:t>
            </w:r>
          </w:p>
          <w:p w:rsidR="00A428D0" w:rsidRDefault="00A428D0" w:rsidP="00DF23D6">
            <w:pPr>
              <w:widowControl w:val="0"/>
              <w:suppressAutoHyphens/>
              <w:autoSpaceDE w:val="0"/>
              <w:autoSpaceDN w:val="0"/>
              <w:adjustRightInd w:val="0"/>
              <w:ind w:firstLine="540"/>
              <w:jc w:val="both"/>
              <w:rPr>
                <w:lang w:eastAsia="ru-RU"/>
              </w:rPr>
            </w:pPr>
            <w:r>
              <w:rPr>
                <w:lang w:eastAsia="ru-RU"/>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A428D0" w:rsidRDefault="00A428D0" w:rsidP="00DF23D6">
            <w:pPr>
              <w:autoSpaceDE w:val="0"/>
              <w:autoSpaceDN w:val="0"/>
              <w:adjustRightInd w:val="0"/>
              <w:jc w:val="both"/>
            </w:pPr>
            <w:r>
              <w:rPr>
                <w:b/>
                <w:lang w:eastAsia="ru-RU"/>
              </w:rPr>
              <w:t>Заявки, поступившие по истечении срока их приема</w:t>
            </w:r>
            <w:r>
              <w:rPr>
                <w:lang w:eastAsia="ru-RU"/>
              </w:rPr>
              <w:t>, указанного в информационном сообщении о проведен</w:t>
            </w:r>
            <w:proofErr w:type="gramStart"/>
            <w:r>
              <w:rPr>
                <w:lang w:eastAsia="ru-RU"/>
              </w:rPr>
              <w:t>ии ау</w:t>
            </w:r>
            <w:proofErr w:type="gramEnd"/>
            <w:r>
              <w:rPr>
                <w:lang w:eastAsia="ru-RU"/>
              </w:rPr>
              <w:t xml:space="preserve">кциона, вместе с описью, на которой делается отметка об отказе в принятии документов, возвращаются претендентам </w:t>
            </w:r>
            <w:r>
              <w:rPr>
                <w:lang w:eastAsia="ru-RU"/>
              </w:rPr>
              <w:lastRenderedPageBreak/>
              <w:t>или их уполномоченным представителям под расписку.</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lastRenderedPageBreak/>
              <w:t>9</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pPr>
            <w:r>
              <w:rPr>
                <w:lang w:eastAsia="ru-RU"/>
              </w:rPr>
              <w:t>Порядок ознакомления покупателей с иной информацией, условиями договора купли-продажи такого имущества</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tabs>
                <w:tab w:val="left" w:pos="360"/>
              </w:tabs>
              <w:jc w:val="both"/>
            </w:pPr>
            <w:r>
              <w:t xml:space="preserve">ежедневно </w:t>
            </w:r>
            <w:r>
              <w:rPr>
                <w:b/>
              </w:rPr>
              <w:t>с 13.11.2018 г. по 10.12.2018 года</w:t>
            </w:r>
            <w:r>
              <w:t xml:space="preserve"> </w:t>
            </w:r>
            <w:r>
              <w:rPr>
                <w:b/>
              </w:rPr>
              <w:t>(включительно),</w:t>
            </w:r>
            <w:r>
              <w:t xml:space="preserve"> кроме субботы и воскресенья, с 8-00 до 12-00, с 13-00 до 16-00 по адресу: г</w:t>
            </w:r>
            <w:proofErr w:type="gramStart"/>
            <w:r>
              <w:t>.У</w:t>
            </w:r>
            <w:proofErr w:type="gramEnd"/>
            <w:r>
              <w:t xml:space="preserve">сть-Лабинск, ул.Ленина, 33, </w:t>
            </w:r>
            <w:proofErr w:type="spellStart"/>
            <w:r>
              <w:t>каб</w:t>
            </w:r>
            <w:proofErr w:type="spellEnd"/>
            <w:r>
              <w:t xml:space="preserve">. № 4, т.5-09-14, либо на сайте муниципального образования Усть-Лабинский район  </w:t>
            </w:r>
            <w:hyperlink r:id="rId9" w:history="1">
              <w:r w:rsidRPr="005353C7">
                <w:rPr>
                  <w:rStyle w:val="a3"/>
                </w:rPr>
                <w:t>http://www.adminustlabinsk.ru/social-services/upravlenie-po-voprosam-zemelnykh-otnosheniy-i-ucheta-munitsipalnoy-sobstvennosti/informatsiya-o-torgakh/munitsipalnoe-imushchestvo/</w:t>
              </w:r>
            </w:hyperlink>
            <w:r>
              <w:t xml:space="preserve">, а так же на официальном сайте торгов </w:t>
            </w:r>
            <w:hyperlink r:id="rId10" w:history="1">
              <w:r>
                <w:rPr>
                  <w:rStyle w:val="a3"/>
                  <w:lang w:val="en-US"/>
                </w:rPr>
                <w:t>www</w:t>
              </w:r>
              <w:r>
                <w:rPr>
                  <w:rStyle w:val="a3"/>
                </w:rPr>
                <w:t>.</w:t>
              </w:r>
              <w:proofErr w:type="spellStart"/>
              <w:r>
                <w:rPr>
                  <w:rStyle w:val="a3"/>
                  <w:lang w:val="en-US"/>
                </w:rPr>
                <w:t>torgi</w:t>
              </w:r>
              <w:proofErr w:type="spellEnd"/>
              <w:r>
                <w:rPr>
                  <w:rStyle w:val="a3"/>
                </w:rPr>
                <w:t>.</w:t>
              </w:r>
              <w:proofErr w:type="spellStart"/>
              <w:r>
                <w:rPr>
                  <w:rStyle w:val="a3"/>
                  <w:lang w:val="en-US"/>
                </w:rPr>
                <w:t>gov</w:t>
              </w:r>
              <w:proofErr w:type="spellEnd"/>
              <w:r>
                <w:rPr>
                  <w:rStyle w:val="a3"/>
                </w:rPr>
                <w:t>.</w:t>
              </w:r>
              <w:proofErr w:type="spellStart"/>
              <w:r>
                <w:rPr>
                  <w:rStyle w:val="a3"/>
                  <w:lang w:val="en-US"/>
                </w:rPr>
                <w:t>ru</w:t>
              </w:r>
              <w:proofErr w:type="spellEnd"/>
            </w:hyperlink>
            <w:r>
              <w:t>.»</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10</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pPr>
            <w:r>
              <w:rPr>
                <w:lang w:eastAsia="ru-RU"/>
              </w:rPr>
              <w:t>Ограничения участия отдельных категорий физических лиц и юридических лиц в приватизации такого имущества</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ind w:firstLine="284"/>
              <w:jc w:val="both"/>
              <w:rPr>
                <w:lang w:eastAsia="ru-RU"/>
              </w:rPr>
            </w:pPr>
            <w:proofErr w:type="gramStart"/>
            <w:r>
              <w:rPr>
                <w:lang w:eastAsia="ru-RU"/>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t>Федерального Закона РФ № 178-ФЗ «О приватизации государственного и муниципального имущества».</w:t>
            </w:r>
            <w:proofErr w:type="gramEnd"/>
          </w:p>
          <w:p w:rsidR="00A428D0" w:rsidRDefault="00A428D0" w:rsidP="00DF23D6">
            <w:pPr>
              <w:autoSpaceDE w:val="0"/>
              <w:autoSpaceDN w:val="0"/>
              <w:adjustRightInd w:val="0"/>
              <w:ind w:firstLine="284"/>
              <w:jc w:val="both"/>
              <w:rPr>
                <w:lang w:eastAsia="ru-RU"/>
              </w:rPr>
            </w:pPr>
            <w:r>
              <w:rPr>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A428D0" w:rsidRDefault="00A428D0" w:rsidP="00DF23D6">
            <w:pPr>
              <w:autoSpaceDE w:val="0"/>
              <w:autoSpaceDN w:val="0"/>
              <w:adjustRightInd w:val="0"/>
              <w:ind w:firstLine="284"/>
              <w:jc w:val="both"/>
              <w:rPr>
                <w:lang w:eastAsia="ru-RU"/>
              </w:rPr>
            </w:pPr>
            <w:r>
              <w:rPr>
                <w:lang w:eastAsia="ru-RU"/>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указанным Федеральным законом.</w:t>
            </w:r>
          </w:p>
          <w:p w:rsidR="00A428D0" w:rsidRDefault="00A428D0" w:rsidP="00DF23D6">
            <w:pPr>
              <w:autoSpaceDE w:val="0"/>
              <w:autoSpaceDN w:val="0"/>
              <w:adjustRightInd w:val="0"/>
              <w:ind w:firstLine="284"/>
              <w:jc w:val="both"/>
            </w:pPr>
            <w:r>
              <w:rPr>
                <w:lang w:eastAsia="ru-RU"/>
              </w:rPr>
              <w:t>В случае</w:t>
            </w:r>
            <w:proofErr w:type="gramStart"/>
            <w:r>
              <w:rPr>
                <w:lang w:eastAsia="ru-RU"/>
              </w:rPr>
              <w:t>,</w:t>
            </w:r>
            <w:proofErr w:type="gramEnd"/>
            <w:r>
              <w:rPr>
                <w:lang w:eastAsia="ru-RU"/>
              </w:rPr>
              <w:t xml:space="preserve">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11</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pPr>
            <w:r>
              <w:rPr>
                <w:lang w:eastAsia="ru-RU"/>
              </w:rPr>
              <w:t xml:space="preserve">Даты, место и порядок определения лиц, имеющих право приобретения муниципального имущества </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Участники </w:t>
            </w:r>
            <w:r w:rsidRPr="005C1C93">
              <w:rPr>
                <w:rStyle w:val="a4"/>
                <w:rFonts w:ascii="Times New Roman" w:hAnsi="Times New Roman" w:cs="Times New Roman"/>
                <w:b w:val="0"/>
                <w:sz w:val="24"/>
                <w:szCs w:val="24"/>
              </w:rPr>
              <w:t>продажи посредством публичного предложения</w:t>
            </w:r>
            <w:r>
              <w:rPr>
                <w:rStyle w:val="a4"/>
                <w:b w:val="0"/>
                <w:sz w:val="24"/>
                <w:szCs w:val="24"/>
              </w:rPr>
              <w:t xml:space="preserve"> </w:t>
            </w:r>
            <w:r>
              <w:rPr>
                <w:rFonts w:ascii="Times New Roman" w:hAnsi="Times New Roman" w:cs="Times New Roman"/>
                <w:sz w:val="24"/>
                <w:szCs w:val="24"/>
              </w:rPr>
              <w:t xml:space="preserve">определяются конкурсной комиссией по результатам рассмотрения представленных документов </w:t>
            </w:r>
            <w:r w:rsidRPr="005C1C93">
              <w:rPr>
                <w:rFonts w:ascii="Times New Roman" w:hAnsi="Times New Roman" w:cs="Times New Roman"/>
                <w:b/>
                <w:sz w:val="24"/>
                <w:szCs w:val="24"/>
              </w:rPr>
              <w:t>11 декабря</w:t>
            </w:r>
            <w:r>
              <w:rPr>
                <w:rFonts w:ascii="Times New Roman" w:hAnsi="Times New Roman" w:cs="Times New Roman"/>
                <w:b/>
                <w:sz w:val="24"/>
                <w:szCs w:val="24"/>
              </w:rPr>
              <w:t xml:space="preserve"> 2018 года в 11.00 </w:t>
            </w:r>
            <w:r>
              <w:rPr>
                <w:rFonts w:ascii="Times New Roman" w:hAnsi="Times New Roman" w:cs="Times New Roman"/>
                <w:sz w:val="24"/>
                <w:szCs w:val="24"/>
              </w:rPr>
              <w:t xml:space="preserve">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Усть-Лабинск, ул. Ленина, 33, </w:t>
            </w:r>
            <w:proofErr w:type="spellStart"/>
            <w:r>
              <w:rPr>
                <w:rFonts w:ascii="Times New Roman" w:hAnsi="Times New Roman" w:cs="Times New Roman"/>
                <w:color w:val="000000"/>
                <w:sz w:val="24"/>
                <w:szCs w:val="24"/>
              </w:rPr>
              <w:t>каб</w:t>
            </w:r>
            <w:proofErr w:type="spellEnd"/>
            <w:r>
              <w:rPr>
                <w:rFonts w:ascii="Times New Roman" w:hAnsi="Times New Roman" w:cs="Times New Roman"/>
                <w:color w:val="000000"/>
                <w:sz w:val="24"/>
                <w:szCs w:val="24"/>
              </w:rPr>
              <w:t>. 4</w:t>
            </w:r>
            <w:r>
              <w:rPr>
                <w:rFonts w:ascii="Times New Roman" w:hAnsi="Times New Roman" w:cs="Times New Roman"/>
                <w:sz w:val="24"/>
                <w:szCs w:val="24"/>
              </w:rPr>
              <w:t>.</w:t>
            </w:r>
          </w:p>
          <w:p w:rsidR="00A428D0" w:rsidRDefault="00A428D0" w:rsidP="00DF23D6">
            <w:pPr>
              <w:autoSpaceDE w:val="0"/>
              <w:autoSpaceDN w:val="0"/>
              <w:adjustRightInd w:val="0"/>
              <w:ind w:firstLine="540"/>
              <w:jc w:val="both"/>
              <w:rPr>
                <w:bCs/>
                <w:lang w:eastAsia="ru-RU"/>
              </w:rPr>
            </w:pPr>
            <w:r>
              <w:rPr>
                <w:bCs/>
                <w:lang w:eastAsia="ru-RU"/>
              </w:rPr>
              <w:t xml:space="preserve">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w:t>
            </w:r>
            <w:r>
              <w:rPr>
                <w:bCs/>
                <w:lang w:eastAsia="ru-RU"/>
              </w:rPr>
              <w:lastRenderedPageBreak/>
              <w:t>имущества.</w:t>
            </w:r>
          </w:p>
          <w:p w:rsidR="00A428D0" w:rsidRDefault="00A428D0" w:rsidP="00DF23D6">
            <w:pPr>
              <w:autoSpaceDE w:val="0"/>
              <w:autoSpaceDN w:val="0"/>
              <w:adjustRightInd w:val="0"/>
              <w:ind w:firstLine="540"/>
              <w:jc w:val="both"/>
              <w:rPr>
                <w:lang w:eastAsia="ru-RU"/>
              </w:rPr>
            </w:pPr>
            <w:r>
              <w:rPr>
                <w:lang w:eastAsia="ru-RU"/>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A428D0" w:rsidRDefault="00A428D0" w:rsidP="00DF23D6">
            <w:pPr>
              <w:autoSpaceDE w:val="0"/>
              <w:autoSpaceDN w:val="0"/>
              <w:adjustRightInd w:val="0"/>
              <w:ind w:firstLine="540"/>
              <w:jc w:val="both"/>
              <w:rPr>
                <w:b/>
                <w:bCs/>
                <w:lang w:eastAsia="ru-RU"/>
              </w:rPr>
            </w:pPr>
            <w:r>
              <w:rPr>
                <w:b/>
                <w:bCs/>
                <w:lang w:eastAsia="ru-RU"/>
              </w:rPr>
              <w:t>Претендент не допускается к участию в продаже посредством публичного предложения по следующим основаниям:</w:t>
            </w:r>
          </w:p>
          <w:p w:rsidR="00A428D0" w:rsidRDefault="00A428D0" w:rsidP="00DF23D6">
            <w:pPr>
              <w:autoSpaceDE w:val="0"/>
              <w:autoSpaceDN w:val="0"/>
              <w:adjustRightInd w:val="0"/>
              <w:ind w:firstLine="540"/>
              <w:jc w:val="both"/>
              <w:rPr>
                <w:bCs/>
                <w:lang w:eastAsia="ru-RU"/>
              </w:rPr>
            </w:pPr>
            <w:r>
              <w:rPr>
                <w:bCs/>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A428D0" w:rsidRDefault="00A428D0" w:rsidP="00DF23D6">
            <w:pPr>
              <w:autoSpaceDE w:val="0"/>
              <w:autoSpaceDN w:val="0"/>
              <w:adjustRightInd w:val="0"/>
              <w:ind w:firstLine="540"/>
              <w:jc w:val="both"/>
              <w:rPr>
                <w:bCs/>
                <w:lang w:eastAsia="ru-RU"/>
              </w:rPr>
            </w:pPr>
            <w:r>
              <w:rPr>
                <w:bCs/>
                <w:lang w:eastAsia="ru-RU"/>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A428D0" w:rsidRDefault="00A428D0" w:rsidP="00DF23D6">
            <w:pPr>
              <w:autoSpaceDE w:val="0"/>
              <w:autoSpaceDN w:val="0"/>
              <w:adjustRightInd w:val="0"/>
              <w:ind w:firstLine="540"/>
              <w:jc w:val="both"/>
              <w:rPr>
                <w:bCs/>
                <w:lang w:eastAsia="ru-RU"/>
              </w:rPr>
            </w:pPr>
            <w:r>
              <w:rPr>
                <w:bCs/>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A428D0" w:rsidRDefault="00A428D0" w:rsidP="00DF23D6">
            <w:pPr>
              <w:autoSpaceDE w:val="0"/>
              <w:autoSpaceDN w:val="0"/>
              <w:adjustRightInd w:val="0"/>
              <w:ind w:firstLine="540"/>
              <w:jc w:val="both"/>
              <w:rPr>
                <w:bCs/>
                <w:lang w:eastAsia="ru-RU"/>
              </w:rPr>
            </w:pPr>
            <w:r>
              <w:rPr>
                <w:bCs/>
                <w:lang w:eastAsia="ru-RU"/>
              </w:rPr>
              <w:t>4) поступление в установленный срок задатка на счета, указанные в информационном сообщении, не подтверждено.</w:t>
            </w:r>
          </w:p>
          <w:p w:rsidR="00A428D0" w:rsidRDefault="00A428D0" w:rsidP="00DF23D6">
            <w:pPr>
              <w:autoSpaceDE w:val="0"/>
              <w:autoSpaceDN w:val="0"/>
              <w:adjustRightInd w:val="0"/>
              <w:jc w:val="both"/>
              <w:rPr>
                <w:b/>
              </w:rPr>
            </w:pPr>
            <w:r>
              <w:rPr>
                <w:b/>
                <w:lang w:eastAsia="ru-RU"/>
              </w:rPr>
              <w:t>Продажа посредством публичного предложения, в которой принял участие только один участник, признается несостоявшейся.</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lastRenderedPageBreak/>
              <w:t>12</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pPr>
            <w:r>
              <w:rPr>
                <w:lang w:eastAsia="ru-RU"/>
              </w:rPr>
              <w:t>Место и срок проведения продажи посредством публичного предложения и подведения итогов продажи муниципального имущества</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rPr>
                <w:b/>
              </w:rPr>
              <w:t>12 декабря 2018 года в 14 часов 00 минут</w:t>
            </w:r>
            <w:r>
              <w:t xml:space="preserve"> в малом зале администрации муниципального образования Усть-Лабинский район по адресу: г</w:t>
            </w:r>
            <w:proofErr w:type="gramStart"/>
            <w:r>
              <w:t>.У</w:t>
            </w:r>
            <w:proofErr w:type="gramEnd"/>
            <w:r>
              <w:t>сть-Лабинск, ул. Ленина, 38, 1-й этаж,</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13</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rPr>
                <w:lang w:eastAsia="ru-RU"/>
              </w:rPr>
            </w:pPr>
            <w:r>
              <w:rPr>
                <w:lang w:eastAsia="ru-RU"/>
              </w:rPr>
              <w:t>Порядок проведения продажи посредством публичного предложения и подведения итогов продажи муниципального имущества</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ind w:firstLine="540"/>
              <w:jc w:val="both"/>
              <w:rPr>
                <w:lang w:eastAsia="ru-RU"/>
              </w:rPr>
            </w:pPr>
            <w:r>
              <w:rPr>
                <w:lang w:eastAsia="ru-RU"/>
              </w:rPr>
              <w:t>а) продажа имущества проводится ведущим в присутствии уполномоченного представителя продавца;</w:t>
            </w:r>
          </w:p>
          <w:p w:rsidR="00A428D0" w:rsidRDefault="00A428D0" w:rsidP="00DF23D6">
            <w:pPr>
              <w:autoSpaceDE w:val="0"/>
              <w:autoSpaceDN w:val="0"/>
              <w:adjustRightInd w:val="0"/>
              <w:ind w:firstLine="540"/>
              <w:jc w:val="both"/>
              <w:rPr>
                <w:lang w:eastAsia="ru-RU"/>
              </w:rPr>
            </w:pPr>
            <w:r>
              <w:rPr>
                <w:lang w:eastAsia="ru-RU"/>
              </w:rPr>
              <w:t>б) участникам продажи имущества выдаются пронумерованные карточки участника продажи имущества;</w:t>
            </w:r>
          </w:p>
          <w:p w:rsidR="00A428D0" w:rsidRDefault="00A428D0" w:rsidP="00DF23D6">
            <w:pPr>
              <w:autoSpaceDE w:val="0"/>
              <w:autoSpaceDN w:val="0"/>
              <w:adjustRightInd w:val="0"/>
              <w:ind w:firstLine="540"/>
              <w:jc w:val="both"/>
              <w:rPr>
                <w:lang w:eastAsia="ru-RU"/>
              </w:rPr>
            </w:pPr>
            <w:r>
              <w:rPr>
                <w:lang w:eastAsia="ru-RU"/>
              </w:rPr>
              <w:t>в) процедура продажи начинается с объявления уполномоченным представителем продавца об открытии продажи имущества;</w:t>
            </w:r>
          </w:p>
          <w:p w:rsidR="00A428D0" w:rsidRDefault="00A428D0" w:rsidP="00DF23D6">
            <w:pPr>
              <w:autoSpaceDE w:val="0"/>
              <w:autoSpaceDN w:val="0"/>
              <w:adjustRightInd w:val="0"/>
              <w:ind w:firstLine="540"/>
              <w:jc w:val="both"/>
              <w:rPr>
                <w:lang w:eastAsia="ru-RU"/>
              </w:rPr>
            </w:pPr>
            <w:r>
              <w:rPr>
                <w:lang w:eastAsia="ru-RU"/>
              </w:rPr>
              <w:t>г)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A428D0" w:rsidRDefault="00A428D0" w:rsidP="00DF23D6">
            <w:pPr>
              <w:autoSpaceDE w:val="0"/>
              <w:autoSpaceDN w:val="0"/>
              <w:adjustRightInd w:val="0"/>
              <w:ind w:firstLine="540"/>
              <w:jc w:val="both"/>
              <w:rPr>
                <w:lang w:eastAsia="ru-RU"/>
              </w:rPr>
            </w:pPr>
            <w:proofErr w:type="spellStart"/>
            <w:r>
              <w:rPr>
                <w:lang w:eastAsia="ru-RU"/>
              </w:rPr>
              <w:t>д</w:t>
            </w:r>
            <w:proofErr w:type="spellEnd"/>
            <w:r>
              <w:rPr>
                <w:lang w:eastAsia="ru-RU"/>
              </w:rPr>
              <w:t>)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A428D0" w:rsidRDefault="00A428D0" w:rsidP="00DF23D6">
            <w:pPr>
              <w:autoSpaceDE w:val="0"/>
              <w:autoSpaceDN w:val="0"/>
              <w:adjustRightInd w:val="0"/>
              <w:ind w:firstLine="540"/>
              <w:jc w:val="both"/>
              <w:rPr>
                <w:lang w:eastAsia="ru-RU"/>
              </w:rPr>
            </w:pPr>
            <w:r>
              <w:rPr>
                <w:lang w:eastAsia="ru-RU"/>
              </w:rPr>
              <w:lastRenderedPageBreak/>
              <w:t xml:space="preserve">Предложения о приобретении имущества </w:t>
            </w:r>
            <w:proofErr w:type="gramStart"/>
            <w:r>
              <w:rPr>
                <w:lang w:eastAsia="ru-RU"/>
              </w:rPr>
              <w:t>заявляются</w:t>
            </w:r>
            <w:proofErr w:type="gramEnd"/>
            <w:r>
              <w:rPr>
                <w:lang w:eastAsia="ru-RU"/>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A428D0" w:rsidRDefault="00A428D0" w:rsidP="00DF23D6">
            <w:pPr>
              <w:autoSpaceDE w:val="0"/>
              <w:autoSpaceDN w:val="0"/>
              <w:adjustRightInd w:val="0"/>
              <w:ind w:firstLine="540"/>
              <w:jc w:val="both"/>
              <w:rPr>
                <w:lang w:eastAsia="ru-RU"/>
              </w:rPr>
            </w:pPr>
            <w:r>
              <w:rPr>
                <w:lang w:eastAsia="ru-RU"/>
              </w:rPr>
              <w:t>е)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A428D0" w:rsidRDefault="00A428D0" w:rsidP="00DF23D6">
            <w:pPr>
              <w:autoSpaceDE w:val="0"/>
              <w:autoSpaceDN w:val="0"/>
              <w:adjustRightInd w:val="0"/>
              <w:ind w:firstLine="540"/>
              <w:jc w:val="both"/>
              <w:rPr>
                <w:lang w:eastAsia="ru-RU"/>
              </w:rPr>
            </w:pPr>
            <w:r>
              <w:rPr>
                <w:lang w:eastAsia="ru-RU"/>
              </w:rPr>
              <w:t>ж)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A428D0" w:rsidRDefault="00A428D0" w:rsidP="00DF23D6">
            <w:pPr>
              <w:autoSpaceDE w:val="0"/>
              <w:autoSpaceDN w:val="0"/>
              <w:adjustRightInd w:val="0"/>
              <w:ind w:firstLine="540"/>
              <w:jc w:val="both"/>
              <w:rPr>
                <w:lang w:eastAsia="ru-RU"/>
              </w:rPr>
            </w:pPr>
            <w:proofErr w:type="spellStart"/>
            <w:r>
              <w:rPr>
                <w:lang w:eastAsia="ru-RU"/>
              </w:rPr>
              <w:t>з</w:t>
            </w:r>
            <w:proofErr w:type="spellEnd"/>
            <w:r>
              <w:rPr>
                <w:lang w:eastAsia="ru-RU"/>
              </w:rPr>
              <w:t>) цена имущества, предложенная победителем продажи имущества, заносится в протокол об итогах продажи имущества, составляемый в 2 экземплярах.</w:t>
            </w:r>
          </w:p>
          <w:p w:rsidR="00A428D0" w:rsidRDefault="00A428D0" w:rsidP="00DF23D6">
            <w:pPr>
              <w:autoSpaceDE w:val="0"/>
              <w:autoSpaceDN w:val="0"/>
              <w:adjustRightInd w:val="0"/>
              <w:ind w:firstLine="540"/>
              <w:jc w:val="both"/>
            </w:pPr>
            <w:r>
              <w:rPr>
                <w:lang w:eastAsia="ru-RU"/>
              </w:rPr>
              <w:t>и)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lastRenderedPageBreak/>
              <w:t>14</w:t>
            </w:r>
          </w:p>
        </w:tc>
        <w:tc>
          <w:tcPr>
            <w:tcW w:w="2617" w:type="dxa"/>
            <w:tcBorders>
              <w:top w:val="single" w:sz="4" w:space="0" w:color="auto"/>
              <w:left w:val="single" w:sz="4" w:space="0" w:color="auto"/>
              <w:bottom w:val="single" w:sz="4" w:space="0" w:color="auto"/>
              <w:right w:val="single" w:sz="4" w:space="0" w:color="auto"/>
            </w:tcBorders>
          </w:tcPr>
          <w:p w:rsidR="00A428D0" w:rsidRDefault="00A428D0" w:rsidP="00DF23D6">
            <w:pPr>
              <w:autoSpaceDE w:val="0"/>
              <w:autoSpaceDN w:val="0"/>
              <w:adjustRightInd w:val="0"/>
              <w:jc w:val="both"/>
              <w:rPr>
                <w:lang w:eastAsia="ru-RU"/>
              </w:rPr>
            </w:pPr>
            <w:r>
              <w:rPr>
                <w:lang w:eastAsia="ru-RU"/>
              </w:rPr>
              <w:t>Продажа имущества признается несостоявшейся:</w:t>
            </w:r>
          </w:p>
          <w:p w:rsidR="00A428D0" w:rsidRDefault="00A428D0" w:rsidP="00DF23D6">
            <w:pPr>
              <w:autoSpaceDE w:val="0"/>
              <w:autoSpaceDN w:val="0"/>
              <w:adjustRightInd w:val="0"/>
              <w:jc w:val="both"/>
              <w:rPr>
                <w:lang w:eastAsia="ru-RU"/>
              </w:rPr>
            </w:pP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ind w:firstLine="540"/>
              <w:jc w:val="both"/>
              <w:rPr>
                <w:lang w:eastAsia="ru-RU"/>
              </w:rPr>
            </w:pPr>
            <w:r>
              <w:rPr>
                <w:lang w:eastAsia="ru-RU"/>
              </w:rPr>
              <w:t>а) не было подано ни одной заявки на участие в продаже имущества либо ни один из претендентов не признан участником продажи имущества;</w:t>
            </w:r>
          </w:p>
          <w:p w:rsidR="00A428D0" w:rsidRDefault="00A428D0" w:rsidP="00DF23D6">
            <w:pPr>
              <w:autoSpaceDE w:val="0"/>
              <w:autoSpaceDN w:val="0"/>
              <w:adjustRightInd w:val="0"/>
              <w:ind w:firstLine="540"/>
              <w:jc w:val="both"/>
              <w:rPr>
                <w:lang w:eastAsia="ru-RU"/>
              </w:rPr>
            </w:pPr>
            <w:r>
              <w:rPr>
                <w:lang w:eastAsia="ru-RU"/>
              </w:rPr>
              <w:t>б) принято решение о признании только 1 претендента участником продажи;</w:t>
            </w:r>
          </w:p>
          <w:p w:rsidR="00A428D0" w:rsidRDefault="00A428D0" w:rsidP="00DF23D6">
            <w:pPr>
              <w:autoSpaceDE w:val="0"/>
              <w:autoSpaceDN w:val="0"/>
              <w:adjustRightInd w:val="0"/>
              <w:ind w:firstLine="540"/>
              <w:jc w:val="both"/>
              <w:rPr>
                <w:lang w:eastAsia="ru-RU"/>
              </w:rPr>
            </w:pPr>
            <w:r>
              <w:rPr>
                <w:lang w:eastAsia="ru-RU"/>
              </w:rPr>
              <w:t>в) после троекратного объявления ведущим минимальной цены предложения (цены отсечения) ни один из участников не поднял карточку.</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15</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 xml:space="preserve">Срок заключения </w:t>
            </w:r>
            <w:r>
              <w:lastRenderedPageBreak/>
              <w:t>договора купли-продажи  имущества, порядок передачи имущества</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ind w:firstLine="540"/>
              <w:jc w:val="both"/>
              <w:rPr>
                <w:lang w:eastAsia="ru-RU"/>
              </w:rPr>
            </w:pPr>
            <w:r>
              <w:rPr>
                <w:lang w:eastAsia="ru-RU"/>
              </w:rPr>
              <w:lastRenderedPageBreak/>
              <w:t xml:space="preserve">По результатам продажи имущества продавец и </w:t>
            </w:r>
            <w:r>
              <w:rPr>
                <w:lang w:eastAsia="ru-RU"/>
              </w:rPr>
              <w:lastRenderedPageBreak/>
              <w:t xml:space="preserve">победитель продажи имущества (покупатель) не позднее чем через 5 рабочих дней </w:t>
            </w:r>
            <w:proofErr w:type="gramStart"/>
            <w:r>
              <w:rPr>
                <w:lang w:eastAsia="ru-RU"/>
              </w:rPr>
              <w:t>с даты проведения</w:t>
            </w:r>
            <w:proofErr w:type="gramEnd"/>
            <w:r>
              <w:rPr>
                <w:lang w:eastAsia="ru-RU"/>
              </w:rPr>
              <w:t xml:space="preserve"> продажи заключают в соответствии с законодательством Российской Федерации договор купли-продажи имущества.</w:t>
            </w:r>
          </w:p>
          <w:p w:rsidR="00A428D0" w:rsidRDefault="00A428D0" w:rsidP="00DF23D6">
            <w:pPr>
              <w:autoSpaceDE w:val="0"/>
              <w:autoSpaceDN w:val="0"/>
              <w:adjustRightInd w:val="0"/>
              <w:ind w:firstLine="540"/>
              <w:jc w:val="both"/>
              <w:rPr>
                <w:lang w:eastAsia="ru-RU"/>
              </w:rPr>
            </w:pPr>
            <w:r>
              <w:rPr>
                <w:lang w:eastAsia="ru-RU"/>
              </w:rPr>
              <w:t>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A428D0" w:rsidRDefault="00A428D0" w:rsidP="00DF23D6">
            <w:pPr>
              <w:autoSpaceDE w:val="0"/>
              <w:autoSpaceDN w:val="0"/>
              <w:adjustRightInd w:val="0"/>
              <w:ind w:firstLine="540"/>
              <w:jc w:val="both"/>
            </w:pPr>
            <w:r>
              <w:rPr>
                <w:lang w:eastAsia="ru-RU"/>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tc>
      </w:tr>
      <w:tr w:rsidR="00A428D0" w:rsidTr="00A428D0">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lastRenderedPageBreak/>
              <w:t>16</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Условия и сроки платежа, реквизиты счетов</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В течение пяти рабочих дней с даты заключения договора купли-продажи победитель оплачивает покупную цену имущества на расчетный счет № 40101810300000010013 в Южное ГУ Банка России г</w:t>
            </w:r>
            <w:proofErr w:type="gramStart"/>
            <w:r>
              <w:t>.К</w:t>
            </w:r>
            <w:proofErr w:type="gramEnd"/>
            <w:r>
              <w:t xml:space="preserve">раснодар, получатель УФК по Краснодарскому краю (Управление по вопросам земельных отношений и учета муниципальной собственности администрации муниципального образования Усть-Лабинский район), ИНН 2356047340, КПП 235601001, ОГРН 1082356000100, БИК 040349001, ОКТМО 03657000, КБК 92111402052050000410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 </w:t>
            </w:r>
          </w:p>
          <w:p w:rsidR="00A428D0" w:rsidRDefault="00A428D0" w:rsidP="00DF23D6">
            <w:pPr>
              <w:tabs>
                <w:tab w:val="left" w:pos="900"/>
              </w:tabs>
              <w:ind w:firstLine="709"/>
              <w:jc w:val="both"/>
            </w:pPr>
            <w:r>
              <w:t xml:space="preserve">Налог на добавленную стоимость исчисляется покупателем самостоятельно и перечисляется покупателем отдельным платежным поручением на счет, определенный налоговым органом по месту регистрации покупателя и предоставления им отчетности. </w:t>
            </w:r>
          </w:p>
        </w:tc>
      </w:tr>
      <w:tr w:rsidR="00A428D0" w:rsidTr="00A428D0">
        <w:trPr>
          <w:trHeight w:val="1167"/>
        </w:trPr>
        <w:tc>
          <w:tcPr>
            <w:tcW w:w="506"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17</w:t>
            </w:r>
          </w:p>
        </w:tc>
        <w:tc>
          <w:tcPr>
            <w:tcW w:w="2617" w:type="dxa"/>
            <w:tcBorders>
              <w:top w:val="single" w:sz="4" w:space="0" w:color="auto"/>
              <w:left w:val="single" w:sz="4" w:space="0" w:color="auto"/>
              <w:bottom w:val="single" w:sz="4" w:space="0" w:color="auto"/>
              <w:right w:val="single" w:sz="4" w:space="0" w:color="auto"/>
            </w:tcBorders>
            <w:hideMark/>
          </w:tcPr>
          <w:p w:rsidR="00A428D0" w:rsidRDefault="00A428D0" w:rsidP="00DF23D6">
            <w:pPr>
              <w:autoSpaceDE w:val="0"/>
              <w:autoSpaceDN w:val="0"/>
              <w:adjustRightInd w:val="0"/>
              <w:jc w:val="both"/>
              <w:rPr>
                <w:lang w:eastAsia="ru-RU"/>
              </w:rPr>
            </w:pPr>
            <w:r>
              <w:rPr>
                <w:lang w:eastAsia="ru-RU"/>
              </w:rPr>
              <w:t xml:space="preserve">Отказ организатора торгов от их проведения </w:t>
            </w:r>
          </w:p>
        </w:tc>
        <w:tc>
          <w:tcPr>
            <w:tcW w:w="6448" w:type="dxa"/>
            <w:tcBorders>
              <w:top w:val="single" w:sz="4" w:space="0" w:color="auto"/>
              <w:left w:val="single" w:sz="4" w:space="0" w:color="auto"/>
              <w:bottom w:val="single" w:sz="4" w:space="0" w:color="auto"/>
              <w:right w:val="single" w:sz="4" w:space="0" w:color="auto"/>
            </w:tcBorders>
            <w:hideMark/>
          </w:tcPr>
          <w:p w:rsidR="00A428D0" w:rsidRDefault="00A428D0" w:rsidP="00DF23D6">
            <w:pPr>
              <w:jc w:val="both"/>
            </w:pPr>
            <w:r>
              <w:t>В соответствии с п. 4 ст. 448 Гражданского кодекса РФ решение об отказе от проведения торгов может быть принято организатором торгов не позже чем за 5 календарных дней до проведения торгов.</w:t>
            </w:r>
          </w:p>
        </w:tc>
      </w:tr>
    </w:tbl>
    <w:p w:rsidR="00805906" w:rsidRDefault="00805906">
      <w:pPr>
        <w:spacing w:after="200" w:line="276" w:lineRule="auto"/>
        <w:rPr>
          <w:sz w:val="28"/>
          <w:szCs w:val="28"/>
        </w:rPr>
      </w:pPr>
    </w:p>
    <w:p w:rsidR="00805906" w:rsidRDefault="00805906" w:rsidP="00805906">
      <w:pPr>
        <w:ind w:left="6372"/>
        <w:jc w:val="both"/>
        <w:rPr>
          <w:b/>
          <w:sz w:val="26"/>
          <w:szCs w:val="26"/>
        </w:rPr>
      </w:pPr>
    </w:p>
    <w:p w:rsidR="00A428D0" w:rsidRDefault="00A428D0">
      <w:pPr>
        <w:spacing w:after="200" w:line="276" w:lineRule="auto"/>
        <w:rPr>
          <w:b/>
          <w:sz w:val="26"/>
          <w:szCs w:val="26"/>
        </w:rPr>
      </w:pPr>
      <w:r>
        <w:rPr>
          <w:b/>
          <w:sz w:val="26"/>
          <w:szCs w:val="26"/>
        </w:rPr>
        <w:br w:type="page"/>
      </w:r>
    </w:p>
    <w:p w:rsidR="00A428D0" w:rsidRPr="00FD6C57" w:rsidRDefault="00A428D0" w:rsidP="00A428D0">
      <w:pPr>
        <w:ind w:left="3540" w:firstLine="708"/>
        <w:jc w:val="both"/>
        <w:rPr>
          <w:b/>
          <w:sz w:val="26"/>
          <w:szCs w:val="26"/>
        </w:rPr>
      </w:pPr>
      <w:r w:rsidRPr="00FD6C57">
        <w:rPr>
          <w:b/>
          <w:sz w:val="26"/>
          <w:szCs w:val="26"/>
        </w:rPr>
        <w:lastRenderedPageBreak/>
        <w:t>ПРОДАВЦУ</w:t>
      </w:r>
    </w:p>
    <w:p w:rsidR="00A428D0" w:rsidRDefault="00A428D0" w:rsidP="00A428D0">
      <w:pPr>
        <w:pStyle w:val="a5"/>
        <w:ind w:firstLine="3969"/>
        <w:outlineLvl w:val="0"/>
        <w:rPr>
          <w:rFonts w:ascii="Times New Roman" w:hAnsi="Times New Roman"/>
          <w:b/>
          <w:sz w:val="26"/>
          <w:szCs w:val="26"/>
        </w:rPr>
      </w:pPr>
      <w:r w:rsidRPr="00FD6C57">
        <w:rPr>
          <w:rFonts w:ascii="Times New Roman" w:hAnsi="Times New Roman"/>
          <w:b/>
          <w:sz w:val="26"/>
          <w:szCs w:val="26"/>
        </w:rPr>
        <w:tab/>
      </w:r>
      <w:r>
        <w:rPr>
          <w:rFonts w:ascii="Times New Roman" w:hAnsi="Times New Roman"/>
          <w:b/>
          <w:sz w:val="26"/>
          <w:szCs w:val="26"/>
        </w:rPr>
        <w:t xml:space="preserve">Управление по вопросам </w:t>
      </w:r>
      <w:proofErr w:type="gramStart"/>
      <w:r>
        <w:rPr>
          <w:rFonts w:ascii="Times New Roman" w:hAnsi="Times New Roman"/>
          <w:b/>
          <w:sz w:val="26"/>
          <w:szCs w:val="26"/>
        </w:rPr>
        <w:t>земельных</w:t>
      </w:r>
      <w:proofErr w:type="gramEnd"/>
      <w:r>
        <w:rPr>
          <w:rFonts w:ascii="Times New Roman" w:hAnsi="Times New Roman"/>
          <w:b/>
          <w:sz w:val="26"/>
          <w:szCs w:val="26"/>
        </w:rPr>
        <w:t xml:space="preserve"> </w:t>
      </w:r>
    </w:p>
    <w:p w:rsidR="00A428D0" w:rsidRDefault="00A428D0" w:rsidP="00A428D0">
      <w:pPr>
        <w:pStyle w:val="a5"/>
        <w:ind w:firstLine="3969"/>
        <w:rPr>
          <w:rFonts w:ascii="Times New Roman" w:hAnsi="Times New Roman"/>
          <w:b/>
          <w:sz w:val="26"/>
          <w:szCs w:val="26"/>
        </w:rPr>
      </w:pPr>
      <w:r>
        <w:rPr>
          <w:rFonts w:ascii="Times New Roman" w:hAnsi="Times New Roman"/>
          <w:b/>
          <w:sz w:val="26"/>
          <w:szCs w:val="26"/>
        </w:rPr>
        <w:t xml:space="preserve">    отношений и учета </w:t>
      </w:r>
      <w:proofErr w:type="gramStart"/>
      <w:r>
        <w:rPr>
          <w:rFonts w:ascii="Times New Roman" w:hAnsi="Times New Roman"/>
          <w:b/>
          <w:sz w:val="26"/>
          <w:szCs w:val="26"/>
        </w:rPr>
        <w:t>муниципальной</w:t>
      </w:r>
      <w:proofErr w:type="gramEnd"/>
      <w:r>
        <w:rPr>
          <w:rFonts w:ascii="Times New Roman" w:hAnsi="Times New Roman"/>
          <w:b/>
          <w:sz w:val="26"/>
          <w:szCs w:val="26"/>
        </w:rPr>
        <w:t xml:space="preserve"> </w:t>
      </w:r>
    </w:p>
    <w:p w:rsidR="00A428D0" w:rsidRDefault="00A428D0" w:rsidP="00A428D0">
      <w:pPr>
        <w:pStyle w:val="a5"/>
        <w:ind w:firstLine="3969"/>
        <w:rPr>
          <w:rFonts w:ascii="Times New Roman" w:hAnsi="Times New Roman"/>
          <w:b/>
          <w:sz w:val="26"/>
          <w:szCs w:val="26"/>
        </w:rPr>
      </w:pPr>
      <w:r>
        <w:rPr>
          <w:rFonts w:ascii="Times New Roman" w:hAnsi="Times New Roman"/>
          <w:b/>
          <w:sz w:val="26"/>
          <w:szCs w:val="26"/>
        </w:rPr>
        <w:t xml:space="preserve">    собственности администрации</w:t>
      </w:r>
    </w:p>
    <w:p w:rsidR="00A428D0" w:rsidRDefault="00A428D0" w:rsidP="00A428D0">
      <w:pPr>
        <w:pStyle w:val="a5"/>
        <w:ind w:firstLine="3969"/>
        <w:rPr>
          <w:rFonts w:ascii="Times New Roman" w:hAnsi="Times New Roman"/>
          <w:b/>
          <w:sz w:val="26"/>
          <w:szCs w:val="26"/>
        </w:rPr>
      </w:pPr>
      <w:r>
        <w:rPr>
          <w:rFonts w:ascii="Times New Roman" w:hAnsi="Times New Roman"/>
          <w:b/>
          <w:sz w:val="26"/>
          <w:szCs w:val="26"/>
        </w:rPr>
        <w:t xml:space="preserve">    муниципального образования </w:t>
      </w:r>
    </w:p>
    <w:p w:rsidR="00A428D0" w:rsidRPr="00FD6C57" w:rsidRDefault="00A428D0" w:rsidP="00A428D0">
      <w:pPr>
        <w:pStyle w:val="a5"/>
        <w:ind w:firstLine="3969"/>
        <w:outlineLvl w:val="0"/>
        <w:rPr>
          <w:rFonts w:ascii="Times New Roman" w:hAnsi="Times New Roman"/>
          <w:b/>
          <w:sz w:val="24"/>
        </w:rPr>
      </w:pPr>
      <w:r>
        <w:rPr>
          <w:rFonts w:ascii="Times New Roman" w:hAnsi="Times New Roman"/>
          <w:b/>
          <w:sz w:val="26"/>
          <w:szCs w:val="26"/>
        </w:rPr>
        <w:t xml:space="preserve">   Усть-Лабинский район</w:t>
      </w:r>
    </w:p>
    <w:p w:rsidR="00A428D0" w:rsidRPr="00FD6C57" w:rsidRDefault="00A428D0" w:rsidP="00A428D0">
      <w:pPr>
        <w:jc w:val="both"/>
      </w:pPr>
    </w:p>
    <w:p w:rsidR="00A428D0" w:rsidRDefault="00A428D0" w:rsidP="00A428D0">
      <w:pPr>
        <w:pStyle w:val="a5"/>
        <w:jc w:val="center"/>
        <w:outlineLvl w:val="0"/>
        <w:rPr>
          <w:rFonts w:ascii="Times New Roman" w:hAnsi="Times New Roman"/>
          <w:b/>
          <w:sz w:val="26"/>
          <w:szCs w:val="26"/>
        </w:rPr>
      </w:pPr>
      <w:r w:rsidRPr="00373E33">
        <w:rPr>
          <w:rFonts w:ascii="Times New Roman" w:hAnsi="Times New Roman"/>
          <w:b/>
          <w:sz w:val="26"/>
          <w:szCs w:val="26"/>
        </w:rPr>
        <w:t xml:space="preserve">ЗАЯВКА НА </w:t>
      </w:r>
      <w:r>
        <w:rPr>
          <w:rFonts w:ascii="Times New Roman" w:hAnsi="Times New Roman"/>
          <w:b/>
          <w:sz w:val="26"/>
          <w:szCs w:val="26"/>
        </w:rPr>
        <w:t>ПРИОБРЕТЕНИЕ ИМУЩЕСТВА</w:t>
      </w:r>
    </w:p>
    <w:p w:rsidR="00A428D0" w:rsidRPr="00373E33" w:rsidRDefault="00A428D0" w:rsidP="00A428D0">
      <w:pPr>
        <w:pStyle w:val="a5"/>
        <w:jc w:val="center"/>
        <w:rPr>
          <w:rFonts w:ascii="Times New Roman" w:hAnsi="Times New Roman"/>
          <w:b/>
          <w:sz w:val="26"/>
          <w:szCs w:val="26"/>
        </w:rPr>
      </w:pPr>
      <w:r>
        <w:rPr>
          <w:rFonts w:ascii="Times New Roman" w:hAnsi="Times New Roman"/>
          <w:b/>
          <w:sz w:val="26"/>
          <w:szCs w:val="26"/>
        </w:rPr>
        <w:t>НА ТОРГАХ</w:t>
      </w:r>
      <w:r w:rsidRPr="009B61AD">
        <w:rPr>
          <w:rFonts w:ascii="Times New Roman" w:hAnsi="Times New Roman"/>
          <w:vertAlign w:val="superscript"/>
        </w:rPr>
        <w:footnoteReference w:id="1"/>
      </w:r>
    </w:p>
    <w:p w:rsidR="00A428D0" w:rsidRPr="00FF5E22" w:rsidRDefault="00A428D0" w:rsidP="00A428D0">
      <w:pPr>
        <w:pStyle w:val="2"/>
        <w:jc w:val="center"/>
        <w:rPr>
          <w:b/>
          <w:i/>
          <w:sz w:val="20"/>
        </w:rPr>
      </w:pPr>
      <w:r w:rsidRPr="00FF5E22">
        <w:rPr>
          <w:sz w:val="20"/>
        </w:rPr>
        <w:t>(все графы заполняются  в электронном виде или от руки печатными буквами)</w:t>
      </w:r>
    </w:p>
    <w:p w:rsidR="00A428D0" w:rsidRDefault="00A428D0" w:rsidP="00A428D0">
      <w:pPr>
        <w:jc w:val="both"/>
      </w:pPr>
      <w:r>
        <w:tab/>
        <w:t>Заявка принята Продавцом:</w:t>
      </w:r>
    </w:p>
    <w:p w:rsidR="00A428D0" w:rsidRDefault="00A428D0" w:rsidP="00A428D0">
      <w:pPr>
        <w:jc w:val="both"/>
      </w:pPr>
    </w:p>
    <w:p w:rsidR="00A428D0" w:rsidRDefault="00A428D0" w:rsidP="00A428D0">
      <w:pPr>
        <w:jc w:val="center"/>
      </w:pPr>
      <w:r>
        <w:t>час</w:t>
      </w:r>
      <w:proofErr w:type="gramStart"/>
      <w:r>
        <w:t>.</w:t>
      </w:r>
      <w:proofErr w:type="gramEnd"/>
      <w:r>
        <w:t xml:space="preserve">____ </w:t>
      </w:r>
      <w:proofErr w:type="gramStart"/>
      <w:r>
        <w:t>м</w:t>
      </w:r>
      <w:proofErr w:type="gramEnd"/>
      <w:r>
        <w:t>ин. ____  "____" ____________ 2018 г. за № _______</w:t>
      </w:r>
    </w:p>
    <w:p w:rsidR="00A428D0" w:rsidRDefault="00A428D0" w:rsidP="00A428D0">
      <w:pPr>
        <w:jc w:val="both"/>
      </w:pPr>
    </w:p>
    <w:p w:rsidR="00A428D0" w:rsidRPr="00FF5E22" w:rsidRDefault="00A428D0" w:rsidP="00A428D0">
      <w:pPr>
        <w:jc w:val="both"/>
        <w:rPr>
          <w:b/>
          <w:i/>
          <w:sz w:val="20"/>
        </w:rPr>
      </w:pPr>
      <w:r w:rsidRPr="00FF5E22">
        <w:rPr>
          <w:b/>
          <w:i/>
          <w:sz w:val="20"/>
        </w:rPr>
        <w:t>(</w:t>
      </w:r>
      <w:r w:rsidRPr="008065D7">
        <w:rPr>
          <w:b/>
          <w:i/>
          <w:sz w:val="20"/>
          <w:u w:val="single"/>
        </w:rPr>
        <w:t>для физических лиц</w:t>
      </w:r>
      <w:r w:rsidRPr="00FF5E22">
        <w:rPr>
          <w:b/>
          <w:i/>
          <w:sz w:val="20"/>
        </w:rPr>
        <w:t>)</w:t>
      </w:r>
    </w:p>
    <w:p w:rsidR="00A428D0" w:rsidRDefault="00A428D0" w:rsidP="00A428D0">
      <w:pPr>
        <w:jc w:val="both"/>
      </w:pPr>
      <w:r>
        <w:t>_____________________________________________________________________________</w:t>
      </w:r>
    </w:p>
    <w:p w:rsidR="00A428D0" w:rsidRDefault="00A428D0" w:rsidP="00A428D0">
      <w:pPr>
        <w:jc w:val="center"/>
      </w:pPr>
      <w:r>
        <w:rPr>
          <w:sz w:val="20"/>
        </w:rPr>
        <w:t>(фамилия, имя, отчество, дата рождения  лица, подающего заявку)</w:t>
      </w:r>
    </w:p>
    <w:p w:rsidR="00A428D0" w:rsidRDefault="00A428D0" w:rsidP="00A428D0">
      <w:pPr>
        <w:jc w:val="center"/>
      </w:pPr>
      <w:r>
        <w:t>________________________________________________</w:t>
      </w:r>
      <w:r w:rsidRPr="00B3411E">
        <w:t>__________________________</w:t>
      </w:r>
      <w:r>
        <w:t xml:space="preserve">___, именуемый далее Претендент, удостоверение личности </w:t>
      </w:r>
      <w:r w:rsidRPr="00B3411E">
        <w:t xml:space="preserve"> ________________________________________________</w:t>
      </w:r>
      <w:r>
        <w:t>_____________________________</w:t>
      </w:r>
    </w:p>
    <w:p w:rsidR="00A428D0" w:rsidRPr="00B3411E" w:rsidRDefault="00A428D0" w:rsidP="00A428D0">
      <w:pPr>
        <w:jc w:val="center"/>
        <w:rPr>
          <w:sz w:val="20"/>
        </w:rPr>
      </w:pPr>
      <w:r w:rsidRPr="00B3411E">
        <w:rPr>
          <w:sz w:val="20"/>
        </w:rPr>
        <w:t>(наименование документа, серия, дата и место выдачи)</w:t>
      </w:r>
    </w:p>
    <w:p w:rsidR="00A428D0" w:rsidRDefault="00A428D0" w:rsidP="00A428D0">
      <w:pPr>
        <w:jc w:val="both"/>
      </w:pPr>
      <w:r>
        <w:t>_____________________________________________________________________________</w:t>
      </w:r>
    </w:p>
    <w:p w:rsidR="00A428D0" w:rsidRPr="006711D1" w:rsidRDefault="00A428D0" w:rsidP="00A428D0">
      <w:pPr>
        <w:jc w:val="both"/>
      </w:pPr>
    </w:p>
    <w:p w:rsidR="00A428D0" w:rsidRDefault="00A428D0" w:rsidP="00A428D0">
      <w:r>
        <w:t>адрес Претендента, банковские реквизиты, контактный телефон для связи _____________________________________________________________________________</w:t>
      </w:r>
    </w:p>
    <w:p w:rsidR="00A428D0" w:rsidRPr="006711D1" w:rsidRDefault="00A428D0" w:rsidP="00A428D0">
      <w:pPr>
        <w:jc w:val="both"/>
      </w:pPr>
      <w:r>
        <w:t>_____________________________________________________________________________</w:t>
      </w:r>
    </w:p>
    <w:p w:rsidR="00A428D0" w:rsidRPr="006711D1" w:rsidRDefault="00A428D0" w:rsidP="00A428D0">
      <w:pPr>
        <w:jc w:val="both"/>
      </w:pPr>
      <w:r w:rsidRPr="006711D1">
        <w:t>_____________________________________________________________________________</w:t>
      </w:r>
    </w:p>
    <w:p w:rsidR="00A428D0" w:rsidRDefault="00A428D0" w:rsidP="00A428D0">
      <w:pPr>
        <w:jc w:val="both"/>
      </w:pPr>
      <w:r>
        <w:t>Занимаемые иностранные публичные должности___________________________________</w:t>
      </w:r>
    </w:p>
    <w:p w:rsidR="00A428D0" w:rsidRDefault="00A428D0" w:rsidP="00A428D0">
      <w:pPr>
        <w:jc w:val="both"/>
      </w:pPr>
      <w:r>
        <w:t>Доверенное лицо Претендента (ФИО) ____________________________________________</w:t>
      </w:r>
    </w:p>
    <w:p w:rsidR="00A428D0" w:rsidRDefault="00A428D0" w:rsidP="00A428D0">
      <w:pPr>
        <w:jc w:val="both"/>
      </w:pPr>
      <w:r>
        <w:t>действует на основании_________________________________________________________</w:t>
      </w:r>
    </w:p>
    <w:p w:rsidR="00A428D0" w:rsidRDefault="00A428D0" w:rsidP="00A428D0">
      <w:r>
        <w:t>удостоверение личности доверенного лица</w:t>
      </w:r>
      <w:r w:rsidRPr="00B3411E">
        <w:t xml:space="preserve"> ________________________________________</w:t>
      </w:r>
      <w:r>
        <w:t xml:space="preserve">  ___________________________________________________________</w:t>
      </w:r>
      <w:r w:rsidRPr="00B3411E">
        <w:t>________</w:t>
      </w:r>
      <w:r>
        <w:t>__________</w:t>
      </w:r>
    </w:p>
    <w:p w:rsidR="00A428D0" w:rsidRPr="00B3411E" w:rsidRDefault="00A428D0" w:rsidP="00A428D0">
      <w:pPr>
        <w:jc w:val="center"/>
        <w:rPr>
          <w:sz w:val="20"/>
        </w:rPr>
      </w:pPr>
      <w:r w:rsidRPr="00B3411E">
        <w:rPr>
          <w:sz w:val="20"/>
        </w:rPr>
        <w:t>(наименование документа, серия, дата и место выдачи)</w:t>
      </w:r>
    </w:p>
    <w:p w:rsidR="00A428D0" w:rsidRDefault="00A428D0" w:rsidP="00A428D0">
      <w:pPr>
        <w:jc w:val="both"/>
      </w:pPr>
    </w:p>
    <w:p w:rsidR="00A428D0" w:rsidRPr="00FF5E22" w:rsidRDefault="00A428D0" w:rsidP="00A428D0">
      <w:pPr>
        <w:jc w:val="both"/>
        <w:rPr>
          <w:b/>
          <w:i/>
          <w:sz w:val="20"/>
        </w:rPr>
      </w:pPr>
      <w:r w:rsidRPr="00FF5E22">
        <w:rPr>
          <w:b/>
          <w:i/>
          <w:sz w:val="20"/>
        </w:rPr>
        <w:t>(</w:t>
      </w:r>
      <w:r w:rsidRPr="008065D7">
        <w:rPr>
          <w:b/>
          <w:i/>
          <w:sz w:val="20"/>
          <w:u w:val="single"/>
        </w:rPr>
        <w:t>для юридических лиц</w:t>
      </w:r>
      <w:r w:rsidRPr="00FF5E22">
        <w:rPr>
          <w:b/>
          <w:i/>
          <w:sz w:val="20"/>
        </w:rPr>
        <w:t>)</w:t>
      </w:r>
    </w:p>
    <w:p w:rsidR="00A428D0" w:rsidRPr="00FD6C57" w:rsidRDefault="00A428D0" w:rsidP="00A428D0">
      <w:pPr>
        <w:jc w:val="both"/>
      </w:pPr>
      <w:r w:rsidRPr="00FD6C57">
        <w:t>_____________________________________________________________________________</w:t>
      </w:r>
    </w:p>
    <w:p w:rsidR="00A428D0" w:rsidRPr="00FD6C57" w:rsidRDefault="00A428D0" w:rsidP="00A428D0">
      <w:pPr>
        <w:ind w:firstLine="720"/>
        <w:rPr>
          <w:sz w:val="20"/>
        </w:rPr>
      </w:pPr>
      <w:r w:rsidRPr="00FD6C57">
        <w:rPr>
          <w:sz w:val="20"/>
        </w:rPr>
        <w:t xml:space="preserve">                    (полное наименование юридического лица, подающего заявку)</w:t>
      </w:r>
    </w:p>
    <w:p w:rsidR="00A428D0" w:rsidRPr="00FD6C57" w:rsidRDefault="00A428D0" w:rsidP="00A428D0">
      <w:pPr>
        <w:rPr>
          <w:sz w:val="20"/>
        </w:rPr>
      </w:pPr>
      <w:r w:rsidRPr="00FD6C57">
        <w:rPr>
          <w:sz w:val="20"/>
        </w:rPr>
        <w:t>_____________</w:t>
      </w:r>
      <w:r>
        <w:rPr>
          <w:sz w:val="20"/>
        </w:rPr>
        <w:t>__</w:t>
      </w:r>
      <w:r w:rsidRPr="00FD6C57">
        <w:rPr>
          <w:sz w:val="20"/>
        </w:rPr>
        <w:t>______________________________________________________________________________</w:t>
      </w:r>
    </w:p>
    <w:p w:rsidR="00A428D0" w:rsidRDefault="00A428D0" w:rsidP="00A428D0">
      <w:r w:rsidRPr="00FD6C57">
        <w:t>______</w:t>
      </w:r>
      <w:r>
        <w:t>___</w:t>
      </w:r>
      <w:r w:rsidRPr="00FD6C57">
        <w:t>____________________________________________________________________</w:t>
      </w:r>
    </w:p>
    <w:p w:rsidR="00A428D0" w:rsidRPr="00FD6C57" w:rsidRDefault="00A428D0" w:rsidP="00A428D0">
      <w:pPr>
        <w:jc w:val="center"/>
        <w:rPr>
          <w:sz w:val="20"/>
        </w:rPr>
      </w:pPr>
      <w:r w:rsidRPr="00FD6C57">
        <w:rPr>
          <w:sz w:val="20"/>
        </w:rPr>
        <w:t>(данные о государственной регистрации в т.ч. ОГРН)</w:t>
      </w:r>
    </w:p>
    <w:p w:rsidR="00A428D0" w:rsidRPr="00FD6C57" w:rsidRDefault="00A428D0" w:rsidP="00A428D0">
      <w:pPr>
        <w:jc w:val="both"/>
      </w:pPr>
      <w:r>
        <w:t>_____________________________________________________________________________</w:t>
      </w:r>
      <w:r w:rsidRPr="00FD6C57">
        <w:t>,</w:t>
      </w:r>
    </w:p>
    <w:p w:rsidR="00A428D0" w:rsidRPr="00FD6C57" w:rsidRDefault="00A428D0" w:rsidP="00A428D0">
      <w:pPr>
        <w:jc w:val="both"/>
        <w:rPr>
          <w:sz w:val="20"/>
        </w:rPr>
      </w:pPr>
      <w:r w:rsidRPr="00FD6C57">
        <w:t xml:space="preserve">именуемый далее Претендент, </w:t>
      </w:r>
    </w:p>
    <w:p w:rsidR="00A428D0" w:rsidRPr="00FD6C57" w:rsidRDefault="00A428D0" w:rsidP="00A428D0">
      <w:pPr>
        <w:pStyle w:val="2"/>
        <w:spacing w:line="240" w:lineRule="auto"/>
        <w:ind w:left="-284"/>
        <w:rPr>
          <w:sz w:val="20"/>
        </w:rPr>
      </w:pPr>
      <w:r w:rsidRPr="00FD6C57">
        <w:rPr>
          <w:i/>
          <w:sz w:val="22"/>
          <w:szCs w:val="22"/>
        </w:rPr>
        <w:t xml:space="preserve">    </w:t>
      </w:r>
      <w:r w:rsidRPr="00FD6C57">
        <w:t xml:space="preserve">  в лице _______________________________________________________________________,</w:t>
      </w:r>
      <w:r w:rsidRPr="00FD6C57">
        <w:tab/>
      </w:r>
      <w:r w:rsidRPr="00FD6C57">
        <w:tab/>
      </w:r>
      <w:r w:rsidRPr="00FD6C57">
        <w:tab/>
      </w:r>
      <w:proofErr w:type="gramStart"/>
      <w:r w:rsidRPr="00FD6C57">
        <w:rPr>
          <w:sz w:val="20"/>
        </w:rPr>
        <w:t xml:space="preserve">( </w:t>
      </w:r>
      <w:proofErr w:type="gramEnd"/>
      <w:r w:rsidRPr="00FD6C57">
        <w:rPr>
          <w:sz w:val="20"/>
        </w:rPr>
        <w:t>фамилия, имя, отчество, должность )</w:t>
      </w:r>
    </w:p>
    <w:p w:rsidR="00A428D0" w:rsidRPr="00FD6C57" w:rsidRDefault="00A428D0" w:rsidP="00A428D0">
      <w:pPr>
        <w:jc w:val="both"/>
      </w:pPr>
      <w:proofErr w:type="gramStart"/>
      <w:r w:rsidRPr="00FD6C57">
        <w:t>действующего</w:t>
      </w:r>
      <w:proofErr w:type="gramEnd"/>
      <w:r w:rsidRPr="00FD6C57">
        <w:t xml:space="preserve"> на основании _____________________________________________________</w:t>
      </w:r>
    </w:p>
    <w:p w:rsidR="00A428D0" w:rsidRPr="00FD6C57" w:rsidRDefault="00A428D0" w:rsidP="00A428D0">
      <w:pPr>
        <w:jc w:val="both"/>
      </w:pPr>
      <w:r w:rsidRPr="00FD6C57">
        <w:t>банковские реквизиты Претендента ______________________________________________</w:t>
      </w:r>
    </w:p>
    <w:p w:rsidR="00A428D0" w:rsidRPr="00FD6C57" w:rsidRDefault="00A428D0" w:rsidP="00A428D0">
      <w:pPr>
        <w:jc w:val="both"/>
      </w:pPr>
      <w:r w:rsidRPr="00FD6C57">
        <w:t>_____________________________________________________________________________</w:t>
      </w:r>
    </w:p>
    <w:p w:rsidR="00A428D0" w:rsidRPr="00FD6C57" w:rsidRDefault="00A428D0" w:rsidP="00A428D0">
      <w:pPr>
        <w:jc w:val="both"/>
      </w:pPr>
      <w:r w:rsidRPr="00FD6C57">
        <w:t>юридический адрес Претендента _________________________________________________</w:t>
      </w:r>
    </w:p>
    <w:p w:rsidR="00A428D0" w:rsidRDefault="00A428D0" w:rsidP="00A428D0">
      <w:pPr>
        <w:jc w:val="both"/>
      </w:pPr>
      <w:r w:rsidRPr="00FD6C57">
        <w:t>фактический адрес Претендента, телефон для связи_________________________________</w:t>
      </w:r>
    </w:p>
    <w:p w:rsidR="00A428D0" w:rsidRPr="00FD6C57" w:rsidRDefault="00A428D0" w:rsidP="00A428D0">
      <w:pPr>
        <w:jc w:val="both"/>
      </w:pPr>
      <w:r>
        <w:t>_____________________________________________________________________________</w:t>
      </w:r>
    </w:p>
    <w:p w:rsidR="00A428D0" w:rsidRDefault="00A428D0" w:rsidP="00A428D0">
      <w:pPr>
        <w:jc w:val="both"/>
      </w:pPr>
      <w:r>
        <w:lastRenderedPageBreak/>
        <w:t xml:space="preserve">принимая решение об участии в продаже посредством публичного предложения цены муниципального имущества муниципального образования Усть-Лабинский район (далее – продажа), а именно: </w:t>
      </w:r>
    </w:p>
    <w:p w:rsidR="00A428D0" w:rsidRDefault="00A428D0" w:rsidP="00A428D0">
      <w:pPr>
        <w:jc w:val="both"/>
      </w:pPr>
      <w:r>
        <w:t xml:space="preserve">  </w:t>
      </w:r>
    </w:p>
    <w:p w:rsidR="00A428D0" w:rsidRPr="008D54FD" w:rsidRDefault="00A428D0" w:rsidP="00A428D0">
      <w:pPr>
        <w:jc w:val="both"/>
      </w:pPr>
      <w:r>
        <w:tab/>
        <w:t>а) акций в количестве _________ штук, что составляет ______%_ уставного капитала</w:t>
      </w:r>
      <w:r w:rsidRPr="00F03FBA">
        <w:rPr>
          <w:rFonts w:ascii="Calibri" w:hAnsi="Calibri"/>
        </w:rPr>
        <w:t xml:space="preserve"> </w:t>
      </w:r>
      <w:r w:rsidRPr="00FF5E22">
        <w:t>Открытого акционерного общества</w:t>
      </w:r>
      <w:r>
        <w:t>____________________________________</w:t>
      </w:r>
    </w:p>
    <w:p w:rsidR="00A428D0" w:rsidRDefault="00A428D0" w:rsidP="00A428D0">
      <w:pPr>
        <w:jc w:val="both"/>
        <w:rPr>
          <w:sz w:val="20"/>
        </w:rPr>
      </w:pPr>
      <w:r>
        <w:rPr>
          <w:sz w:val="20"/>
        </w:rPr>
        <w:tab/>
      </w:r>
      <w:r w:rsidRPr="00F03FBA">
        <w:rPr>
          <w:rFonts w:ascii="Calibri" w:hAnsi="Calibri"/>
          <w:sz w:val="20"/>
        </w:rPr>
        <w:tab/>
      </w:r>
      <w:r w:rsidRPr="00F03FBA">
        <w:rPr>
          <w:rFonts w:ascii="Calibri" w:hAnsi="Calibri"/>
          <w:sz w:val="20"/>
        </w:rPr>
        <w:tab/>
      </w:r>
      <w:r w:rsidRPr="00F03FBA">
        <w:rPr>
          <w:rFonts w:ascii="Calibri" w:hAnsi="Calibri"/>
          <w:sz w:val="20"/>
        </w:rPr>
        <w:tab/>
      </w:r>
      <w:r>
        <w:rPr>
          <w:sz w:val="20"/>
        </w:rPr>
        <w:t>(наименование открытого акционерного общества, его юридический адрес)</w:t>
      </w:r>
    </w:p>
    <w:p w:rsidR="00A428D0" w:rsidRPr="008D54FD" w:rsidRDefault="00A428D0" w:rsidP="00A428D0">
      <w:pPr>
        <w:jc w:val="both"/>
      </w:pPr>
      <w:r>
        <w:t>_____________________________________________________________________________</w:t>
      </w:r>
    </w:p>
    <w:p w:rsidR="00A428D0" w:rsidRDefault="00A428D0" w:rsidP="00A428D0">
      <w:pPr>
        <w:jc w:val="both"/>
        <w:rPr>
          <w:sz w:val="20"/>
        </w:rPr>
      </w:pPr>
      <w:r>
        <w:tab/>
        <w:t>б) иного имущества:</w:t>
      </w:r>
    </w:p>
    <w:p w:rsidR="00A428D0" w:rsidRPr="008D54FD" w:rsidRDefault="00A428D0" w:rsidP="00A428D0">
      <w:pPr>
        <w:jc w:val="both"/>
      </w:pPr>
      <w:r>
        <w:t>_____________________________________________________________________________</w:t>
      </w:r>
    </w:p>
    <w:p w:rsidR="00A428D0" w:rsidRDefault="00A428D0" w:rsidP="00A428D0">
      <w:pPr>
        <w:jc w:val="center"/>
        <w:rPr>
          <w:sz w:val="20"/>
        </w:rPr>
      </w:pPr>
      <w:r>
        <w:rPr>
          <w:sz w:val="20"/>
        </w:rPr>
        <w:t>(наименование имущества, его основные характеристики и местонахождение)</w:t>
      </w:r>
    </w:p>
    <w:p w:rsidR="00A428D0" w:rsidRPr="00DF069A" w:rsidRDefault="00A428D0" w:rsidP="00A428D0">
      <w:pPr>
        <w:ind w:firstLine="709"/>
        <w:jc w:val="both"/>
        <w:rPr>
          <w:b/>
        </w:rPr>
      </w:pPr>
      <w:r w:rsidRPr="00FF5E22">
        <w:rPr>
          <w:sz w:val="26"/>
          <w:szCs w:val="26"/>
        </w:rPr>
        <w:t>_______________________________________________________________________</w:t>
      </w:r>
      <w:r w:rsidRPr="00DF069A">
        <w:rPr>
          <w:b/>
        </w:rPr>
        <w:t>_______________________________________________________________________</w:t>
      </w:r>
    </w:p>
    <w:p w:rsidR="00A428D0" w:rsidRPr="00B83EEB" w:rsidRDefault="00A428D0" w:rsidP="00A428D0">
      <w:pPr>
        <w:ind w:firstLine="709"/>
        <w:jc w:val="both"/>
        <w:outlineLvl w:val="0"/>
        <w:rPr>
          <w:b/>
        </w:rPr>
      </w:pPr>
      <w:r w:rsidRPr="00B83EEB">
        <w:rPr>
          <w:b/>
        </w:rPr>
        <w:t>Обязуюсь:</w:t>
      </w:r>
    </w:p>
    <w:p w:rsidR="00A428D0" w:rsidRDefault="00A428D0" w:rsidP="00A428D0">
      <w:pPr>
        <w:autoSpaceDE w:val="0"/>
        <w:autoSpaceDN w:val="0"/>
        <w:adjustRightInd w:val="0"/>
        <w:jc w:val="both"/>
      </w:pPr>
      <w:r w:rsidRPr="00B83EEB">
        <w:t xml:space="preserve">1) соблюдать условия продажи, содержащиеся в информационном сообщении о проведении продажи, опубликованном в газете «Сельская Новь» от ____________ 2018 г. № ____________, а также порядок проведения продажи, установленный </w:t>
      </w:r>
      <w:r>
        <w:rPr>
          <w:rFonts w:eastAsiaTheme="minorHAnsi"/>
          <w:lang w:eastAsia="en-US"/>
        </w:rPr>
        <w:t>Положением об организации продажи государственного или муниципального имущества посредством публичного предложения и без объявления цены</w:t>
      </w:r>
      <w:r w:rsidRPr="00B83EEB">
        <w:t>, утвержденн</w:t>
      </w:r>
      <w:r>
        <w:t>ым</w:t>
      </w:r>
      <w:r w:rsidRPr="00B83EEB">
        <w:t xml:space="preserve"> Постановлением Правительства РФ</w:t>
      </w:r>
      <w:r>
        <w:t xml:space="preserve"> </w:t>
      </w:r>
      <w:r>
        <w:rPr>
          <w:rFonts w:eastAsiaTheme="minorHAnsi"/>
          <w:lang w:eastAsia="en-US"/>
        </w:rPr>
        <w:t>от 22.07.2002 N 549.</w:t>
      </w:r>
    </w:p>
    <w:p w:rsidR="00A428D0" w:rsidRPr="00B83EEB" w:rsidRDefault="00A428D0" w:rsidP="00A428D0">
      <w:pPr>
        <w:autoSpaceDE w:val="0"/>
        <w:autoSpaceDN w:val="0"/>
        <w:adjustRightInd w:val="0"/>
        <w:jc w:val="both"/>
      </w:pPr>
      <w:r w:rsidRPr="00B83EEB">
        <w:t xml:space="preserve">2) в течение 5 рабочих дней </w:t>
      </w:r>
      <w:proofErr w:type="gramStart"/>
      <w:r w:rsidRPr="00B83EEB">
        <w:t>с даты подведения</w:t>
      </w:r>
      <w:proofErr w:type="gramEnd"/>
      <w:r w:rsidRPr="00B83EEB">
        <w:t xml:space="preserve"> итогов </w:t>
      </w:r>
      <w:r>
        <w:t>торгов</w:t>
      </w:r>
      <w:r w:rsidRPr="00B83EEB">
        <w:rPr>
          <w:rFonts w:eastAsiaTheme="minorHAnsi"/>
          <w:lang w:eastAsia="en-US"/>
        </w:rPr>
        <w:t xml:space="preserve"> заключить договор купли-продажи по предлагаемой мною цене</w:t>
      </w:r>
      <w:r w:rsidRPr="00B83EEB">
        <w:t>;</w:t>
      </w:r>
    </w:p>
    <w:p w:rsidR="00A428D0" w:rsidRPr="00B83EEB" w:rsidRDefault="00A428D0" w:rsidP="00A428D0">
      <w:pPr>
        <w:ind w:firstLine="709"/>
        <w:jc w:val="both"/>
        <w:outlineLvl w:val="0"/>
        <w:rPr>
          <w:b/>
        </w:rPr>
      </w:pPr>
      <w:proofErr w:type="gramStart"/>
      <w:r w:rsidRPr="00B83EEB">
        <w:rPr>
          <w:b/>
        </w:rPr>
        <w:t>Ознакомлен</w:t>
      </w:r>
      <w:proofErr w:type="gramEnd"/>
      <w:r w:rsidRPr="00B83EEB">
        <w:rPr>
          <w:b/>
        </w:rPr>
        <w:t xml:space="preserve"> с тем, что:</w:t>
      </w:r>
    </w:p>
    <w:p w:rsidR="00A428D0" w:rsidRPr="00B83EEB" w:rsidRDefault="00A428D0" w:rsidP="00A428D0">
      <w:pPr>
        <w:autoSpaceDE w:val="0"/>
        <w:autoSpaceDN w:val="0"/>
        <w:adjustRightInd w:val="0"/>
        <w:ind w:firstLine="709"/>
        <w:jc w:val="both"/>
      </w:pPr>
      <w:r w:rsidRPr="00B83EEB">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A428D0" w:rsidRPr="00B83EEB" w:rsidRDefault="00A428D0" w:rsidP="00A428D0">
      <w:pPr>
        <w:ind w:firstLine="709"/>
        <w:jc w:val="both"/>
      </w:pPr>
      <w:r w:rsidRPr="00B83EEB">
        <w:t xml:space="preserve">С состоянием продаваемого объекта и документацией к нему </w:t>
      </w:r>
      <w:proofErr w:type="gramStart"/>
      <w:r w:rsidRPr="00B83EEB">
        <w:t>ознакомлен</w:t>
      </w:r>
      <w:proofErr w:type="gramEnd"/>
      <w:r w:rsidRPr="00B83EEB">
        <w:t>.</w:t>
      </w:r>
    </w:p>
    <w:p w:rsidR="00A428D0" w:rsidRDefault="00A428D0" w:rsidP="00A428D0">
      <w:pPr>
        <w:ind w:firstLine="720"/>
        <w:jc w:val="both"/>
      </w:pPr>
      <w:r w:rsidRPr="00B83EEB">
        <w:t>В случае невозможности получить лично или моим представителем документов, не принятых продавцом к</w:t>
      </w:r>
      <w:r>
        <w:t xml:space="preserve"> </w:t>
      </w:r>
      <w:r w:rsidRPr="00B83EEB">
        <w:t>рассмотрению, прошу направить</w:t>
      </w:r>
      <w:r w:rsidRPr="008065D7">
        <w:t xml:space="preserve"> документы и уведомление заказным письмом с уведомлением по адресу: </w:t>
      </w:r>
      <w:r>
        <w:t>_____________________________________________________________________________,</w:t>
      </w:r>
    </w:p>
    <w:p w:rsidR="00A428D0" w:rsidRPr="008065D7" w:rsidRDefault="00A428D0" w:rsidP="00A428D0">
      <w:pPr>
        <w:ind w:firstLine="720"/>
        <w:jc w:val="both"/>
      </w:pPr>
      <w:r>
        <w:t>прочие уведомления,</w:t>
      </w:r>
      <w:r w:rsidRPr="00DF069A">
        <w:t xml:space="preserve"> </w:t>
      </w:r>
      <w:r>
        <w:t>в</w:t>
      </w:r>
      <w:r w:rsidRPr="00D90591">
        <w:t xml:space="preserve"> случае невозможности получить</w:t>
      </w:r>
      <w:r>
        <w:t xml:space="preserve"> их</w:t>
      </w:r>
      <w:r w:rsidRPr="00D90591">
        <w:t xml:space="preserve"> лично или мо</w:t>
      </w:r>
      <w:r>
        <w:t>им</w:t>
      </w:r>
      <w:r w:rsidRPr="00D90591">
        <w:t xml:space="preserve"> представител</w:t>
      </w:r>
      <w:r>
        <w:t>ем,  прошу направлять по электронной почте_________________________________________________________________________ в отсканированном виде.</w:t>
      </w:r>
    </w:p>
    <w:p w:rsidR="00A428D0" w:rsidRPr="008065D7" w:rsidRDefault="00A428D0" w:rsidP="00A428D0">
      <w:pPr>
        <w:ind w:firstLine="720"/>
        <w:jc w:val="both"/>
      </w:pPr>
    </w:p>
    <w:p w:rsidR="00A428D0" w:rsidRPr="00FD6C57" w:rsidRDefault="00A428D0" w:rsidP="00A428D0">
      <w:pPr>
        <w:outlineLvl w:val="0"/>
        <w:rPr>
          <w:bCs/>
        </w:rPr>
      </w:pPr>
      <w:r w:rsidRPr="00FD6C57">
        <w:tab/>
      </w:r>
      <w:r w:rsidRPr="00FD6C57">
        <w:rPr>
          <w:bCs/>
        </w:rPr>
        <w:t>Приложение согласно описи.</w:t>
      </w:r>
    </w:p>
    <w:p w:rsidR="00A428D0" w:rsidRPr="00FD6C57" w:rsidRDefault="00A428D0" w:rsidP="00A428D0">
      <w:pPr>
        <w:jc w:val="both"/>
      </w:pPr>
    </w:p>
    <w:p w:rsidR="00A428D0" w:rsidRPr="00FD6C57" w:rsidRDefault="00A428D0" w:rsidP="00A428D0">
      <w:pPr>
        <w:jc w:val="both"/>
      </w:pPr>
      <w:r w:rsidRPr="00FD6C57">
        <w:t xml:space="preserve">Подпись Претендента </w:t>
      </w:r>
      <w:r>
        <w:tab/>
      </w:r>
      <w:r>
        <w:tab/>
      </w:r>
      <w:r>
        <w:tab/>
      </w:r>
      <w:r>
        <w:tab/>
      </w:r>
      <w:r>
        <w:tab/>
      </w:r>
      <w:r w:rsidRPr="00FD6C57">
        <w:t xml:space="preserve">Подпись уполномоченного лица </w:t>
      </w:r>
    </w:p>
    <w:p w:rsidR="00A428D0" w:rsidRPr="00FD6C57" w:rsidRDefault="00A428D0" w:rsidP="00A428D0">
      <w:pPr>
        <w:jc w:val="both"/>
      </w:pPr>
      <w:r w:rsidRPr="00FD6C57">
        <w:t>(его полномочного представителя)</w:t>
      </w:r>
      <w:r w:rsidRPr="00231340">
        <w:t xml:space="preserve"> </w:t>
      </w:r>
      <w:r>
        <w:tab/>
      </w:r>
      <w:r>
        <w:tab/>
      </w:r>
      <w:r>
        <w:tab/>
      </w:r>
      <w:r w:rsidRPr="00FD6C57">
        <w:t>Продавца</w:t>
      </w:r>
    </w:p>
    <w:p w:rsidR="00A428D0" w:rsidRDefault="00A428D0" w:rsidP="00A428D0">
      <w:pPr>
        <w:jc w:val="both"/>
      </w:pPr>
    </w:p>
    <w:p w:rsidR="00A428D0" w:rsidRPr="00FD6C57" w:rsidRDefault="00A428D0" w:rsidP="00A428D0">
      <w:pPr>
        <w:jc w:val="both"/>
      </w:pPr>
      <w:r w:rsidRPr="00FD6C57">
        <w:t>______________\____________</w:t>
      </w:r>
      <w:r>
        <w:t>___</w:t>
      </w:r>
      <w:r w:rsidRPr="00FD6C57">
        <w:t>___\</w:t>
      </w:r>
      <w:r>
        <w:t xml:space="preserve">                   </w:t>
      </w:r>
      <w:r>
        <w:tab/>
      </w:r>
      <w:r w:rsidRPr="00FD6C57">
        <w:t>______________\____________</w:t>
      </w:r>
      <w:r>
        <w:t>___</w:t>
      </w:r>
      <w:r w:rsidRPr="00FD6C57">
        <w:t>___\</w:t>
      </w:r>
    </w:p>
    <w:p w:rsidR="00A428D0" w:rsidRDefault="00A428D0" w:rsidP="00A428D0">
      <w:pPr>
        <w:jc w:val="both"/>
      </w:pPr>
    </w:p>
    <w:p w:rsidR="00A428D0" w:rsidRDefault="00A428D0" w:rsidP="00A428D0">
      <w:pPr>
        <w:jc w:val="both"/>
      </w:pPr>
      <w:r w:rsidRPr="00FD6C57">
        <w:t>"_____" _____________ 20</w:t>
      </w:r>
      <w:r>
        <w:t>18</w:t>
      </w:r>
      <w:r w:rsidRPr="00FD6C57">
        <w:t xml:space="preserve"> г.</w:t>
      </w:r>
      <w:r w:rsidRPr="00231340">
        <w:t xml:space="preserve"> </w:t>
      </w:r>
      <w:r>
        <w:tab/>
      </w:r>
      <w:r>
        <w:tab/>
        <w:t xml:space="preserve">            </w:t>
      </w:r>
      <w:r>
        <w:tab/>
      </w:r>
      <w:r w:rsidRPr="00FD6C57">
        <w:t>"_____" _____________ 20</w:t>
      </w:r>
      <w:r>
        <w:t>18</w:t>
      </w:r>
      <w:r w:rsidRPr="00FD6C57">
        <w:t xml:space="preserve"> г.</w:t>
      </w:r>
    </w:p>
    <w:p w:rsidR="00A428D0" w:rsidRPr="0065211F" w:rsidRDefault="00A428D0" w:rsidP="00A428D0"/>
    <w:p w:rsidR="00A428D0" w:rsidRDefault="00A428D0">
      <w:pPr>
        <w:spacing w:after="200" w:line="276" w:lineRule="auto"/>
      </w:pPr>
      <w:r>
        <w:br w:type="page"/>
      </w:r>
    </w:p>
    <w:p w:rsidR="00A428D0" w:rsidRDefault="00A428D0" w:rsidP="00A428D0">
      <w:pPr>
        <w:ind w:left="5664"/>
        <w:jc w:val="both"/>
        <w:rPr>
          <w:sz w:val="28"/>
          <w:szCs w:val="28"/>
        </w:rPr>
      </w:pPr>
      <w:r>
        <w:rPr>
          <w:sz w:val="28"/>
          <w:szCs w:val="28"/>
        </w:rPr>
        <w:lastRenderedPageBreak/>
        <w:t>В Единую конкурсную комиссию по проведению торгов по продаже муниципального имущества муниципального образования Усть-Лабинский район</w:t>
      </w:r>
    </w:p>
    <w:p w:rsidR="00A428D0" w:rsidRPr="00A6080A" w:rsidRDefault="00A428D0" w:rsidP="00A428D0">
      <w:pPr>
        <w:ind w:left="6372"/>
        <w:jc w:val="both"/>
        <w:rPr>
          <w:sz w:val="28"/>
          <w:szCs w:val="28"/>
        </w:rPr>
      </w:pPr>
      <w:r>
        <w:rPr>
          <w:sz w:val="28"/>
          <w:szCs w:val="28"/>
        </w:rPr>
        <w:t>_________________ 2018 г.</w:t>
      </w:r>
    </w:p>
    <w:p w:rsidR="00A428D0" w:rsidRDefault="00A428D0" w:rsidP="00A428D0">
      <w:pPr>
        <w:jc w:val="center"/>
        <w:rPr>
          <w:b/>
          <w:sz w:val="28"/>
          <w:szCs w:val="28"/>
        </w:rPr>
      </w:pPr>
    </w:p>
    <w:p w:rsidR="00A428D0" w:rsidRPr="006C0DFD" w:rsidRDefault="00A428D0" w:rsidP="00A428D0">
      <w:pPr>
        <w:jc w:val="both"/>
        <w:rPr>
          <w:sz w:val="28"/>
          <w:szCs w:val="28"/>
        </w:rPr>
      </w:pPr>
      <w:r>
        <w:rPr>
          <w:sz w:val="28"/>
          <w:szCs w:val="28"/>
        </w:rPr>
        <w:t>от</w:t>
      </w:r>
      <w:r w:rsidRPr="006C0DFD">
        <w:rPr>
          <w:sz w:val="28"/>
          <w:szCs w:val="28"/>
        </w:rPr>
        <w:t>_________________________________________</w:t>
      </w:r>
      <w:r>
        <w:rPr>
          <w:sz w:val="28"/>
          <w:szCs w:val="28"/>
        </w:rPr>
        <w:t>_______________________</w:t>
      </w:r>
    </w:p>
    <w:p w:rsidR="00A428D0" w:rsidRPr="00D65856" w:rsidRDefault="00A428D0" w:rsidP="00A428D0">
      <w:pPr>
        <w:ind w:firstLine="567"/>
        <w:jc w:val="center"/>
        <w:rPr>
          <w:sz w:val="20"/>
          <w:szCs w:val="20"/>
        </w:rPr>
      </w:pPr>
      <w:r>
        <w:rPr>
          <w:sz w:val="20"/>
          <w:szCs w:val="20"/>
        </w:rPr>
        <w:t xml:space="preserve">(наименование и место нахождения (для юридического лица), фамилия, имя, отчество (для индивидуального предпринимателя) </w:t>
      </w:r>
      <w:r w:rsidRPr="00D65856">
        <w:rPr>
          <w:sz w:val="20"/>
          <w:szCs w:val="20"/>
        </w:rPr>
        <w:t>заявителя)</w:t>
      </w:r>
    </w:p>
    <w:p w:rsidR="00A428D0" w:rsidRDefault="00A428D0" w:rsidP="00A428D0">
      <w:pPr>
        <w:jc w:val="center"/>
        <w:rPr>
          <w:b/>
          <w:sz w:val="28"/>
          <w:szCs w:val="28"/>
        </w:rPr>
      </w:pPr>
    </w:p>
    <w:p w:rsidR="00A428D0" w:rsidRPr="00597D2B" w:rsidRDefault="00A428D0" w:rsidP="00A428D0">
      <w:pPr>
        <w:jc w:val="center"/>
        <w:rPr>
          <w:b/>
          <w:sz w:val="28"/>
          <w:szCs w:val="28"/>
        </w:rPr>
      </w:pPr>
      <w:r w:rsidRPr="00597D2B">
        <w:rPr>
          <w:b/>
          <w:sz w:val="28"/>
          <w:szCs w:val="28"/>
        </w:rPr>
        <w:t>ОПИСЬ</w:t>
      </w:r>
    </w:p>
    <w:p w:rsidR="00A428D0" w:rsidRPr="009E32E1" w:rsidRDefault="00A428D0" w:rsidP="00A428D0">
      <w:pPr>
        <w:jc w:val="center"/>
        <w:rPr>
          <w:b/>
          <w:sz w:val="28"/>
          <w:szCs w:val="28"/>
        </w:rPr>
      </w:pPr>
      <w:r w:rsidRPr="00597D2B">
        <w:rPr>
          <w:b/>
          <w:sz w:val="28"/>
          <w:szCs w:val="28"/>
        </w:rPr>
        <w:t>документов</w:t>
      </w:r>
      <w:r>
        <w:rPr>
          <w:b/>
          <w:sz w:val="28"/>
          <w:szCs w:val="28"/>
        </w:rPr>
        <w:t xml:space="preserve"> к заявке на участие в торгах</w:t>
      </w:r>
    </w:p>
    <w:p w:rsidR="00A428D0" w:rsidRPr="009E32E1" w:rsidRDefault="00A428D0" w:rsidP="00A428D0">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7166"/>
        <w:gridCol w:w="1763"/>
      </w:tblGrid>
      <w:tr w:rsidR="00A428D0" w:rsidTr="00DF23D6">
        <w:trPr>
          <w:trHeight w:val="420"/>
        </w:trPr>
        <w:tc>
          <w:tcPr>
            <w:tcW w:w="534" w:type="dxa"/>
          </w:tcPr>
          <w:p w:rsidR="00A428D0" w:rsidRDefault="00A428D0" w:rsidP="00DF23D6">
            <w:pPr>
              <w:jc w:val="center"/>
              <w:rPr>
                <w:b/>
              </w:rPr>
            </w:pPr>
            <w:r>
              <w:rPr>
                <w:b/>
              </w:rPr>
              <w:t xml:space="preserve">№ </w:t>
            </w:r>
            <w:proofErr w:type="spellStart"/>
            <w:r>
              <w:rPr>
                <w:b/>
              </w:rPr>
              <w:t>пп</w:t>
            </w:r>
            <w:proofErr w:type="spellEnd"/>
          </w:p>
        </w:tc>
        <w:tc>
          <w:tcPr>
            <w:tcW w:w="7166" w:type="dxa"/>
          </w:tcPr>
          <w:p w:rsidR="00A428D0" w:rsidRDefault="00A428D0" w:rsidP="00DF23D6">
            <w:pPr>
              <w:jc w:val="center"/>
              <w:rPr>
                <w:b/>
              </w:rPr>
            </w:pPr>
            <w:r>
              <w:rPr>
                <w:b/>
              </w:rPr>
              <w:t>Наименование документа и его реквизиты</w:t>
            </w:r>
          </w:p>
        </w:tc>
        <w:tc>
          <w:tcPr>
            <w:tcW w:w="1763" w:type="dxa"/>
          </w:tcPr>
          <w:p w:rsidR="00A428D0" w:rsidRDefault="00A428D0" w:rsidP="00DF23D6">
            <w:pPr>
              <w:jc w:val="center"/>
              <w:rPr>
                <w:b/>
              </w:rPr>
            </w:pPr>
            <w:r>
              <w:rPr>
                <w:b/>
              </w:rPr>
              <w:t>Количество</w:t>
            </w:r>
          </w:p>
          <w:p w:rsidR="00A428D0" w:rsidRDefault="00A428D0" w:rsidP="00DF23D6">
            <w:pPr>
              <w:jc w:val="center"/>
              <w:rPr>
                <w:b/>
              </w:rPr>
            </w:pPr>
            <w:r>
              <w:rPr>
                <w:b/>
              </w:rPr>
              <w:t>листов</w:t>
            </w:r>
          </w:p>
        </w:tc>
      </w:tr>
      <w:tr w:rsidR="00A428D0" w:rsidTr="00DF23D6">
        <w:trPr>
          <w:trHeight w:val="165"/>
        </w:trPr>
        <w:tc>
          <w:tcPr>
            <w:tcW w:w="534" w:type="dxa"/>
          </w:tcPr>
          <w:p w:rsidR="00A428D0" w:rsidRPr="00082C9E" w:rsidRDefault="00A428D0" w:rsidP="00DF23D6">
            <w:pPr>
              <w:jc w:val="center"/>
              <w:rPr>
                <w:b/>
                <w:sz w:val="20"/>
                <w:szCs w:val="20"/>
              </w:rPr>
            </w:pPr>
            <w:r w:rsidRPr="00082C9E">
              <w:rPr>
                <w:b/>
                <w:sz w:val="20"/>
                <w:szCs w:val="20"/>
              </w:rPr>
              <w:t>1</w:t>
            </w:r>
          </w:p>
        </w:tc>
        <w:tc>
          <w:tcPr>
            <w:tcW w:w="7166" w:type="dxa"/>
          </w:tcPr>
          <w:p w:rsidR="00A428D0" w:rsidRPr="00082C9E" w:rsidRDefault="00A428D0" w:rsidP="00DF23D6">
            <w:pPr>
              <w:jc w:val="center"/>
              <w:rPr>
                <w:b/>
                <w:sz w:val="20"/>
                <w:szCs w:val="20"/>
              </w:rPr>
            </w:pPr>
            <w:r w:rsidRPr="00082C9E">
              <w:rPr>
                <w:b/>
                <w:sz w:val="20"/>
                <w:szCs w:val="20"/>
              </w:rPr>
              <w:t>2</w:t>
            </w:r>
          </w:p>
        </w:tc>
        <w:tc>
          <w:tcPr>
            <w:tcW w:w="1763" w:type="dxa"/>
          </w:tcPr>
          <w:p w:rsidR="00A428D0" w:rsidRPr="00082C9E" w:rsidRDefault="00A428D0" w:rsidP="00DF23D6">
            <w:pPr>
              <w:jc w:val="center"/>
              <w:rPr>
                <w:b/>
                <w:sz w:val="20"/>
                <w:szCs w:val="20"/>
              </w:rPr>
            </w:pPr>
            <w:r w:rsidRPr="00082C9E">
              <w:rPr>
                <w:b/>
                <w:sz w:val="20"/>
                <w:szCs w:val="20"/>
              </w:rPr>
              <w:t>3</w:t>
            </w:r>
          </w:p>
        </w:tc>
      </w:tr>
      <w:tr w:rsidR="00A428D0" w:rsidTr="00DF23D6">
        <w:trPr>
          <w:trHeight w:val="32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60"/>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60"/>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60"/>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0"/>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60"/>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45"/>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r w:rsidR="00A428D0" w:rsidTr="00DF23D6">
        <w:trPr>
          <w:trHeight w:val="360"/>
        </w:trPr>
        <w:tc>
          <w:tcPr>
            <w:tcW w:w="534" w:type="dxa"/>
          </w:tcPr>
          <w:p w:rsidR="00A428D0" w:rsidRDefault="00A428D0" w:rsidP="00DF23D6">
            <w:pPr>
              <w:jc w:val="both"/>
              <w:rPr>
                <w:b/>
              </w:rPr>
            </w:pPr>
          </w:p>
        </w:tc>
        <w:tc>
          <w:tcPr>
            <w:tcW w:w="7166" w:type="dxa"/>
          </w:tcPr>
          <w:p w:rsidR="00A428D0" w:rsidRDefault="00A428D0" w:rsidP="00DF23D6">
            <w:pPr>
              <w:jc w:val="both"/>
              <w:rPr>
                <w:b/>
              </w:rPr>
            </w:pPr>
          </w:p>
        </w:tc>
        <w:tc>
          <w:tcPr>
            <w:tcW w:w="1763" w:type="dxa"/>
          </w:tcPr>
          <w:p w:rsidR="00A428D0" w:rsidRDefault="00A428D0" w:rsidP="00DF23D6">
            <w:pPr>
              <w:jc w:val="both"/>
              <w:rPr>
                <w:b/>
              </w:rPr>
            </w:pPr>
          </w:p>
        </w:tc>
      </w:tr>
    </w:tbl>
    <w:p w:rsidR="00A428D0" w:rsidRDefault="00A428D0" w:rsidP="00A428D0">
      <w:pPr>
        <w:jc w:val="both"/>
      </w:pPr>
      <w:r>
        <w:t xml:space="preserve">               </w:t>
      </w:r>
    </w:p>
    <w:p w:rsidR="00A428D0" w:rsidRPr="00597D2B" w:rsidRDefault="00A428D0" w:rsidP="00A428D0">
      <w:pPr>
        <w:rPr>
          <w:sz w:val="28"/>
          <w:szCs w:val="28"/>
        </w:rPr>
      </w:pPr>
      <w:r w:rsidRPr="00597D2B">
        <w:rPr>
          <w:sz w:val="28"/>
          <w:szCs w:val="28"/>
        </w:rPr>
        <w:t>от имени Заявителя:</w:t>
      </w:r>
    </w:p>
    <w:p w:rsidR="00A428D0" w:rsidRPr="00D65856" w:rsidRDefault="00A428D0" w:rsidP="00A428D0">
      <w:pPr>
        <w:tabs>
          <w:tab w:val="left" w:pos="6237"/>
        </w:tabs>
      </w:pPr>
      <w:r w:rsidRPr="00D65856">
        <w:t>______________________________</w:t>
      </w:r>
      <w:r w:rsidRPr="00D65856">
        <w:tab/>
      </w:r>
      <w:r>
        <w:t xml:space="preserve">______________ </w:t>
      </w:r>
    </w:p>
    <w:p w:rsidR="00A428D0" w:rsidRDefault="00A428D0" w:rsidP="00A428D0">
      <w:pPr>
        <w:tabs>
          <w:tab w:val="left" w:pos="6237"/>
        </w:tabs>
      </w:pPr>
      <w:r w:rsidRPr="00D65856">
        <w:t>(Ф.И.О., должность)</w:t>
      </w:r>
      <w:r>
        <w:t xml:space="preserve">                                                                         </w:t>
      </w:r>
      <w:r w:rsidRPr="00D65856">
        <w:t>(подпись)</w:t>
      </w:r>
    </w:p>
    <w:p w:rsidR="00A428D0" w:rsidRDefault="00A428D0" w:rsidP="00A428D0">
      <w:pPr>
        <w:tabs>
          <w:tab w:val="left" w:pos="6237"/>
        </w:tabs>
      </w:pPr>
      <w:r w:rsidRPr="00D65856">
        <w:t>М.П.</w:t>
      </w:r>
    </w:p>
    <w:p w:rsidR="00A428D0" w:rsidRDefault="00A428D0" w:rsidP="00A428D0">
      <w:pPr>
        <w:tabs>
          <w:tab w:val="left" w:pos="6237"/>
        </w:tabs>
      </w:pPr>
      <w:r>
        <w:t xml:space="preserve">Принято:_______________2018 г. в </w:t>
      </w:r>
      <w:proofErr w:type="spellStart"/>
      <w:r>
        <w:t>____ч</w:t>
      </w:r>
      <w:proofErr w:type="spellEnd"/>
      <w:r>
        <w:t xml:space="preserve">. </w:t>
      </w:r>
      <w:proofErr w:type="spellStart"/>
      <w:r>
        <w:t>____мин</w:t>
      </w:r>
      <w:proofErr w:type="spellEnd"/>
      <w:r>
        <w:t xml:space="preserve">. </w:t>
      </w:r>
      <w:proofErr w:type="spellStart"/>
      <w:r>
        <w:t>_________</w:t>
      </w:r>
      <w:proofErr w:type="gramStart"/>
      <w:r>
        <w:t>за</w:t>
      </w:r>
      <w:proofErr w:type="spellEnd"/>
      <w:proofErr w:type="gramEnd"/>
      <w:r>
        <w:t xml:space="preserve"> № _______________</w:t>
      </w:r>
    </w:p>
    <w:p w:rsidR="00A428D0" w:rsidRPr="00082C9E" w:rsidRDefault="00A428D0" w:rsidP="00A428D0">
      <w:pPr>
        <w:tabs>
          <w:tab w:val="left" w:pos="6237"/>
        </w:tabs>
      </w:pPr>
      <w:r>
        <w:t>Уполномоченное лицо продавца______________________________________________</w:t>
      </w:r>
    </w:p>
    <w:p w:rsidR="00A428D0" w:rsidRPr="0025213A" w:rsidRDefault="00A428D0" w:rsidP="00A428D0"/>
    <w:p w:rsidR="00A428D0" w:rsidRDefault="00A428D0">
      <w:pPr>
        <w:spacing w:after="200" w:line="276" w:lineRule="auto"/>
      </w:pPr>
      <w:r>
        <w:br w:type="page"/>
      </w:r>
    </w:p>
    <w:p w:rsidR="00A428D0" w:rsidRPr="004F2340" w:rsidRDefault="00A428D0" w:rsidP="00805906">
      <w:pPr>
        <w:ind w:left="6372"/>
        <w:jc w:val="both"/>
      </w:pPr>
    </w:p>
    <w:p w:rsidR="00805906" w:rsidRPr="004F2340" w:rsidRDefault="00805906" w:rsidP="00805906">
      <w:pPr>
        <w:jc w:val="center"/>
        <w:outlineLvl w:val="0"/>
        <w:rPr>
          <w:b/>
        </w:rPr>
      </w:pPr>
      <w:r>
        <w:rPr>
          <w:b/>
        </w:rPr>
        <w:t xml:space="preserve">ПРОЕКТ </w:t>
      </w:r>
      <w:r w:rsidRPr="004F2340">
        <w:rPr>
          <w:b/>
        </w:rPr>
        <w:t>ДОГОВОР</w:t>
      </w:r>
      <w:r>
        <w:rPr>
          <w:b/>
        </w:rPr>
        <w:t>А</w:t>
      </w:r>
    </w:p>
    <w:p w:rsidR="00805906" w:rsidRPr="004F2340" w:rsidRDefault="00805906" w:rsidP="00805906">
      <w:pPr>
        <w:jc w:val="center"/>
        <w:rPr>
          <w:b/>
        </w:rPr>
      </w:pPr>
      <w:r w:rsidRPr="004F2340">
        <w:rPr>
          <w:b/>
        </w:rPr>
        <w:t>купли-продажи муниципального имущества</w:t>
      </w:r>
    </w:p>
    <w:p w:rsidR="00805906" w:rsidRPr="004F2340" w:rsidRDefault="00805906" w:rsidP="00805906">
      <w:pPr>
        <w:jc w:val="center"/>
        <w:rPr>
          <w:b/>
        </w:rPr>
      </w:pPr>
      <w:r w:rsidRPr="004F2340">
        <w:rPr>
          <w:b/>
        </w:rPr>
        <w:t xml:space="preserve">по результатам </w:t>
      </w:r>
      <w:r>
        <w:rPr>
          <w:b/>
        </w:rPr>
        <w:t xml:space="preserve">проведения </w:t>
      </w:r>
      <w:r w:rsidR="00A428D0">
        <w:rPr>
          <w:b/>
        </w:rPr>
        <w:t>торгов</w:t>
      </w:r>
    </w:p>
    <w:p w:rsidR="00805906" w:rsidRPr="004F2340" w:rsidRDefault="00805906" w:rsidP="00805906">
      <w:pPr>
        <w:ind w:firstLine="708"/>
      </w:pPr>
    </w:p>
    <w:p w:rsidR="00805906" w:rsidRPr="004F2340" w:rsidRDefault="00805906" w:rsidP="00805906">
      <w:pPr>
        <w:ind w:firstLine="708"/>
      </w:pPr>
      <w:r w:rsidRPr="004F2340">
        <w:t>г</w:t>
      </w:r>
      <w:proofErr w:type="gramStart"/>
      <w:r w:rsidRPr="004F2340">
        <w:t>.У</w:t>
      </w:r>
      <w:proofErr w:type="gramEnd"/>
      <w:r w:rsidRPr="004F2340">
        <w:t>сть-Лабинск</w:t>
      </w:r>
      <w:r w:rsidRPr="004F2340">
        <w:tab/>
      </w:r>
      <w:r w:rsidRPr="004F2340">
        <w:tab/>
      </w:r>
      <w:r w:rsidRPr="004F2340">
        <w:tab/>
      </w:r>
      <w:r w:rsidRPr="004F2340">
        <w:tab/>
      </w:r>
      <w:r w:rsidRPr="004F2340">
        <w:tab/>
      </w:r>
      <w:r w:rsidRPr="004F2340">
        <w:tab/>
        <w:t xml:space="preserve">         от «__» _______  20</w:t>
      </w:r>
      <w:r>
        <w:t>18</w:t>
      </w:r>
      <w:r w:rsidRPr="004F2340">
        <w:t xml:space="preserve"> г</w:t>
      </w:r>
    </w:p>
    <w:p w:rsidR="00805906" w:rsidRPr="004F2340" w:rsidRDefault="00805906" w:rsidP="00805906">
      <w:pPr>
        <w:ind w:firstLine="709"/>
        <w:jc w:val="both"/>
      </w:pPr>
    </w:p>
    <w:p w:rsidR="00805906" w:rsidRPr="004F2340" w:rsidRDefault="00805906" w:rsidP="00805906">
      <w:pPr>
        <w:ind w:firstLine="709"/>
        <w:jc w:val="both"/>
      </w:pPr>
      <w:r w:rsidRPr="004F2340">
        <w:t xml:space="preserve">Управление по вопросам земельных отношений и учета муниципальной собственности администрации муниципального образования Усть-Лабинский район в лице </w:t>
      </w:r>
      <w:r>
        <w:t>начальника управления Диогеновой Ирины Николаевны</w:t>
      </w:r>
      <w:r w:rsidRPr="004F2340">
        <w:t>, действующе</w:t>
      </w:r>
      <w:r>
        <w:t>й</w:t>
      </w:r>
      <w:r w:rsidRPr="004F2340">
        <w:t xml:space="preserve"> на основании Положения, именуемое в дальнейшем </w:t>
      </w:r>
      <w:r w:rsidRPr="004F2340">
        <w:rPr>
          <w:b/>
        </w:rPr>
        <w:t>«Продавец»</w:t>
      </w:r>
      <w:r w:rsidRPr="004F2340">
        <w:t xml:space="preserve"> с одной стороны, </w:t>
      </w:r>
    </w:p>
    <w:p w:rsidR="00805906" w:rsidRPr="004F2340" w:rsidRDefault="00805906" w:rsidP="00805906">
      <w:pPr>
        <w:ind w:firstLine="709"/>
        <w:jc w:val="both"/>
      </w:pPr>
      <w:r w:rsidRPr="004F2340">
        <w:t xml:space="preserve">и ___________________________, </w:t>
      </w:r>
      <w:r>
        <w:t>действующий</w:t>
      </w:r>
      <w:r w:rsidRPr="004F2340">
        <w:t xml:space="preserve"> на основании</w:t>
      </w:r>
      <w:r>
        <w:t xml:space="preserve"> </w:t>
      </w:r>
      <w:r w:rsidRPr="004F2340">
        <w:t>_________________, именуем</w:t>
      </w:r>
      <w:r>
        <w:t>ый</w:t>
      </w:r>
      <w:r w:rsidRPr="004F2340">
        <w:t xml:space="preserve"> в дальнейшем </w:t>
      </w:r>
      <w:r w:rsidRPr="004F2340">
        <w:rPr>
          <w:b/>
        </w:rPr>
        <w:t xml:space="preserve">«Покупатель», </w:t>
      </w:r>
      <w:r w:rsidRPr="004F2340">
        <w:t xml:space="preserve">с другой стороны, </w:t>
      </w:r>
    </w:p>
    <w:p w:rsidR="00805906" w:rsidRPr="004F2340" w:rsidRDefault="00805906" w:rsidP="00805906">
      <w:pPr>
        <w:ind w:firstLine="709"/>
        <w:jc w:val="both"/>
      </w:pPr>
      <w:proofErr w:type="gramStart"/>
      <w:r w:rsidRPr="004F2340">
        <w:t xml:space="preserve">руководствуясь Гражданским кодексом Российской Федерации, Федеральным законом Российской Федерации № 178-ФЗ от 21 декабря 2001 года «О приватизации государственного и муниципального имущества», </w:t>
      </w:r>
      <w:r w:rsidR="00FC0D38">
        <w:rPr>
          <w:rFonts w:eastAsiaTheme="minorHAnsi"/>
          <w:lang w:eastAsia="en-US"/>
        </w:rPr>
        <w:t>Положением об организации продажи государственного или муниципального имущества посредством публичного предложения и без объявления цены</w:t>
      </w:r>
      <w:r w:rsidR="00FC0D38" w:rsidRPr="00B83EEB">
        <w:t>, утвержденн</w:t>
      </w:r>
      <w:r w:rsidR="00FC0D38">
        <w:t>ым</w:t>
      </w:r>
      <w:r w:rsidR="00FC0D38" w:rsidRPr="00B83EEB">
        <w:t xml:space="preserve"> Постановлением Правительства РФ</w:t>
      </w:r>
      <w:r w:rsidR="00FC0D38">
        <w:t xml:space="preserve"> </w:t>
      </w:r>
      <w:r w:rsidR="00FC0D38">
        <w:rPr>
          <w:rFonts w:eastAsiaTheme="minorHAnsi"/>
          <w:lang w:eastAsia="en-US"/>
        </w:rPr>
        <w:t>от 22.07.2002 N 549</w:t>
      </w:r>
      <w:r w:rsidRPr="004F2340">
        <w:t xml:space="preserve">, </w:t>
      </w:r>
      <w:r>
        <w:t>Решением Совета муниципального образования Усть-Лабинский район</w:t>
      </w:r>
      <w:r>
        <w:rPr>
          <w:sz w:val="28"/>
          <w:szCs w:val="28"/>
        </w:rPr>
        <w:t xml:space="preserve"> </w:t>
      </w:r>
      <w:r>
        <w:t>от 28</w:t>
      </w:r>
      <w:r w:rsidRPr="00F7338D">
        <w:t xml:space="preserve"> февраля  201</w:t>
      </w:r>
      <w:r>
        <w:t>8</w:t>
      </w:r>
      <w:r w:rsidRPr="00F7338D">
        <w:t xml:space="preserve"> года № </w:t>
      </w:r>
      <w:r>
        <w:t>11</w:t>
      </w:r>
      <w:r w:rsidRPr="00F7338D">
        <w:t xml:space="preserve"> протокол № </w:t>
      </w:r>
      <w:r>
        <w:t>47</w:t>
      </w:r>
      <w:r w:rsidRPr="00F7338D">
        <w:t xml:space="preserve"> «Об утверждении</w:t>
      </w:r>
      <w:proofErr w:type="gramEnd"/>
      <w:r w:rsidRPr="00F7338D">
        <w:t xml:space="preserve"> программы приватизации объектов  муниципальной собственности муниципального образования Усть-Лабинский район на 201</w:t>
      </w:r>
      <w:r>
        <w:t>8</w:t>
      </w:r>
      <w:r w:rsidRPr="00F7338D">
        <w:t xml:space="preserve"> год», протокол</w:t>
      </w:r>
      <w:r>
        <w:t>ом</w:t>
      </w:r>
      <w:r w:rsidRPr="00F7338D">
        <w:t xml:space="preserve"> заседания </w:t>
      </w:r>
      <w:r>
        <w:t>единой (</w:t>
      </w:r>
      <w:r w:rsidRPr="00F7338D">
        <w:t>конкурсной</w:t>
      </w:r>
      <w:r>
        <w:t>, аукционной)</w:t>
      </w:r>
      <w:r w:rsidRPr="00F7338D">
        <w:t xml:space="preserve"> комиссии администрации МО Усть-Лабинский район от </w:t>
      </w:r>
      <w:r>
        <w:t>0</w:t>
      </w:r>
      <w:r w:rsidR="00FC0D38">
        <w:t>9 ноября</w:t>
      </w:r>
      <w:r w:rsidRPr="00F7338D">
        <w:t xml:space="preserve"> 201</w:t>
      </w:r>
      <w:r>
        <w:t>8</w:t>
      </w:r>
      <w:r w:rsidRPr="00F7338D">
        <w:t xml:space="preserve"> года</w:t>
      </w:r>
      <w:r>
        <w:t>, заключили настоящий договор о нижеследующем</w:t>
      </w:r>
      <w:r w:rsidRPr="004F2340">
        <w:t>:</w:t>
      </w:r>
    </w:p>
    <w:p w:rsidR="00805906" w:rsidRPr="004F2340" w:rsidRDefault="00805906" w:rsidP="00805906">
      <w:pPr>
        <w:ind w:firstLine="709"/>
        <w:jc w:val="center"/>
      </w:pPr>
      <w:r w:rsidRPr="004F2340">
        <w:rPr>
          <w:i/>
          <w:iCs/>
        </w:rPr>
        <w:t>1. Предмет Договора</w:t>
      </w:r>
    </w:p>
    <w:p w:rsidR="00805906" w:rsidRDefault="00805906" w:rsidP="00805906">
      <w:pPr>
        <w:ind w:firstLine="709"/>
        <w:jc w:val="both"/>
      </w:pPr>
      <w:r w:rsidRPr="004F2340">
        <w:t xml:space="preserve">1.1. По настоящему Договору </w:t>
      </w:r>
      <w:r w:rsidRPr="00DB6A9F">
        <w:t xml:space="preserve">Продавец </w:t>
      </w:r>
      <w:r w:rsidRPr="004F2340">
        <w:t xml:space="preserve">обязуется передать в собственность </w:t>
      </w:r>
      <w:r w:rsidRPr="00DB6A9F">
        <w:t>Покупателя,</w:t>
      </w:r>
      <w:r w:rsidRPr="004F2340">
        <w:t xml:space="preserve"> признанного победителем </w:t>
      </w:r>
      <w:r w:rsidR="00FC0D38">
        <w:t>торги</w:t>
      </w:r>
      <w:r w:rsidRPr="004F2340">
        <w:t xml:space="preserve"> (протокол об итогах </w:t>
      </w:r>
      <w:r w:rsidR="00FC0D38">
        <w:t>торгов</w:t>
      </w:r>
      <w:r w:rsidRPr="004F2340">
        <w:t xml:space="preserve"> от </w:t>
      </w:r>
      <w:r>
        <w:t>_____ 2018 года</w:t>
      </w:r>
      <w:r w:rsidRPr="004F2340">
        <w:t xml:space="preserve"> № </w:t>
      </w:r>
      <w:r>
        <w:t xml:space="preserve">___ </w:t>
      </w:r>
      <w:r w:rsidRPr="004F2340">
        <w:t xml:space="preserve">является приложением </w:t>
      </w:r>
      <w:r>
        <w:t>№</w:t>
      </w:r>
      <w:r w:rsidRPr="004F2340">
        <w:t xml:space="preserve"> 1 к настоящему Договору), муниципальное имущество (далее - Имущество):_________</w:t>
      </w:r>
      <w:r>
        <w:t>_______________________________________</w:t>
      </w:r>
      <w:r w:rsidRPr="004F2340">
        <w:t>_</w:t>
      </w:r>
    </w:p>
    <w:p w:rsidR="00805906" w:rsidRPr="004F2340" w:rsidRDefault="00805906" w:rsidP="00805906">
      <w:pPr>
        <w:jc w:val="both"/>
      </w:pPr>
      <w:r w:rsidRPr="004F2340">
        <w:t>________________________________________________________________________</w:t>
      </w:r>
      <w:r>
        <w:t>_____</w:t>
      </w:r>
      <w:r w:rsidRPr="004F2340">
        <w:t xml:space="preserve">, в сроки, предусмотренные </w:t>
      </w:r>
      <w:r>
        <w:t xml:space="preserve">настоящим </w:t>
      </w:r>
      <w:r w:rsidRPr="004F2340">
        <w:t xml:space="preserve">Договором, а Покупатель обязуется принять Имущество и уплатить за него цену, предусмотренную </w:t>
      </w:r>
      <w:r>
        <w:t xml:space="preserve">настоящим </w:t>
      </w:r>
      <w:r w:rsidRPr="004F2340">
        <w:t>Договором.</w:t>
      </w:r>
    </w:p>
    <w:p w:rsidR="00805906" w:rsidRPr="004F2340" w:rsidRDefault="00805906" w:rsidP="00805906">
      <w:pPr>
        <w:ind w:firstLine="709"/>
        <w:jc w:val="both"/>
      </w:pPr>
      <w:r w:rsidRPr="004F2340">
        <w:t>1.2. Характеристика Имущества указана в технической документации, являющейся приложением № 2 к настоящему Договору.</w:t>
      </w:r>
    </w:p>
    <w:p w:rsidR="00805906" w:rsidRPr="004F2340" w:rsidRDefault="00805906" w:rsidP="00805906">
      <w:pPr>
        <w:ind w:firstLine="709"/>
        <w:jc w:val="both"/>
      </w:pPr>
      <w:r w:rsidRPr="004F2340">
        <w:t>1.3. Имущество находится в собственности муниципального образования Усть-Лабинский район, что подтверждается выпиской из реестра муниципальной собственности от «</w:t>
      </w:r>
      <w:r>
        <w:t>___</w:t>
      </w:r>
      <w:r w:rsidRPr="004F2340">
        <w:t>» _______ 201</w:t>
      </w:r>
      <w:r>
        <w:t>8</w:t>
      </w:r>
      <w:r w:rsidRPr="004F2340">
        <w:t xml:space="preserve"> года № __.</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2. Цена Договора и порядок расчетов</w:t>
      </w:r>
    </w:p>
    <w:p w:rsidR="00805906" w:rsidRPr="004F2340" w:rsidRDefault="00805906" w:rsidP="00805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F2340">
        <w:t xml:space="preserve">2.1. Цена Имущества установлена в соответствии с протоколом об итогах </w:t>
      </w:r>
      <w:r>
        <w:t xml:space="preserve"> </w:t>
      </w:r>
      <w:r w:rsidR="00FC0D38">
        <w:t>торгов</w:t>
      </w:r>
      <w:r>
        <w:t xml:space="preserve"> </w:t>
      </w:r>
      <w:r w:rsidRPr="004F2340">
        <w:t xml:space="preserve">от </w:t>
      </w:r>
      <w:r>
        <w:t xml:space="preserve"> ______ </w:t>
      </w:r>
      <w:r w:rsidRPr="004F2340">
        <w:t>201</w:t>
      </w:r>
      <w:r>
        <w:t>8</w:t>
      </w:r>
      <w:r w:rsidRPr="004F2340">
        <w:t xml:space="preserve"> г. № </w:t>
      </w:r>
      <w:r>
        <w:t>__</w:t>
      </w:r>
      <w:r w:rsidRPr="004F2340">
        <w:t xml:space="preserve"> и составляет ___________________ рублей, в том числе</w:t>
      </w:r>
      <w:r>
        <w:t xml:space="preserve"> НДС</w:t>
      </w:r>
      <w:r w:rsidRPr="004F2340">
        <w:t>_</w:t>
      </w:r>
      <w:r>
        <w:t>_________ рублей.</w:t>
      </w:r>
    </w:p>
    <w:p w:rsidR="00805906" w:rsidRDefault="00805906" w:rsidP="00805906">
      <w:pPr>
        <w:ind w:firstLine="709"/>
        <w:jc w:val="both"/>
      </w:pPr>
      <w:r w:rsidRPr="004F2340">
        <w:t xml:space="preserve">2.2. Оплата Имущества осуществляется Покупателем </w:t>
      </w:r>
      <w:r>
        <w:t xml:space="preserve">в течение 20 (двадцати) рабочих дней </w:t>
      </w:r>
      <w:proofErr w:type="gramStart"/>
      <w:r>
        <w:t>с даты заключения</w:t>
      </w:r>
      <w:proofErr w:type="gramEnd"/>
      <w:r>
        <w:t xml:space="preserve"> договора, </w:t>
      </w:r>
      <w:r w:rsidRPr="004F2340">
        <w:t>путем перечисления денежных средств на счета со следующими реквизитами:</w:t>
      </w:r>
      <w:r w:rsidRPr="00A26FE8">
        <w:t xml:space="preserve"> </w:t>
      </w:r>
    </w:p>
    <w:p w:rsidR="00805906" w:rsidRDefault="00805906" w:rsidP="00805906">
      <w:pPr>
        <w:ind w:firstLine="709"/>
        <w:jc w:val="both"/>
      </w:pPr>
      <w:r>
        <w:t xml:space="preserve">за здания и сооружения - расчетный счет </w:t>
      </w:r>
      <w:r w:rsidRPr="00F7338D">
        <w:t>№ 40101810300000010013 в Южное ГУ Банка России г</w:t>
      </w:r>
      <w:proofErr w:type="gramStart"/>
      <w:r w:rsidRPr="00F7338D">
        <w:t>.К</w:t>
      </w:r>
      <w:proofErr w:type="gramEnd"/>
      <w:r w:rsidRPr="00F7338D">
        <w:t>раснодар, получатель УФК по Краснодарскому краю (</w:t>
      </w:r>
      <w:r>
        <w:t>Управление по вопросам земельных отношений и учета муниципальной собственности а</w:t>
      </w:r>
      <w:r w:rsidRPr="00F7338D">
        <w:t>дминистраци</w:t>
      </w:r>
      <w:r>
        <w:t>и</w:t>
      </w:r>
      <w:r w:rsidRPr="00F7338D">
        <w:t xml:space="preserve"> муниципального образова</w:t>
      </w:r>
      <w:r>
        <w:t>ния Усть-Лабинский район</w:t>
      </w:r>
      <w:r w:rsidRPr="00F7338D">
        <w:t>), ИНН 23560</w:t>
      </w:r>
      <w:r>
        <w:t>47340</w:t>
      </w:r>
      <w:r w:rsidRPr="00F7338D">
        <w:t xml:space="preserve">, КПП 235601001, ОГРН </w:t>
      </w:r>
      <w:r>
        <w:t>1082356000100</w:t>
      </w:r>
      <w:r w:rsidRPr="00F7338D">
        <w:t>, БИК 040349001, ОКТМО 03657000, КБК 9</w:t>
      </w:r>
      <w:r>
        <w:t>21</w:t>
      </w:r>
      <w:r w:rsidRPr="00F7338D">
        <w:t>1140205</w:t>
      </w:r>
      <w:r>
        <w:t>2</w:t>
      </w:r>
      <w:r w:rsidRPr="00F7338D">
        <w:t xml:space="preserve">050000410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w:t>
      </w:r>
      <w:r w:rsidRPr="00F7338D">
        <w:lastRenderedPageBreak/>
        <w:t>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r>
        <w:t>.</w:t>
      </w:r>
    </w:p>
    <w:p w:rsidR="00805906" w:rsidRPr="005255EA" w:rsidRDefault="00805906" w:rsidP="00805906">
      <w:pPr>
        <w:ind w:firstLine="709"/>
        <w:jc w:val="both"/>
      </w:pPr>
      <w:r>
        <w:t>за земельный участок – расчетный счет</w:t>
      </w:r>
      <w:r w:rsidRPr="00551453">
        <w:t xml:space="preserve"> № 40101810300000010013 в Южное ГУ Банка России г</w:t>
      </w:r>
      <w:proofErr w:type="gramStart"/>
      <w:r w:rsidRPr="00551453">
        <w:t>.К</w:t>
      </w:r>
      <w:proofErr w:type="gramEnd"/>
      <w:r w:rsidRPr="00551453">
        <w:t>раснодар, БИК 040349001, ИНН 2356009874 УФК по Краснодарскому краю (</w:t>
      </w:r>
      <w:r>
        <w:t>Управление по вопросам земельных отношений и учета муниципальной собственности а</w:t>
      </w:r>
      <w:r w:rsidRPr="00F7338D">
        <w:t>дминистраци</w:t>
      </w:r>
      <w:r>
        <w:t>и</w:t>
      </w:r>
      <w:r w:rsidRPr="00F7338D">
        <w:t xml:space="preserve"> муниципального образова</w:t>
      </w:r>
      <w:r>
        <w:t>ния Усть-Лабинский район</w:t>
      </w:r>
      <w:r w:rsidRPr="00551453">
        <w:t xml:space="preserve">) </w:t>
      </w:r>
      <w:r w:rsidRPr="00F7338D">
        <w:t>ИНН 23560</w:t>
      </w:r>
      <w:r>
        <w:t>47340</w:t>
      </w:r>
      <w:r w:rsidRPr="00F7338D">
        <w:t xml:space="preserve">, КПП 235601001, ОГРН </w:t>
      </w:r>
      <w:r>
        <w:t>1082356000100</w:t>
      </w:r>
      <w:r w:rsidRPr="00F7338D">
        <w:t>, БИК 040349001, ОКТМО 03657000</w:t>
      </w:r>
      <w:r w:rsidRPr="00551453">
        <w:t xml:space="preserve">, КБК </w:t>
      </w:r>
      <w:r>
        <w:rPr>
          <w:color w:val="000000"/>
        </w:rPr>
        <w:t>921</w:t>
      </w:r>
      <w:r w:rsidRPr="00551453">
        <w:rPr>
          <w:color w:val="000000"/>
        </w:rPr>
        <w:t>11406025050000430, «</w:t>
      </w:r>
      <w:r w:rsidRPr="00551453">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p w:rsidR="00805906" w:rsidRPr="00661DD7" w:rsidRDefault="00805906" w:rsidP="00805906">
      <w:pPr>
        <w:tabs>
          <w:tab w:val="left" w:pos="900"/>
        </w:tabs>
        <w:ind w:firstLine="709"/>
        <w:jc w:val="both"/>
      </w:pPr>
      <w:r w:rsidRPr="00661DD7">
        <w:t xml:space="preserve">Налог на добавленную стоимость исчисляется </w:t>
      </w:r>
      <w:r>
        <w:t>покупателем</w:t>
      </w:r>
      <w:r w:rsidRPr="00661DD7">
        <w:t xml:space="preserve"> самостоятельно и перечисляется </w:t>
      </w:r>
      <w:r>
        <w:t xml:space="preserve">покупателем </w:t>
      </w:r>
      <w:r w:rsidRPr="00661DD7">
        <w:t xml:space="preserve">отдельным платежным поручением на счет, определенный налоговым органом по месту регистрации </w:t>
      </w:r>
      <w:r>
        <w:t xml:space="preserve">покупателя </w:t>
      </w:r>
      <w:r w:rsidRPr="00661DD7">
        <w:t xml:space="preserve">и предоставления им отчетности. </w:t>
      </w:r>
    </w:p>
    <w:p w:rsidR="00805906" w:rsidRDefault="00805906" w:rsidP="00805906">
      <w:pPr>
        <w:ind w:firstLine="709"/>
        <w:jc w:val="both"/>
      </w:pPr>
      <w:r w:rsidRPr="004F2340">
        <w:t>Датой оплаты Имущества считается дата поступления денежных средств на счет, указанны</w:t>
      </w:r>
      <w:r>
        <w:t>й</w:t>
      </w:r>
      <w:r w:rsidRPr="004F2340">
        <w:t xml:space="preserve"> в настоящем пункте Договора.</w:t>
      </w:r>
    </w:p>
    <w:p w:rsidR="00805906" w:rsidRDefault="00805906" w:rsidP="00805906">
      <w:pPr>
        <w:ind w:firstLine="709"/>
        <w:jc w:val="both"/>
      </w:pPr>
      <w:r w:rsidRPr="004F2340">
        <w:t xml:space="preserve">Задаток, внесенный Покупателем в сумме </w:t>
      </w:r>
      <w:proofErr w:type="spellStart"/>
      <w:r w:rsidRPr="004F2340">
        <w:t>______________________рубля</w:t>
      </w:r>
      <w:proofErr w:type="spellEnd"/>
      <w:r w:rsidRPr="004F2340">
        <w:t>, засчитывается в счет оплаты приобретаемого Имущества</w:t>
      </w:r>
      <w:r>
        <w:t>.</w:t>
      </w:r>
    </w:p>
    <w:p w:rsidR="00805906" w:rsidRPr="004F2340" w:rsidRDefault="00805906" w:rsidP="00805906">
      <w:pPr>
        <w:ind w:firstLine="709"/>
        <w:jc w:val="both"/>
      </w:pPr>
    </w:p>
    <w:p w:rsidR="00805906" w:rsidRPr="004F2340" w:rsidRDefault="00805906" w:rsidP="00805906">
      <w:pPr>
        <w:ind w:firstLine="709"/>
        <w:jc w:val="center"/>
      </w:pPr>
      <w:r w:rsidRPr="004F2340">
        <w:rPr>
          <w:i/>
          <w:iCs/>
        </w:rPr>
        <w:t>3. Срок действия Договора</w:t>
      </w:r>
    </w:p>
    <w:p w:rsidR="00805906" w:rsidRPr="004F2340" w:rsidRDefault="00805906" w:rsidP="00805906">
      <w:pPr>
        <w:ind w:firstLine="709"/>
        <w:jc w:val="both"/>
      </w:pPr>
      <w:r w:rsidRPr="004F2340">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4. Передача Имущества и переход права</w:t>
      </w:r>
    </w:p>
    <w:p w:rsidR="00805906" w:rsidRPr="004F2340" w:rsidRDefault="00805906" w:rsidP="00805906">
      <w:pPr>
        <w:ind w:firstLine="709"/>
        <w:jc w:val="center"/>
      </w:pPr>
      <w:r w:rsidRPr="004F2340">
        <w:rPr>
          <w:i/>
          <w:iCs/>
        </w:rPr>
        <w:t>собственности на Имущество</w:t>
      </w:r>
    </w:p>
    <w:p w:rsidR="00805906" w:rsidRDefault="00805906" w:rsidP="00805906">
      <w:pPr>
        <w:autoSpaceDE w:val="0"/>
        <w:autoSpaceDN w:val="0"/>
        <w:adjustRightInd w:val="0"/>
        <w:ind w:firstLine="709"/>
        <w:jc w:val="both"/>
      </w:pPr>
      <w:r w:rsidRPr="004F2340">
        <w:t>4.1. Передача Имущества Продавцом и принятие его Покупателем осуществляются по подписываемому Сторонами Акту приема-передачи</w:t>
      </w:r>
      <w:r>
        <w:t xml:space="preserve"> в течение 5 рабочих дней </w:t>
      </w:r>
      <w:proofErr w:type="gramStart"/>
      <w:r>
        <w:t>с даты предоставления</w:t>
      </w:r>
      <w:proofErr w:type="gramEnd"/>
      <w:r>
        <w:t xml:space="preserve"> Покупателем выписки со </w:t>
      </w:r>
      <w:r w:rsidRPr="005C4E99">
        <w:t xml:space="preserve">счета, указанного в </w:t>
      </w:r>
      <w:proofErr w:type="spellStart"/>
      <w:r>
        <w:t>абз</w:t>
      </w:r>
      <w:proofErr w:type="spellEnd"/>
      <w:r>
        <w:t>. 2 п. 2.2 настоящего договора</w:t>
      </w:r>
      <w:r w:rsidRPr="005C4E99">
        <w:t xml:space="preserve">, подтверждающей поступление </w:t>
      </w:r>
      <w:r>
        <w:t xml:space="preserve">денежных </w:t>
      </w:r>
      <w:r w:rsidRPr="005C4E99">
        <w:t>средств</w:t>
      </w:r>
      <w:r w:rsidRPr="004F2340">
        <w:t>.</w:t>
      </w:r>
    </w:p>
    <w:p w:rsidR="00805906" w:rsidRPr="004F2340" w:rsidRDefault="00805906" w:rsidP="00805906">
      <w:pPr>
        <w:ind w:firstLine="709"/>
        <w:jc w:val="both"/>
      </w:pPr>
      <w:r w:rsidRPr="004F2340">
        <w:t>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FC0D38" w:rsidRDefault="00805906" w:rsidP="00805906">
      <w:pPr>
        <w:ind w:firstLine="709"/>
        <w:jc w:val="both"/>
      </w:pPr>
      <w:r w:rsidRPr="004F2340">
        <w:t>4.3. Продавец считается выполнившим свои обязательства по настоящему Договору с момента фактической передачи Имущества Покупателю</w:t>
      </w:r>
      <w:r>
        <w:t xml:space="preserve">, риски утраты, повреждения, приобретенного по настоящему Договору </w:t>
      </w:r>
      <w:r w:rsidR="00FC0D38">
        <w:t>имущества</w:t>
      </w:r>
      <w:r>
        <w:t>, переходят к Покупателю с момента подписания Сторонами Акта приема-передачи</w:t>
      </w:r>
      <w:r w:rsidRPr="004F2340">
        <w:t>.</w:t>
      </w:r>
      <w:r>
        <w:t xml:space="preserve"> </w:t>
      </w:r>
    </w:p>
    <w:p w:rsidR="00805906" w:rsidRPr="004F2340" w:rsidRDefault="00805906" w:rsidP="00805906">
      <w:pPr>
        <w:ind w:firstLine="709"/>
        <w:jc w:val="both"/>
      </w:pPr>
      <w:r w:rsidRPr="004F2340">
        <w:t>4.4. Покупатель считается выполнившим свои обязательства по настоящему Договору с момента зачисления на вышеуказанны</w:t>
      </w:r>
      <w:r>
        <w:t>й</w:t>
      </w:r>
      <w:r w:rsidRPr="004F2340">
        <w:t xml:space="preserve"> счет суммы, указанной в разделе 2 Договора и принятия Имущества от </w:t>
      </w:r>
      <w:r>
        <w:t>П</w:t>
      </w:r>
      <w:r w:rsidRPr="004F2340">
        <w:t>родавца по Акту приема-передачи.</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5. Обязанности Сторон</w:t>
      </w:r>
    </w:p>
    <w:p w:rsidR="00805906" w:rsidRPr="004F2340" w:rsidRDefault="00805906" w:rsidP="00805906">
      <w:pPr>
        <w:ind w:firstLine="709"/>
        <w:jc w:val="both"/>
      </w:pPr>
      <w:r w:rsidRPr="004F2340">
        <w:t>5.1. Покупатель обязуется:</w:t>
      </w:r>
    </w:p>
    <w:p w:rsidR="00805906" w:rsidRPr="004F2340" w:rsidRDefault="00805906" w:rsidP="00805906">
      <w:pPr>
        <w:ind w:firstLine="709"/>
        <w:jc w:val="both"/>
      </w:pPr>
      <w:r w:rsidRPr="004F2340">
        <w:t xml:space="preserve">5.1.1. Полностью </w:t>
      </w:r>
      <w:r>
        <w:t>у</w:t>
      </w:r>
      <w:r w:rsidRPr="004F2340">
        <w:t xml:space="preserve">платить </w:t>
      </w:r>
      <w:r>
        <w:t xml:space="preserve">предложенную им </w:t>
      </w:r>
      <w:r w:rsidRPr="004F2340">
        <w:t>цену Имущества в размере, порядке и сроки, установленные разделом 2 настоящего Договора.</w:t>
      </w:r>
    </w:p>
    <w:p w:rsidR="00805906" w:rsidRPr="004F2340" w:rsidRDefault="00805906" w:rsidP="00805906">
      <w:pPr>
        <w:ind w:firstLine="709"/>
        <w:jc w:val="both"/>
      </w:pPr>
      <w:r w:rsidRPr="004F2340">
        <w:t>5.1.2.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805906" w:rsidRDefault="00805906" w:rsidP="00805906">
      <w:pPr>
        <w:ind w:firstLine="709"/>
        <w:jc w:val="both"/>
      </w:pPr>
      <w:r w:rsidRPr="004F2340">
        <w:lastRenderedPageBreak/>
        <w:t>5.1.3. В течение 3 (трех) календарных дней после полной оплаты стоимости Имущества представить Продавцу документы, подтвержда</w:t>
      </w:r>
      <w:r>
        <w:t>ющие оплату (далее - Документы)</w:t>
      </w:r>
      <w:r w:rsidRPr="004F2340">
        <w:t>.</w:t>
      </w:r>
    </w:p>
    <w:p w:rsidR="00805906" w:rsidRPr="004F2340" w:rsidRDefault="00805906" w:rsidP="00805906">
      <w:pPr>
        <w:ind w:firstLine="709"/>
        <w:jc w:val="both"/>
      </w:pPr>
      <w:r>
        <w:t xml:space="preserve">5.1.4. В предусмотренных законодательством РФ случаях произвести регистрацию перехода права собственности на имущество в соответствующих органах в течение 10 (десяти) календарных дней </w:t>
      </w:r>
      <w:proofErr w:type="gramStart"/>
      <w:r>
        <w:t>с даты подписания</w:t>
      </w:r>
      <w:proofErr w:type="gramEnd"/>
      <w:r>
        <w:t xml:space="preserve"> Акта приема-передачи.</w:t>
      </w:r>
    </w:p>
    <w:p w:rsidR="00805906" w:rsidRPr="004F2340" w:rsidRDefault="00805906" w:rsidP="00805906">
      <w:pPr>
        <w:ind w:firstLine="709"/>
        <w:jc w:val="both"/>
      </w:pPr>
      <w:r w:rsidRPr="004F2340">
        <w:t>5.2. Продавец обязуется:</w:t>
      </w:r>
    </w:p>
    <w:p w:rsidR="00805906" w:rsidRPr="004F2340" w:rsidRDefault="00805906" w:rsidP="00805906">
      <w:pPr>
        <w:ind w:firstLine="709"/>
        <w:jc w:val="both"/>
      </w:pPr>
      <w:r w:rsidRPr="004F2340">
        <w:t>5.2.1. При получении сведений об изменении реквизитов, указанных в пункте 2.</w:t>
      </w:r>
      <w:r>
        <w:t>2</w:t>
      </w:r>
      <w:r w:rsidRPr="004F2340">
        <w:t xml:space="preserve"> настоящего Договора, письменно своевременно уведомить о таком изменении Покупателя.</w:t>
      </w:r>
    </w:p>
    <w:p w:rsidR="00805906" w:rsidRDefault="00805906" w:rsidP="00805906">
      <w:pPr>
        <w:ind w:firstLine="709"/>
        <w:jc w:val="both"/>
      </w:pPr>
      <w:r w:rsidRPr="004F2340">
        <w:t xml:space="preserve">5.2.2. Передать Покупателю Имущество по Акту приема-передачи не позднее чем через </w:t>
      </w:r>
      <w:r>
        <w:t>5</w:t>
      </w:r>
      <w:r w:rsidRPr="004F2340">
        <w:t xml:space="preserve"> (</w:t>
      </w:r>
      <w:r>
        <w:t>пять</w:t>
      </w:r>
      <w:r w:rsidRPr="004F2340">
        <w:t xml:space="preserve">) рабочих дней </w:t>
      </w:r>
      <w:proofErr w:type="gramStart"/>
      <w:r>
        <w:t>с даты представления</w:t>
      </w:r>
      <w:proofErr w:type="gramEnd"/>
      <w:r>
        <w:t xml:space="preserve"> Покупателем выписки со </w:t>
      </w:r>
      <w:r w:rsidRPr="005C4E99">
        <w:t xml:space="preserve">счета, указанного в </w:t>
      </w:r>
      <w:proofErr w:type="spellStart"/>
      <w:r>
        <w:t>абз</w:t>
      </w:r>
      <w:proofErr w:type="spellEnd"/>
      <w:r>
        <w:t>. 2 п. 2.2 настоящего договора</w:t>
      </w:r>
      <w:r w:rsidRPr="005C4E99">
        <w:t xml:space="preserve">, подтверждающей поступление </w:t>
      </w:r>
      <w:r>
        <w:t xml:space="preserve">денежных </w:t>
      </w:r>
      <w:r w:rsidRPr="005C4E99">
        <w:t>средств</w:t>
      </w:r>
      <w:r w:rsidRPr="004F2340">
        <w:t>.</w:t>
      </w:r>
    </w:p>
    <w:p w:rsidR="00805906" w:rsidRPr="004F2340" w:rsidRDefault="00805906" w:rsidP="00805906">
      <w:pPr>
        <w:ind w:firstLine="709"/>
        <w:jc w:val="both"/>
      </w:pPr>
      <w:r>
        <w:t>5.2.3</w:t>
      </w:r>
      <w:r w:rsidRPr="004F2340">
        <w:t>. Обязанности Сторон, не урегулированные настоящим Договором, устанавливаются в соответствии с действующим законодательством.</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6. Ответственность Сторон</w:t>
      </w:r>
    </w:p>
    <w:p w:rsidR="00805906" w:rsidRPr="004F2340" w:rsidRDefault="00805906" w:rsidP="00805906">
      <w:pPr>
        <w:ind w:firstLine="709"/>
        <w:jc w:val="both"/>
      </w:pPr>
      <w:r w:rsidRPr="004F2340">
        <w:t xml:space="preserve">6.1. В случае нарушения </w:t>
      </w:r>
      <w:r>
        <w:t xml:space="preserve">Покупателем </w:t>
      </w:r>
      <w:r w:rsidRPr="004F2340">
        <w:t>установленного пунктом 2.</w:t>
      </w:r>
      <w:r>
        <w:t>2</w:t>
      </w:r>
      <w:r w:rsidRPr="004F2340">
        <w:t xml:space="preserve"> настоящего Договора </w:t>
      </w:r>
      <w:r>
        <w:t>обязательства по</w:t>
      </w:r>
      <w:r w:rsidRPr="005C4E99">
        <w:t xml:space="preserve"> </w:t>
      </w:r>
      <w:r>
        <w:t xml:space="preserve">своевременной </w:t>
      </w:r>
      <w:r w:rsidRPr="005C4E99">
        <w:t>оплат</w:t>
      </w:r>
      <w:r>
        <w:t>е</w:t>
      </w:r>
      <w:r w:rsidRPr="005C4E99">
        <w:t xml:space="preserve"> </w:t>
      </w:r>
      <w:r>
        <w:t xml:space="preserve">покупной стоимости </w:t>
      </w:r>
      <w:r w:rsidRPr="005C4E99">
        <w:t>имущества</w:t>
      </w:r>
      <w:r>
        <w:t xml:space="preserve">, </w:t>
      </w:r>
      <w:r w:rsidRPr="004F2340">
        <w:t>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805906" w:rsidRPr="004F2340" w:rsidRDefault="00805906" w:rsidP="00805906">
      <w:pPr>
        <w:ind w:firstLine="709"/>
        <w:jc w:val="both"/>
      </w:pPr>
      <w:r w:rsidRPr="004F2340">
        <w:t>6.2. Уплата неустойки не освобождает Покупателя от исполнения обязательств по настоящему Договору.</w:t>
      </w:r>
    </w:p>
    <w:p w:rsidR="00805906" w:rsidRPr="004F2340" w:rsidRDefault="00805906" w:rsidP="00805906">
      <w:pPr>
        <w:ind w:firstLine="709"/>
        <w:jc w:val="both"/>
      </w:pPr>
      <w:r w:rsidRPr="004F2340">
        <w:t>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805906" w:rsidRPr="004F2340" w:rsidRDefault="00805906" w:rsidP="00805906">
      <w:pPr>
        <w:ind w:firstLine="709"/>
        <w:jc w:val="both"/>
      </w:pPr>
      <w:r w:rsidRPr="004F2340">
        <w:t>6.</w:t>
      </w:r>
      <w:r>
        <w:t>4</w:t>
      </w:r>
      <w:r w:rsidRPr="004F2340">
        <w:t>. Ответственность Сторон, не урегулированная настоящим Договором, устанавливается действующим законодательством.</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7. Рассмотрение споров</w:t>
      </w:r>
    </w:p>
    <w:p w:rsidR="00805906" w:rsidRPr="004F2340" w:rsidRDefault="00805906" w:rsidP="00805906">
      <w:pPr>
        <w:ind w:firstLine="709"/>
        <w:jc w:val="both"/>
      </w:pPr>
      <w:r w:rsidRPr="004F2340">
        <w:t xml:space="preserve">7.1. Настоящий </w:t>
      </w:r>
      <w:proofErr w:type="gramStart"/>
      <w:r w:rsidRPr="004F2340">
        <w:t>Договор</w:t>
      </w:r>
      <w:proofErr w:type="gramEnd"/>
      <w:r w:rsidRPr="004F2340">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805906" w:rsidRPr="004F2340" w:rsidRDefault="00805906" w:rsidP="00805906">
      <w:pPr>
        <w:ind w:firstLine="709"/>
        <w:jc w:val="both"/>
      </w:pPr>
      <w:r w:rsidRPr="004F2340">
        <w:t>7.2. Все споры между Сторонами, возникающие по настоящему Договору, разрешаются в соответствии с законодательством Российской Федерации.</w:t>
      </w:r>
    </w:p>
    <w:p w:rsidR="00805906" w:rsidRDefault="00805906" w:rsidP="00805906">
      <w:pPr>
        <w:ind w:firstLine="709"/>
        <w:jc w:val="center"/>
        <w:rPr>
          <w:i/>
          <w:iCs/>
        </w:rPr>
      </w:pPr>
    </w:p>
    <w:p w:rsidR="00805906" w:rsidRPr="004F2340" w:rsidRDefault="00805906" w:rsidP="00805906">
      <w:pPr>
        <w:ind w:firstLine="709"/>
        <w:jc w:val="center"/>
      </w:pPr>
      <w:r w:rsidRPr="004F2340">
        <w:rPr>
          <w:i/>
          <w:iCs/>
        </w:rPr>
        <w:t>8. Особые условия Договора</w:t>
      </w:r>
    </w:p>
    <w:p w:rsidR="00805906" w:rsidRPr="004F2340" w:rsidRDefault="00805906" w:rsidP="00805906">
      <w:pPr>
        <w:ind w:firstLine="709"/>
        <w:jc w:val="both"/>
      </w:pPr>
      <w:r w:rsidRPr="004F2340">
        <w:t xml:space="preserve">8.1. Настоящий Договор составлен в </w:t>
      </w:r>
      <w:r>
        <w:t>8 (восьми</w:t>
      </w:r>
      <w:r w:rsidRPr="004F2340">
        <w:t>) экземплярах, имеющих одинаковую юридическую силу.</w:t>
      </w:r>
    </w:p>
    <w:p w:rsidR="00805906" w:rsidRPr="004F2340" w:rsidRDefault="00805906" w:rsidP="00805906">
      <w:pPr>
        <w:ind w:firstLine="709"/>
        <w:jc w:val="both"/>
      </w:pPr>
    </w:p>
    <w:p w:rsidR="00805906" w:rsidRPr="004F2340" w:rsidRDefault="00805906" w:rsidP="00805906">
      <w:pPr>
        <w:ind w:firstLine="709"/>
        <w:jc w:val="both"/>
      </w:pPr>
      <w:r w:rsidRPr="004F2340">
        <w:rPr>
          <w:i/>
          <w:iCs/>
        </w:rPr>
        <w:t>Приложения к Договору</w:t>
      </w:r>
    </w:p>
    <w:p w:rsidR="00805906" w:rsidRPr="004F2340" w:rsidRDefault="00805906" w:rsidP="00805906">
      <w:pPr>
        <w:ind w:firstLine="709"/>
        <w:jc w:val="both"/>
      </w:pPr>
      <w:r w:rsidRPr="004F2340">
        <w:t xml:space="preserve">Приложение № 1. Протокол об итогах </w:t>
      </w:r>
      <w:r w:rsidR="00FC0D38">
        <w:t>торгов</w:t>
      </w:r>
      <w:r w:rsidRPr="004F2340">
        <w:t xml:space="preserve"> от </w:t>
      </w:r>
      <w:r>
        <w:t xml:space="preserve">____ 2018 г. </w:t>
      </w:r>
      <w:r w:rsidRPr="004F2340">
        <w:t xml:space="preserve"> № </w:t>
      </w:r>
      <w:r>
        <w:t>___;</w:t>
      </w:r>
    </w:p>
    <w:p w:rsidR="00805906" w:rsidRPr="004F2340" w:rsidRDefault="00805906" w:rsidP="00805906">
      <w:pPr>
        <w:ind w:firstLine="709"/>
        <w:jc w:val="both"/>
      </w:pPr>
      <w:r w:rsidRPr="004F2340">
        <w:t>Приложение № 2. Техническая документация на Имущество.</w:t>
      </w:r>
    </w:p>
    <w:p w:rsidR="00805906" w:rsidRDefault="00805906" w:rsidP="00805906">
      <w:pPr>
        <w:ind w:firstLine="709"/>
        <w:jc w:val="both"/>
      </w:pPr>
      <w:r w:rsidRPr="004F2340">
        <w:t>Приложение № 3. Акт приема-передачи Имущества.</w:t>
      </w:r>
    </w:p>
    <w:p w:rsidR="00805906" w:rsidRPr="004F2340" w:rsidRDefault="00805906" w:rsidP="00805906">
      <w:pPr>
        <w:ind w:firstLine="709"/>
        <w:jc w:val="both"/>
      </w:pPr>
      <w:r>
        <w:t>Приложение № 4. В</w:t>
      </w:r>
      <w:r w:rsidRPr="004F2340">
        <w:t>ыписк</w:t>
      </w:r>
      <w:r>
        <w:t>а</w:t>
      </w:r>
      <w:r w:rsidRPr="004F2340">
        <w:t xml:space="preserve"> из реестра муниципальной собственности от «___» _______ 201</w:t>
      </w:r>
      <w:r>
        <w:t>8</w:t>
      </w:r>
      <w:r w:rsidRPr="004F2340">
        <w:t xml:space="preserve"> года № __.</w:t>
      </w:r>
    </w:p>
    <w:tbl>
      <w:tblPr>
        <w:tblpPr w:leftFromText="180" w:rightFromText="180" w:vertAnchor="text" w:horzAnchor="margin" w:tblpY="854"/>
        <w:tblW w:w="9616" w:type="dxa"/>
        <w:tblLook w:val="04A0"/>
      </w:tblPr>
      <w:tblGrid>
        <w:gridCol w:w="4808"/>
        <w:gridCol w:w="4808"/>
      </w:tblGrid>
      <w:tr w:rsidR="00805906" w:rsidRPr="004F2340" w:rsidTr="00554709">
        <w:trPr>
          <w:trHeight w:val="4112"/>
        </w:trPr>
        <w:tc>
          <w:tcPr>
            <w:tcW w:w="4808" w:type="dxa"/>
          </w:tcPr>
          <w:p w:rsidR="00805906" w:rsidRPr="004F2340" w:rsidRDefault="00805906" w:rsidP="00554709">
            <w:pPr>
              <w:jc w:val="both"/>
              <w:rPr>
                <w:i/>
              </w:rPr>
            </w:pPr>
            <w:r w:rsidRPr="004F2340">
              <w:rPr>
                <w:i/>
              </w:rPr>
              <w:lastRenderedPageBreak/>
              <w:t>Продавец:</w:t>
            </w:r>
          </w:p>
          <w:p w:rsidR="00805906" w:rsidRDefault="00805906" w:rsidP="00554709"/>
          <w:p w:rsidR="00805906" w:rsidRPr="004F2340" w:rsidRDefault="00805906" w:rsidP="00554709">
            <w:r w:rsidRPr="004F2340">
              <w:t>Управление по вопросам земельных отношений и учета муниципальной собственности администрации муниципального образования Усть-Лабинский район</w:t>
            </w:r>
          </w:p>
          <w:p w:rsidR="00805906" w:rsidRPr="004F2340" w:rsidRDefault="00805906" w:rsidP="00554709">
            <w:smartTag w:uri="urn:schemas-microsoft-com:office:smarttags" w:element="metricconverter">
              <w:smartTagPr>
                <w:attr w:name="ProductID" w:val="352330, г"/>
              </w:smartTagPr>
              <w:r w:rsidRPr="004F2340">
                <w:t>352330, г</w:t>
              </w:r>
            </w:smartTag>
            <w:proofErr w:type="gramStart"/>
            <w:r w:rsidRPr="004F2340">
              <w:t>.У</w:t>
            </w:r>
            <w:proofErr w:type="gramEnd"/>
            <w:r w:rsidRPr="004F2340">
              <w:t>сть-Лабинск, ул.Ленина,33</w:t>
            </w:r>
          </w:p>
          <w:p w:rsidR="00805906" w:rsidRPr="004F2340" w:rsidRDefault="00805906" w:rsidP="00554709">
            <w:r w:rsidRPr="004F2340">
              <w:t>Тел.</w:t>
            </w:r>
            <w:r>
              <w:t>5</w:t>
            </w:r>
            <w:r w:rsidRPr="004F2340">
              <w:t>-2</w:t>
            </w:r>
            <w:r>
              <w:t>7</w:t>
            </w:r>
            <w:r w:rsidRPr="004F2340">
              <w:t>-51</w:t>
            </w:r>
          </w:p>
          <w:p w:rsidR="00805906" w:rsidRDefault="00805906" w:rsidP="00554709"/>
          <w:p w:rsidR="00805906" w:rsidRPr="004F2340" w:rsidRDefault="00805906" w:rsidP="00554709">
            <w:proofErr w:type="spellStart"/>
            <w:r>
              <w:t>Н</w:t>
            </w:r>
            <w:r w:rsidRPr="004F2340">
              <w:t>ачальник_________</w:t>
            </w:r>
            <w:proofErr w:type="spellEnd"/>
            <w:r w:rsidRPr="004F2340">
              <w:t>/</w:t>
            </w:r>
            <w:r>
              <w:t>И.Н.Диогенова</w:t>
            </w:r>
            <w:r w:rsidRPr="004F2340">
              <w:t>/</w:t>
            </w:r>
          </w:p>
          <w:p w:rsidR="00805906" w:rsidRPr="004F2340" w:rsidRDefault="00805906" w:rsidP="00554709">
            <w:pPr>
              <w:jc w:val="both"/>
              <w:rPr>
                <w:i/>
              </w:rPr>
            </w:pPr>
            <w:r w:rsidRPr="004F2340">
              <w:t>МП</w:t>
            </w:r>
          </w:p>
        </w:tc>
        <w:tc>
          <w:tcPr>
            <w:tcW w:w="4808" w:type="dxa"/>
          </w:tcPr>
          <w:p w:rsidR="00805906" w:rsidRPr="004F2340" w:rsidRDefault="00805906" w:rsidP="00554709">
            <w:pPr>
              <w:jc w:val="both"/>
              <w:rPr>
                <w:i/>
              </w:rPr>
            </w:pPr>
            <w:r w:rsidRPr="004F2340">
              <w:rPr>
                <w:i/>
              </w:rPr>
              <w:t>Покупатель:</w:t>
            </w:r>
          </w:p>
        </w:tc>
      </w:tr>
    </w:tbl>
    <w:p w:rsidR="00805906" w:rsidRPr="004F2340" w:rsidRDefault="00805906" w:rsidP="00805906">
      <w:pPr>
        <w:ind w:firstLine="709"/>
        <w:jc w:val="center"/>
        <w:rPr>
          <w:i/>
        </w:rPr>
      </w:pPr>
      <w:r>
        <w:rPr>
          <w:i/>
        </w:rPr>
        <w:t>9</w:t>
      </w:r>
      <w:r w:rsidRPr="004F2340">
        <w:rPr>
          <w:i/>
        </w:rPr>
        <w:t>. Подписи и реквизиты сторон:</w:t>
      </w:r>
    </w:p>
    <w:sectPr w:rsidR="00805906" w:rsidRPr="004F2340" w:rsidSect="00B92E7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6E0" w:rsidRDefault="000046E0" w:rsidP="00805906">
      <w:r>
        <w:separator/>
      </w:r>
    </w:p>
  </w:endnote>
  <w:endnote w:type="continuationSeparator" w:id="0">
    <w:p w:rsidR="000046E0" w:rsidRDefault="000046E0" w:rsidP="00805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6E0" w:rsidRDefault="000046E0" w:rsidP="00805906">
      <w:r>
        <w:separator/>
      </w:r>
    </w:p>
  </w:footnote>
  <w:footnote w:type="continuationSeparator" w:id="0">
    <w:p w:rsidR="000046E0" w:rsidRDefault="000046E0" w:rsidP="00805906">
      <w:r>
        <w:continuationSeparator/>
      </w:r>
    </w:p>
  </w:footnote>
  <w:footnote w:id="1">
    <w:p w:rsidR="00A428D0" w:rsidRDefault="00A428D0" w:rsidP="00A428D0">
      <w:pPr>
        <w:pStyle w:val="a8"/>
      </w:pPr>
      <w:r>
        <w:rPr>
          <w:rStyle w:val="a7"/>
        </w:rPr>
        <w:footnoteRef/>
      </w:r>
      <w:r>
        <w:rPr>
          <w:sz w:val="16"/>
          <w:szCs w:val="16"/>
        </w:rPr>
        <w:t xml:space="preserve"> Данн</w:t>
      </w:r>
      <w:r w:rsidRPr="00D74CF2">
        <w:rPr>
          <w:sz w:val="16"/>
          <w:szCs w:val="16"/>
        </w:rPr>
        <w:t>ая</w:t>
      </w:r>
      <w:r w:rsidRPr="00CD1A98">
        <w:rPr>
          <w:sz w:val="16"/>
          <w:szCs w:val="16"/>
        </w:rPr>
        <w:t xml:space="preserve"> форма заполняется в двух экземплярах, каждый</w:t>
      </w:r>
      <w:r>
        <w:rPr>
          <w:sz w:val="16"/>
          <w:szCs w:val="16"/>
        </w:rPr>
        <w:t xml:space="preserve"> </w:t>
      </w:r>
      <w:r w:rsidRPr="00CD1A98">
        <w:rPr>
          <w:sz w:val="16"/>
          <w:szCs w:val="16"/>
        </w:rPr>
        <w:t>из которых распечатывается на одном листе с двух сторон</w:t>
      </w:r>
      <w:r>
        <w:rPr>
          <w:sz w:val="16"/>
          <w:szCs w:val="16"/>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2922"/>
    <w:rsid w:val="000046E0"/>
    <w:rsid w:val="000C356E"/>
    <w:rsid w:val="0019652D"/>
    <w:rsid w:val="002276E1"/>
    <w:rsid w:val="002359E0"/>
    <w:rsid w:val="00262CED"/>
    <w:rsid w:val="002A3AA7"/>
    <w:rsid w:val="002B3145"/>
    <w:rsid w:val="002B707E"/>
    <w:rsid w:val="002D09A2"/>
    <w:rsid w:val="003643A7"/>
    <w:rsid w:val="005D4C5B"/>
    <w:rsid w:val="00805906"/>
    <w:rsid w:val="00A428D0"/>
    <w:rsid w:val="00AB2922"/>
    <w:rsid w:val="00B8231C"/>
    <w:rsid w:val="00B9167B"/>
    <w:rsid w:val="00B92E7C"/>
    <w:rsid w:val="00BA13C3"/>
    <w:rsid w:val="00C522D1"/>
    <w:rsid w:val="00C54E82"/>
    <w:rsid w:val="00D608C2"/>
    <w:rsid w:val="00F00C75"/>
    <w:rsid w:val="00FC0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22"/>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5906"/>
    <w:rPr>
      <w:color w:val="0000FF"/>
      <w:u w:val="single"/>
    </w:rPr>
  </w:style>
  <w:style w:type="paragraph" w:customStyle="1" w:styleId="ConsPlusNormal">
    <w:name w:val="ConsPlusNormal"/>
    <w:rsid w:val="008059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805906"/>
    <w:rPr>
      <w:b/>
      <w:bCs/>
    </w:rPr>
  </w:style>
  <w:style w:type="paragraph" w:styleId="2">
    <w:name w:val="Body Text 2"/>
    <w:basedOn w:val="a"/>
    <w:link w:val="20"/>
    <w:rsid w:val="00805906"/>
    <w:pPr>
      <w:spacing w:after="120" w:line="480" w:lineRule="auto"/>
    </w:pPr>
    <w:rPr>
      <w:lang w:eastAsia="ru-RU"/>
    </w:rPr>
  </w:style>
  <w:style w:type="character" w:customStyle="1" w:styleId="20">
    <w:name w:val="Основной текст 2 Знак"/>
    <w:basedOn w:val="a0"/>
    <w:link w:val="2"/>
    <w:rsid w:val="00805906"/>
    <w:rPr>
      <w:rFonts w:ascii="Times New Roman" w:eastAsia="Times New Roman" w:hAnsi="Times New Roman" w:cs="Times New Roman"/>
      <w:sz w:val="24"/>
      <w:szCs w:val="24"/>
      <w:lang w:eastAsia="ru-RU"/>
    </w:rPr>
  </w:style>
  <w:style w:type="paragraph" w:styleId="a5">
    <w:name w:val="Plain Text"/>
    <w:basedOn w:val="a"/>
    <w:link w:val="a6"/>
    <w:rsid w:val="00805906"/>
    <w:rPr>
      <w:rFonts w:ascii="Courier New" w:hAnsi="Courier New"/>
      <w:sz w:val="20"/>
      <w:szCs w:val="20"/>
      <w:lang w:eastAsia="ru-RU"/>
    </w:rPr>
  </w:style>
  <w:style w:type="character" w:customStyle="1" w:styleId="a6">
    <w:name w:val="Текст Знак"/>
    <w:basedOn w:val="a0"/>
    <w:link w:val="a5"/>
    <w:rsid w:val="00805906"/>
    <w:rPr>
      <w:rFonts w:ascii="Courier New" w:eastAsia="Times New Roman" w:hAnsi="Courier New" w:cs="Times New Roman"/>
      <w:sz w:val="20"/>
      <w:szCs w:val="20"/>
      <w:lang w:eastAsia="ru-RU"/>
    </w:rPr>
  </w:style>
  <w:style w:type="character" w:styleId="a7">
    <w:name w:val="footnote reference"/>
    <w:rsid w:val="00805906"/>
    <w:rPr>
      <w:vertAlign w:val="superscript"/>
    </w:rPr>
  </w:style>
  <w:style w:type="paragraph" w:styleId="a8">
    <w:name w:val="footnote text"/>
    <w:basedOn w:val="a"/>
    <w:link w:val="a9"/>
    <w:rsid w:val="00805906"/>
    <w:rPr>
      <w:sz w:val="20"/>
      <w:szCs w:val="20"/>
      <w:lang w:eastAsia="ru-RU"/>
    </w:rPr>
  </w:style>
  <w:style w:type="character" w:customStyle="1" w:styleId="a9">
    <w:name w:val="Текст сноски Знак"/>
    <w:basedOn w:val="a0"/>
    <w:link w:val="a8"/>
    <w:rsid w:val="0080590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29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restricted/notification/notificationView.html?notificationId=31042481&amp;lotId=31042542&amp;prevPageN=4" TargetMode="External"/><Relationship Id="rId3" Type="http://schemas.openxmlformats.org/officeDocument/2006/relationships/webSettings" Target="webSettings.xml"/><Relationship Id="rId7" Type="http://schemas.openxmlformats.org/officeDocument/2006/relationships/hyperlink" Target="http://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restricted/notification/notificationView.html?notificationId=30075894&amp;lotId=30076185&amp;prevPageN=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torgi.gov.ru" TargetMode="External"/><Relationship Id="rId4" Type="http://schemas.openxmlformats.org/officeDocument/2006/relationships/footnotes" Target="footnotes.xml"/><Relationship Id="rId9" Type="http://schemas.openxmlformats.org/officeDocument/2006/relationships/hyperlink" Target="http://www.adminustlabinsk.ru/social-services/upravlenie-po-voprosam-zemelnykh-otnosheniy-i-ucheta-munitsipalnoy-sobstvennosti/informatsiya-o-torgakh/munitsipalnoe-imushche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4931</Words>
  <Characters>28111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Press</cp:lastModifiedBy>
  <cp:revision>2</cp:revision>
  <dcterms:created xsi:type="dcterms:W3CDTF">2018-11-09T06:16:00Z</dcterms:created>
  <dcterms:modified xsi:type="dcterms:W3CDTF">2018-11-09T06:16:00Z</dcterms:modified>
</cp:coreProperties>
</file>