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41" w:rsidRDefault="00467541" w:rsidP="00393B57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67541" w:rsidRDefault="00467541" w:rsidP="0046754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Прокола  круглого стола Департамента промышленной политики Краснодарского края от 22 сентября 2016 года № 7 «О развитии сотрудничества промышленных предприятий Краснодарского края с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HoReCa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рекомендуется руководителям промышленных предприятий Краснодарского края усилить работу подразделений, отвечающих за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сбыта продукции.</w:t>
      </w:r>
    </w:p>
    <w:p w:rsidR="00467541" w:rsidRPr="005A1E64" w:rsidRDefault="00467541" w:rsidP="00467541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 при формировании и рассылке</w:t>
      </w:r>
      <w:r w:rsidR="00A2024D">
        <w:rPr>
          <w:rFonts w:ascii="Times New Roman" w:hAnsi="Times New Roman" w:cs="Times New Roman"/>
          <w:sz w:val="28"/>
          <w:szCs w:val="28"/>
        </w:rPr>
        <w:t xml:space="preserve"> коммерческих предложений необходимо использовать базы данных об аккредитации организаций санаторно-курортного комплекса, представленных на официальных сайтах Министерства культуры Российской Федерации (</w:t>
      </w:r>
      <w:hyperlink w:history="1">
        <w:r w:rsidR="00A2024D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2024D" w:rsidRPr="00881590">
          <w:rPr>
            <w:rStyle w:val="a8"/>
            <w:rFonts w:ascii="Times New Roman" w:hAnsi="Times New Roman" w:cs="Times New Roman"/>
            <w:sz w:val="28"/>
            <w:szCs w:val="28"/>
          </w:rPr>
          <w:t>://классификация -</w:t>
        </w:r>
      </w:hyperlink>
      <w:r w:rsidR="00A20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24D">
        <w:rPr>
          <w:rFonts w:ascii="Times New Roman" w:hAnsi="Times New Roman" w:cs="Times New Roman"/>
          <w:sz w:val="28"/>
          <w:szCs w:val="28"/>
        </w:rPr>
        <w:t>туризм</w:t>
      </w:r>
      <w:proofErr w:type="gramStart"/>
      <w:r w:rsidR="00A202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2024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2024D">
        <w:rPr>
          <w:rFonts w:ascii="Times New Roman" w:hAnsi="Times New Roman" w:cs="Times New Roman"/>
          <w:sz w:val="28"/>
          <w:szCs w:val="28"/>
        </w:rPr>
        <w:t xml:space="preserve"> – Классифицированные объекты: </w:t>
      </w:r>
      <w:proofErr w:type="gramStart"/>
      <w:r w:rsidR="00A2024D">
        <w:rPr>
          <w:rFonts w:ascii="Times New Roman" w:hAnsi="Times New Roman" w:cs="Times New Roman"/>
          <w:sz w:val="28"/>
          <w:szCs w:val="28"/>
        </w:rPr>
        <w:t>Гостиницы и иные средства</w:t>
      </w:r>
      <w:r w:rsidR="00FC15A2">
        <w:rPr>
          <w:rFonts w:ascii="Times New Roman" w:hAnsi="Times New Roman" w:cs="Times New Roman"/>
          <w:sz w:val="28"/>
          <w:szCs w:val="28"/>
        </w:rPr>
        <w:t xml:space="preserve"> размещения) и министерства курортов, туризма и олимпийского наследия Краснодарского края (</w:t>
      </w:r>
      <w:hyperlink r:id="rId5" w:history="1"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egis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kurortkuban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C15A2" w:rsidRPr="00FC15A2">
        <w:rPr>
          <w:rFonts w:ascii="Times New Roman" w:hAnsi="Times New Roman" w:cs="Times New Roman"/>
          <w:sz w:val="28"/>
          <w:szCs w:val="28"/>
        </w:rPr>
        <w:t xml:space="preserve"> </w:t>
      </w:r>
      <w:r w:rsidR="00FC15A2">
        <w:rPr>
          <w:rFonts w:ascii="Times New Roman" w:hAnsi="Times New Roman" w:cs="Times New Roman"/>
          <w:sz w:val="28"/>
          <w:szCs w:val="28"/>
        </w:rPr>
        <w:t>–</w:t>
      </w:r>
      <w:r w:rsidR="00FC15A2" w:rsidRPr="00FC15A2">
        <w:rPr>
          <w:rFonts w:ascii="Times New Roman" w:hAnsi="Times New Roman" w:cs="Times New Roman"/>
          <w:sz w:val="28"/>
          <w:szCs w:val="28"/>
        </w:rPr>
        <w:t xml:space="preserve"> </w:t>
      </w:r>
      <w:r w:rsidR="00FC15A2">
        <w:rPr>
          <w:rFonts w:ascii="Times New Roman" w:hAnsi="Times New Roman" w:cs="Times New Roman"/>
          <w:sz w:val="28"/>
          <w:szCs w:val="28"/>
        </w:rPr>
        <w:t>Реестр субъектов и объектов туристической индустрии и туристических ресурсов Краснодарского края), а также можно использовать Интернет-ресурс «Витрина» (</w:t>
      </w:r>
      <w:hyperlink r:id="rId6" w:history="1"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vit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gz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kuban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C15A2" w:rsidRPr="0088159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C15A2" w:rsidRPr="00FC15A2">
        <w:rPr>
          <w:rFonts w:ascii="Times New Roman" w:hAnsi="Times New Roman" w:cs="Times New Roman"/>
          <w:sz w:val="28"/>
          <w:szCs w:val="28"/>
        </w:rPr>
        <w:t xml:space="preserve">) </w:t>
      </w:r>
      <w:r w:rsidR="005A1E64">
        <w:rPr>
          <w:rFonts w:ascii="Times New Roman" w:hAnsi="Times New Roman" w:cs="Times New Roman"/>
          <w:sz w:val="28"/>
          <w:szCs w:val="28"/>
        </w:rPr>
        <w:t>на сайте департамента по регулированию контрактной системы Краснодарского края.</w:t>
      </w:r>
      <w:proofErr w:type="gramEnd"/>
    </w:p>
    <w:p w:rsidR="00A160EF" w:rsidRPr="00A160EF" w:rsidRDefault="00A160EF" w:rsidP="00467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AA4" w:rsidRDefault="00012AA4" w:rsidP="0019306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3B57" w:rsidRDefault="00393B57" w:rsidP="00A160EF">
      <w:pPr>
        <w:pStyle w:val="a5"/>
        <w:spacing w:after="100" w:afterAutospacing="1"/>
        <w:ind w:left="0"/>
        <w:contextualSpacing/>
        <w:mirrorIndents/>
        <w:jc w:val="both"/>
        <w:rPr>
          <w:sz w:val="28"/>
          <w:szCs w:val="28"/>
        </w:rPr>
      </w:pPr>
    </w:p>
    <w:p w:rsidR="00DE380F" w:rsidRDefault="00DE380F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F6EAE" w:rsidRDefault="006F6EAE" w:rsidP="00E3401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11.10.2016</w:t>
      </w:r>
    </w:p>
    <w:sectPr w:rsidR="006F6EAE" w:rsidSect="00D37A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D2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2AA4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2B23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CBC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39AA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467A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B18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2292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6F46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06C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0545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18B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59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B57"/>
    <w:rsid w:val="00393DFB"/>
    <w:rsid w:val="00394402"/>
    <w:rsid w:val="00395849"/>
    <w:rsid w:val="0039599E"/>
    <w:rsid w:val="003967E7"/>
    <w:rsid w:val="00396940"/>
    <w:rsid w:val="003969E2"/>
    <w:rsid w:val="00396E40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41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8D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3366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15B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1BF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1E64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5F7D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6EAE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3619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14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6C1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07CE0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A5C"/>
    <w:rsid w:val="00841E0A"/>
    <w:rsid w:val="008422E4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590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97CFE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E70FA"/>
    <w:rsid w:val="008F0DBD"/>
    <w:rsid w:val="008F0F70"/>
    <w:rsid w:val="008F19CB"/>
    <w:rsid w:val="008F1AC0"/>
    <w:rsid w:val="008F219B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56EE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0EF"/>
    <w:rsid w:val="00A16479"/>
    <w:rsid w:val="00A16772"/>
    <w:rsid w:val="00A1678F"/>
    <w:rsid w:val="00A17317"/>
    <w:rsid w:val="00A17744"/>
    <w:rsid w:val="00A17A3F"/>
    <w:rsid w:val="00A17FCA"/>
    <w:rsid w:val="00A2024D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025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306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67E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06DB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0C3A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96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AAC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47A89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0C37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3CBA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1C8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17"/>
    <w:rsid w:val="00DD22F7"/>
    <w:rsid w:val="00DD2F60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380F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011"/>
    <w:rsid w:val="00E34792"/>
    <w:rsid w:val="00E34838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A95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0AE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634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5A2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928D2"/>
    <w:pPr>
      <w:framePr w:w="4360" w:h="4450" w:hRule="exact" w:hSpace="142" w:wrap="auto" w:vAnchor="text" w:hAnchor="page" w:x="1709" w:y="9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9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928D2"/>
    <w:pPr>
      <w:framePr w:w="4134" w:h="4129" w:hRule="exact" w:hSpace="142" w:wrap="auto" w:vAnchor="text" w:hAnchor="page" w:x="1709" w:y="13"/>
      <w:spacing w:line="300" w:lineRule="exact"/>
      <w:ind w:left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4">
    <w:name w:val="Стиль"/>
    <w:rsid w:val="004928D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0E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60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B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86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t.gz-kuban.ru" TargetMode="External"/><Relationship Id="rId5" Type="http://schemas.openxmlformats.org/officeDocument/2006/relationships/hyperlink" Target="http://egis.kurortkub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15C04-F743-4E5A-A55B-D1BE9CD0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2016-03-09T06:16:00Z</cp:lastPrinted>
  <dcterms:created xsi:type="dcterms:W3CDTF">2015-12-25T09:58:00Z</dcterms:created>
  <dcterms:modified xsi:type="dcterms:W3CDTF">2016-10-19T13:25:00Z</dcterms:modified>
</cp:coreProperties>
</file>