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A7265F" w:rsidRDefault="00772D8F" w:rsidP="00772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 w:rsidRPr="002B3594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  <w:r w:rsidR="00A7265F" w:rsidRPr="00A726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A7265F" w:rsidRPr="00A7265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 </w:t>
      </w:r>
      <w:r w:rsidR="00A7265F" w:rsidRPr="00A7265F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муниципальном бюджетном общеобразовательном учреждении </w:t>
      </w:r>
      <w:proofErr w:type="gramStart"/>
      <w:r w:rsidR="00A7265F" w:rsidRPr="00A7265F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>средняя</w:t>
      </w:r>
      <w:proofErr w:type="gramEnd"/>
      <w:r w:rsidR="00A7265F" w:rsidRPr="00A7265F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 общеобразовательная </w:t>
      </w:r>
    </w:p>
    <w:p w:rsidR="00772D8F" w:rsidRDefault="00A7265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7265F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>школа</w:t>
      </w:r>
      <w:r w:rsidRPr="00A7265F">
        <w:rPr>
          <w:rFonts w:ascii="Cambria" w:eastAsia="Times New Roman" w:hAnsi="Cambria"/>
          <w:b/>
          <w:bCs/>
          <w:i/>
          <w:iCs/>
          <w:color w:val="4F81BD"/>
          <w:sz w:val="28"/>
          <w:szCs w:val="28"/>
          <w:lang w:eastAsia="ar-SA"/>
        </w:rPr>
        <w:t xml:space="preserve"> </w:t>
      </w:r>
      <w:r w:rsidRPr="00A7265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8 муниципального образования Усть-Лабинский район</w:t>
      </w:r>
    </w:p>
    <w:p w:rsidR="001E1EB2" w:rsidRDefault="001E1EB2" w:rsidP="00567115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 </w:t>
      </w:r>
    </w:p>
    <w:p w:rsidR="00567115" w:rsidRPr="00567115" w:rsidRDefault="00567115" w:rsidP="00567115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proofErr w:type="gramStart"/>
      <w:r w:rsidRPr="005671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 на 201</w:t>
      </w:r>
      <w:r w:rsidRPr="0056711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5671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год,</w:t>
      </w:r>
      <w:r w:rsidRPr="00567115">
        <w:rPr>
          <w:rFonts w:ascii="Cambria" w:eastAsia="Times New Roman" w:hAnsi="Cambria"/>
          <w:b/>
          <w:bCs/>
          <w:i/>
          <w:iCs/>
          <w:sz w:val="28"/>
          <w:szCs w:val="28"/>
          <w:lang w:eastAsia="ar-SA"/>
        </w:rPr>
        <w:t xml:space="preserve"> </w:t>
      </w:r>
      <w:r w:rsidRPr="005671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на основании распоряжений председателя Контрольно-счетной                      палаты муниципального образования Усть-Лабинский район                                     от 18.01.2019 № 2-рк, от 08.02.2019 № 6-рк проведено контрольное мероприятие  «Проверка </w:t>
      </w:r>
      <w:r w:rsidRPr="005671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целевого и эффективного расходования бюджетных средств</w:t>
      </w:r>
      <w:r w:rsidRPr="005671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671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</w:t>
      </w:r>
      <w:r w:rsidRPr="005671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муниципальном бюджетном общеобразовательном учреждении средняя общеобразовательная школа</w:t>
      </w:r>
      <w:r w:rsidRPr="00567115">
        <w:rPr>
          <w:rFonts w:ascii="Cambria" w:eastAsia="Times New Roman" w:hAnsi="Cambria"/>
          <w:b/>
          <w:bCs/>
          <w:i/>
          <w:iCs/>
          <w:color w:val="4F81BD"/>
          <w:sz w:val="28"/>
          <w:szCs w:val="28"/>
          <w:lang w:eastAsia="ar-SA"/>
        </w:rPr>
        <w:t xml:space="preserve"> </w:t>
      </w:r>
      <w:r w:rsidRPr="005671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№ 8 муниципального образования Усть-Лабинский район </w:t>
      </w:r>
      <w:r w:rsidRPr="00567115">
        <w:rPr>
          <w:rFonts w:ascii="Times New Roman" w:eastAsia="Times New Roman" w:hAnsi="Times New Roman"/>
          <w:sz w:val="28"/>
          <w:szCs w:val="28"/>
          <w:lang w:eastAsia="ar-SA"/>
        </w:rPr>
        <w:t>и управления образованием администрации муниципального образования Усть-Лабинский</w:t>
      </w:r>
      <w:proofErr w:type="gramEnd"/>
      <w:r w:rsidRPr="00567115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как главного распорядителя бюджетных средств и учредителя бюджетного учреждения, </w:t>
      </w:r>
      <w:r w:rsidRPr="005671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 2013 и 2014 годы</w:t>
      </w:r>
      <w:r w:rsidRPr="005671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Бюджетное учреждение, МБОУ СОШ № 8)</w:t>
      </w:r>
      <w:r w:rsidRPr="005671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</w:p>
    <w:p w:rsidR="00567115" w:rsidRPr="00567115" w:rsidRDefault="00567115" w:rsidP="005671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115">
        <w:rPr>
          <w:rFonts w:ascii="Times New Roman" w:hAnsi="Times New Roman"/>
          <w:sz w:val="28"/>
          <w:szCs w:val="28"/>
        </w:rPr>
        <w:t>Проверка показала, что в целом работа Бюджетного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муниципального образования  Усть-Лабинский район.</w:t>
      </w:r>
    </w:p>
    <w:p w:rsidR="00A50CC0" w:rsidRPr="001256DD" w:rsidRDefault="001E1EB2" w:rsidP="00A50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="00A50CC0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Результаты проведенной проверки показали, что Бюджетн</w:t>
      </w:r>
      <w:r w:rsidR="009F6E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="00A50CC0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 учреждени</w:t>
      </w:r>
      <w:r w:rsidR="009F6E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ем</w:t>
      </w:r>
      <w:r w:rsidR="00A50CC0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567115" w:rsidRPr="00567115">
        <w:rPr>
          <w:rFonts w:ascii="Times New Roman" w:eastAsia="Times New Roman" w:hAnsi="Times New Roman"/>
          <w:sz w:val="28"/>
          <w:szCs w:val="28"/>
          <w:lang w:eastAsia="ar-SA"/>
        </w:rPr>
        <w:t>управлени</w:t>
      </w:r>
      <w:r w:rsidR="00C009B3"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="00567115" w:rsidRPr="00567115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образованием администрации муниципального образования Усть-Лабинский район</w:t>
      </w:r>
      <w:r w:rsidR="00771D23">
        <w:rPr>
          <w:rFonts w:ascii="Times New Roman" w:hAnsi="Times New Roman"/>
          <w:sz w:val="28"/>
          <w:szCs w:val="28"/>
        </w:rPr>
        <w:t xml:space="preserve"> </w:t>
      </w:r>
      <w:r w:rsidR="00A73F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недостаточно</w:t>
      </w:r>
      <w:r w:rsidR="00A50CC0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осуществлялся  внутренний </w:t>
      </w:r>
      <w:r w:rsidR="009F6E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финансовый </w:t>
      </w:r>
      <w:r w:rsidR="00A50CC0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контроль, </w:t>
      </w:r>
      <w:r w:rsidR="00A50CC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следствием чего явился ряд</w:t>
      </w:r>
      <w:r w:rsidR="00A50CC0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выявленных проверкой, нарушений на общую сумму </w:t>
      </w:r>
      <w:r w:rsidR="00567115" w:rsidRPr="00567115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="00C009B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67115" w:rsidRPr="00567115">
        <w:rPr>
          <w:rFonts w:ascii="Times New Roman" w:hAnsi="Times New Roman"/>
          <w:sz w:val="28"/>
          <w:szCs w:val="28"/>
          <w:shd w:val="clear" w:color="auto" w:fill="FFFFFF"/>
        </w:rPr>
        <w:t>498</w:t>
      </w:r>
      <w:r w:rsidR="00C009B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67115" w:rsidRPr="00567115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09B3"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gramStart"/>
      <w:r w:rsidR="00C009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67115" w:rsidRPr="00567115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="00567115" w:rsidRPr="00567115">
        <w:rPr>
          <w:rFonts w:ascii="Times New Roman" w:hAnsi="Times New Roman"/>
          <w:sz w:val="28"/>
          <w:szCs w:val="28"/>
          <w:shd w:val="clear" w:color="auto" w:fill="FFFFFF"/>
        </w:rPr>
        <w:t>ублей</w:t>
      </w:r>
      <w:proofErr w:type="spellEnd"/>
      <w:r w:rsidR="00A50CC0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772D8F" w:rsidRPr="002B3594" w:rsidRDefault="00772D8F" w:rsidP="001256DD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1DC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C009B3">
        <w:rPr>
          <w:rFonts w:ascii="Times New Roman" w:hAnsi="Times New Roman"/>
          <w:sz w:val="28"/>
          <w:szCs w:val="28"/>
        </w:rPr>
        <w:t xml:space="preserve">начальнику </w:t>
      </w:r>
      <w:r w:rsidR="00C009B3" w:rsidRPr="00567115">
        <w:rPr>
          <w:rFonts w:ascii="Times New Roman" w:eastAsia="Times New Roman" w:hAnsi="Times New Roman"/>
          <w:sz w:val="28"/>
          <w:szCs w:val="28"/>
          <w:lang w:eastAsia="ar-SA"/>
        </w:rPr>
        <w:t>управлени</w:t>
      </w:r>
      <w:r w:rsidR="00C009B3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C009B3" w:rsidRPr="00567115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образованием администрации муниципального образования Усть-Лабинский район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C48C0">
        <w:rPr>
          <w:rFonts w:ascii="Times New Roman" w:eastAsia="Times New Roman" w:hAnsi="Times New Roman"/>
          <w:sz w:val="28"/>
          <w:szCs w:val="28"/>
          <w:lang w:eastAsia="ar-SA"/>
        </w:rPr>
        <w:t>и директору МБ</w:t>
      </w:r>
      <w:r w:rsidR="00C009B3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3C48C0">
        <w:rPr>
          <w:rFonts w:ascii="Times New Roman" w:eastAsia="Times New Roman" w:hAnsi="Times New Roman"/>
          <w:sz w:val="28"/>
          <w:szCs w:val="28"/>
          <w:lang w:eastAsia="ar-SA"/>
        </w:rPr>
        <w:t xml:space="preserve">У </w:t>
      </w:r>
      <w:r w:rsidR="00C009B3">
        <w:rPr>
          <w:rFonts w:ascii="Times New Roman" w:eastAsia="Times New Roman" w:hAnsi="Times New Roman"/>
          <w:sz w:val="28"/>
          <w:szCs w:val="28"/>
          <w:lang w:eastAsia="ar-SA"/>
        </w:rPr>
        <w:t>СОШ № 8</w:t>
      </w:r>
      <w:r w:rsidR="003C48C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</w:t>
      </w:r>
      <w:r w:rsidR="003C48C0">
        <w:rPr>
          <w:rFonts w:ascii="Times New Roman" w:hAnsi="Times New Roman"/>
          <w:sz w:val="28"/>
          <w:szCs w:val="28"/>
        </w:rPr>
        <w:t>ы</w:t>
      </w:r>
      <w:r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>п</w:t>
      </w:r>
      <w:r w:rsidRPr="00C261DC">
        <w:rPr>
          <w:rFonts w:ascii="Times New Roman" w:hAnsi="Times New Roman"/>
          <w:sz w:val="28"/>
          <w:szCs w:val="28"/>
        </w:rPr>
        <w:t>редставлени</w:t>
      </w:r>
      <w:r w:rsidR="003C48C0">
        <w:rPr>
          <w:rFonts w:ascii="Times New Roman" w:hAnsi="Times New Roman"/>
          <w:sz w:val="28"/>
          <w:szCs w:val="28"/>
        </w:rPr>
        <w:t>я</w:t>
      </w:r>
      <w:r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3C48C0"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 w:rsidRPr="00C261DC">
        <w:rPr>
          <w:rFonts w:ascii="Times New Roman" w:hAnsi="Times New Roman"/>
          <w:sz w:val="28"/>
          <w:szCs w:val="28"/>
        </w:rPr>
        <w:t>для принятия мер по устранению выявленных нарушений и недостатков</w:t>
      </w:r>
      <w:r>
        <w:rPr>
          <w:rFonts w:ascii="Times New Roman" w:hAnsi="Times New Roman"/>
          <w:sz w:val="28"/>
          <w:szCs w:val="28"/>
        </w:rPr>
        <w:t xml:space="preserve"> в работе,</w:t>
      </w:r>
      <w:r w:rsidRPr="00C261DC">
        <w:rPr>
          <w:rFonts w:ascii="Times New Roman" w:hAnsi="Times New Roman"/>
          <w:sz w:val="28"/>
          <w:szCs w:val="28"/>
        </w:rPr>
        <w:t xml:space="preserve"> привлечению к ответственности должностных лиц, виновных в допущенных нарушениях.</w:t>
      </w:r>
      <w:r w:rsidR="00657A28">
        <w:rPr>
          <w:rFonts w:ascii="Times New Roman" w:hAnsi="Times New Roman"/>
          <w:sz w:val="28"/>
          <w:szCs w:val="28"/>
        </w:rPr>
        <w:t xml:space="preserve"> </w:t>
      </w:r>
    </w:p>
    <w:p w:rsidR="00E7389E" w:rsidRPr="002B3594" w:rsidRDefault="00E7389E" w:rsidP="00E738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</w:t>
      </w:r>
      <w:r w:rsidR="001E1EB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</w:t>
      </w:r>
      <w:r w:rsidR="00C009B3">
        <w:rPr>
          <w:rFonts w:ascii="Times New Roman" w:eastAsia="Times New Roman" w:hAnsi="Times New Roman"/>
          <w:sz w:val="28"/>
          <w:szCs w:val="28"/>
          <w:lang w:eastAsia="ru-RU"/>
        </w:rPr>
        <w:t xml:space="preserve">и и.о. главы </w:t>
      </w: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9B3" w:rsidRPr="00567115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 Усть-Лабинский район</w:t>
      </w:r>
      <w:r w:rsidR="001E1EB2">
        <w:rPr>
          <w:rFonts w:ascii="Times New Roman" w:eastAsia="Times New Roman" w:hAnsi="Times New Roman"/>
          <w:sz w:val="28"/>
          <w:szCs w:val="28"/>
          <w:lang w:eastAsia="ar-SA"/>
        </w:rPr>
        <w:t>, прокуратура Усть-Лабинского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8F" w:rsidRDefault="00772D8F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CA7B38" w:rsidRPr="002B3594" w:rsidRDefault="00CA7B38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DD53A9" w:rsidRDefault="00860EE6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2D8F" w:rsidRPr="00D22636">
        <w:rPr>
          <w:rFonts w:ascii="Times New Roman" w:hAnsi="Times New Roman"/>
          <w:sz w:val="28"/>
          <w:szCs w:val="28"/>
        </w:rPr>
        <w:t>ресс</w:t>
      </w:r>
      <w:r w:rsidR="00772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служба </w:t>
      </w:r>
    </w:p>
    <w:p w:rsidR="00DD53A9" w:rsidRDefault="00772D8F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22636">
        <w:rPr>
          <w:rFonts w:ascii="Times New Roman" w:hAnsi="Times New Roman"/>
          <w:sz w:val="28"/>
          <w:szCs w:val="28"/>
        </w:rPr>
        <w:t>Контрольно-счетной палат</w:t>
      </w:r>
      <w:r w:rsidR="00860EE6">
        <w:rPr>
          <w:rFonts w:ascii="Times New Roman" w:hAnsi="Times New Roman"/>
          <w:sz w:val="28"/>
          <w:szCs w:val="28"/>
        </w:rPr>
        <w:t>ы</w:t>
      </w:r>
    </w:p>
    <w:p w:rsidR="0044651C" w:rsidRDefault="0044651C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Pr="00075D67" w:rsidRDefault="00075D67" w:rsidP="00075D67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D67" w:rsidRDefault="00075D67" w:rsidP="00CA7B38">
      <w:pPr>
        <w:spacing w:after="0" w:line="223" w:lineRule="auto"/>
        <w:ind w:left="5670"/>
      </w:pPr>
    </w:p>
    <w:sectPr w:rsidR="00075D67" w:rsidSect="00860E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F"/>
    <w:rsid w:val="000012D7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D3F"/>
    <w:rsid w:val="001B313E"/>
    <w:rsid w:val="001D1D59"/>
    <w:rsid w:val="001D3BE5"/>
    <w:rsid w:val="001D7995"/>
    <w:rsid w:val="001D7D33"/>
    <w:rsid w:val="001E1EB2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4FAF"/>
    <w:rsid w:val="00386CCA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20758"/>
    <w:rsid w:val="00420FD7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046"/>
    <w:rsid w:val="0049151F"/>
    <w:rsid w:val="00492288"/>
    <w:rsid w:val="004926B8"/>
    <w:rsid w:val="004973BB"/>
    <w:rsid w:val="004A2FCB"/>
    <w:rsid w:val="004A30CD"/>
    <w:rsid w:val="004A5A70"/>
    <w:rsid w:val="004A635B"/>
    <w:rsid w:val="004A7515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67115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3B5B"/>
    <w:rsid w:val="006651BC"/>
    <w:rsid w:val="00666E6A"/>
    <w:rsid w:val="00667C64"/>
    <w:rsid w:val="00674B6B"/>
    <w:rsid w:val="00675C3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70F8"/>
    <w:rsid w:val="006A73C2"/>
    <w:rsid w:val="006B1271"/>
    <w:rsid w:val="006C362E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1D23"/>
    <w:rsid w:val="00772D8F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7055"/>
    <w:rsid w:val="008B34A4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A10BB"/>
    <w:rsid w:val="009A3762"/>
    <w:rsid w:val="009A3DA7"/>
    <w:rsid w:val="009A588E"/>
    <w:rsid w:val="009A6B04"/>
    <w:rsid w:val="009B2E5D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4BBE"/>
    <w:rsid w:val="009D6D91"/>
    <w:rsid w:val="009D7F96"/>
    <w:rsid w:val="009E3185"/>
    <w:rsid w:val="009E34EF"/>
    <w:rsid w:val="009E3C6C"/>
    <w:rsid w:val="009E4E0F"/>
    <w:rsid w:val="009E721B"/>
    <w:rsid w:val="009F5C73"/>
    <w:rsid w:val="009F6E5E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CC0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265F"/>
    <w:rsid w:val="00A7307C"/>
    <w:rsid w:val="00A73F69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09B3"/>
    <w:rsid w:val="00C044E7"/>
    <w:rsid w:val="00C053F3"/>
    <w:rsid w:val="00C05594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B1F"/>
    <w:rsid w:val="00CE3D0C"/>
    <w:rsid w:val="00CE5ECB"/>
    <w:rsid w:val="00CF566C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4A0E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22487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389E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31</cp:revision>
  <cp:lastPrinted>2019-02-26T07:42:00Z</cp:lastPrinted>
  <dcterms:created xsi:type="dcterms:W3CDTF">2015-06-25T07:19:00Z</dcterms:created>
  <dcterms:modified xsi:type="dcterms:W3CDTF">2019-02-28T09:12:00Z</dcterms:modified>
</cp:coreProperties>
</file>