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052" w:rsidRPr="00742052" w:rsidRDefault="00742052">
      <w:pPr>
        <w:pStyle w:val="ConsPlusTitlePage"/>
        <w:rPr>
          <w:rFonts w:ascii="Times New Roman" w:hAnsi="Times New Roman" w:cs="Times New Roman"/>
        </w:rPr>
      </w:pPr>
      <w:r w:rsidRPr="00742052">
        <w:rPr>
          <w:rFonts w:ascii="Times New Roman" w:hAnsi="Times New Roman" w:cs="Times New Roman"/>
        </w:rPr>
        <w:br/>
      </w:r>
    </w:p>
    <w:p w:rsidR="00742052" w:rsidRPr="00742052" w:rsidRDefault="00742052">
      <w:pPr>
        <w:pStyle w:val="ConsPlusNormal"/>
        <w:ind w:firstLine="540"/>
        <w:jc w:val="both"/>
        <w:outlineLvl w:val="0"/>
        <w:rPr>
          <w:rFonts w:ascii="Times New Roman" w:hAnsi="Times New Roman" w:cs="Times New Roman"/>
        </w:rPr>
      </w:pPr>
    </w:p>
    <w:p w:rsidR="00742052" w:rsidRPr="00742052" w:rsidRDefault="00742052">
      <w:pPr>
        <w:pStyle w:val="ConsPlusTitle"/>
        <w:jc w:val="center"/>
        <w:outlineLvl w:val="0"/>
        <w:rPr>
          <w:rFonts w:ascii="Times New Roman" w:hAnsi="Times New Roman" w:cs="Times New Roman"/>
        </w:rPr>
      </w:pPr>
      <w:r w:rsidRPr="00742052">
        <w:rPr>
          <w:rFonts w:ascii="Times New Roman" w:hAnsi="Times New Roman" w:cs="Times New Roman"/>
        </w:rPr>
        <w:t>ПРАВИТЕЛЬСТВО РОССИЙСКОЙ ФЕДЕРАЦИИ</w:t>
      </w:r>
    </w:p>
    <w:p w:rsidR="00742052" w:rsidRPr="00742052" w:rsidRDefault="00742052">
      <w:pPr>
        <w:pStyle w:val="ConsPlusTitle"/>
        <w:jc w:val="center"/>
        <w:rPr>
          <w:rFonts w:ascii="Times New Roman" w:hAnsi="Times New Roman" w:cs="Times New Roman"/>
        </w:rPr>
      </w:pP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ПОСТАНОВЛЕНИЕ</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от 15 апреля 2014 г. N 328</w:t>
      </w:r>
    </w:p>
    <w:p w:rsidR="00742052" w:rsidRPr="00742052" w:rsidRDefault="00742052">
      <w:pPr>
        <w:pStyle w:val="ConsPlusTitle"/>
        <w:jc w:val="center"/>
        <w:rPr>
          <w:rFonts w:ascii="Times New Roman" w:hAnsi="Times New Roman" w:cs="Times New Roman"/>
        </w:rPr>
      </w:pP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ОБ УТВЕРЖДЕНИИ ГОСУДАРСТВЕННОЙ ПРОГРАММЫ</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РОССИЙСКОЙ ФЕДЕРАЦИИ "РАЗВИТИЕ ПРОМЫШЛЕННОСТИ И ПОВЫШЕНИЕ</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ЕЕ КОНКУРЕНТОСПОСОБНОСТИ"</w:t>
      </w:r>
    </w:p>
    <w:p w:rsidR="00742052" w:rsidRPr="00742052" w:rsidRDefault="00742052">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42052" w:rsidRPr="00742052">
        <w:trPr>
          <w:jc w:val="center"/>
        </w:trPr>
        <w:tc>
          <w:tcPr>
            <w:tcW w:w="9294" w:type="dxa"/>
            <w:tcBorders>
              <w:top w:val="nil"/>
              <w:left w:val="single" w:sz="24" w:space="0" w:color="CED3F1"/>
              <w:bottom w:val="nil"/>
              <w:right w:val="single" w:sz="24" w:space="0" w:color="F4F3F8"/>
            </w:tcBorders>
            <w:shd w:val="clear" w:color="auto" w:fill="F4F3F8"/>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color w:val="392C69"/>
              </w:rPr>
              <w:t>Список изменяющих документов</w:t>
            </w:r>
          </w:p>
          <w:p w:rsidR="00742052" w:rsidRPr="00742052" w:rsidRDefault="00742052">
            <w:pPr>
              <w:pStyle w:val="ConsPlusNormal"/>
              <w:jc w:val="center"/>
              <w:rPr>
                <w:rFonts w:ascii="Times New Roman" w:hAnsi="Times New Roman" w:cs="Times New Roman"/>
              </w:rPr>
            </w:pPr>
            <w:proofErr w:type="gramStart"/>
            <w:r w:rsidRPr="00742052">
              <w:rPr>
                <w:rFonts w:ascii="Times New Roman" w:hAnsi="Times New Roman" w:cs="Times New Roman"/>
                <w:color w:val="392C69"/>
              </w:rPr>
              <w:t xml:space="preserve">(в ред. Постановлений Правительства РФ от 31.03.2017 </w:t>
            </w:r>
            <w:hyperlink r:id="rId4" w:history="1">
              <w:r w:rsidRPr="00742052">
                <w:rPr>
                  <w:rFonts w:ascii="Times New Roman" w:hAnsi="Times New Roman" w:cs="Times New Roman"/>
                  <w:color w:val="0000FF"/>
                </w:rPr>
                <w:t>N 382-13</w:t>
              </w:r>
            </w:hyperlink>
            <w:r w:rsidRPr="00742052">
              <w:rPr>
                <w:rFonts w:ascii="Times New Roman" w:hAnsi="Times New Roman" w:cs="Times New Roman"/>
                <w:color w:val="392C69"/>
              </w:rPr>
              <w:t>,</w:t>
            </w:r>
            <w:proofErr w:type="gramEnd"/>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color w:val="392C69"/>
              </w:rPr>
              <w:t xml:space="preserve">от 10.02.2018 </w:t>
            </w:r>
            <w:hyperlink r:id="rId5" w:history="1">
              <w:r w:rsidRPr="00742052">
                <w:rPr>
                  <w:rFonts w:ascii="Times New Roman" w:hAnsi="Times New Roman" w:cs="Times New Roman"/>
                  <w:color w:val="0000FF"/>
                </w:rPr>
                <w:t>N 141</w:t>
              </w:r>
            </w:hyperlink>
            <w:r w:rsidRPr="00742052">
              <w:rPr>
                <w:rFonts w:ascii="Times New Roman" w:hAnsi="Times New Roman" w:cs="Times New Roman"/>
                <w:color w:val="392C69"/>
              </w:rPr>
              <w:t xml:space="preserve">, от 30.03.2018 </w:t>
            </w:r>
            <w:hyperlink r:id="rId6" w:history="1">
              <w:r w:rsidRPr="00742052">
                <w:rPr>
                  <w:rFonts w:ascii="Times New Roman" w:hAnsi="Times New Roman" w:cs="Times New Roman"/>
                  <w:color w:val="0000FF"/>
                </w:rPr>
                <w:t>N 368-15</w:t>
              </w:r>
            </w:hyperlink>
            <w:r w:rsidRPr="00742052">
              <w:rPr>
                <w:rFonts w:ascii="Times New Roman" w:hAnsi="Times New Roman" w:cs="Times New Roman"/>
                <w:color w:val="392C69"/>
              </w:rPr>
              <w:t xml:space="preserve">, от 01.10.2018 </w:t>
            </w:r>
            <w:hyperlink r:id="rId7" w:history="1">
              <w:r w:rsidRPr="00742052">
                <w:rPr>
                  <w:rFonts w:ascii="Times New Roman" w:hAnsi="Times New Roman" w:cs="Times New Roman"/>
                  <w:color w:val="0000FF"/>
                </w:rPr>
                <w:t>N 1167</w:t>
              </w:r>
            </w:hyperlink>
            <w:r w:rsidRPr="00742052">
              <w:rPr>
                <w:rFonts w:ascii="Times New Roman" w:hAnsi="Times New Roman" w:cs="Times New Roman"/>
                <w:color w:val="392C69"/>
              </w:rPr>
              <w:t>,</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color w:val="392C69"/>
              </w:rPr>
              <w:t xml:space="preserve">от 14.12.2018 </w:t>
            </w:r>
            <w:hyperlink r:id="rId8" w:history="1">
              <w:r w:rsidRPr="00742052">
                <w:rPr>
                  <w:rFonts w:ascii="Times New Roman" w:hAnsi="Times New Roman" w:cs="Times New Roman"/>
                  <w:color w:val="0000FF"/>
                </w:rPr>
                <w:t>N 1529</w:t>
              </w:r>
            </w:hyperlink>
            <w:r w:rsidRPr="00742052">
              <w:rPr>
                <w:rFonts w:ascii="Times New Roman" w:hAnsi="Times New Roman" w:cs="Times New Roman"/>
                <w:color w:val="392C69"/>
              </w:rPr>
              <w:t>)</w:t>
            </w:r>
          </w:p>
        </w:tc>
      </w:tr>
    </w:tbl>
    <w:p w:rsidR="00742052" w:rsidRPr="00742052" w:rsidRDefault="00742052">
      <w:pPr>
        <w:pStyle w:val="ConsPlusNormal"/>
        <w:jc w:val="center"/>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r w:rsidRPr="00742052">
        <w:rPr>
          <w:rFonts w:ascii="Times New Roman" w:hAnsi="Times New Roman" w:cs="Times New Roman"/>
        </w:rPr>
        <w:t>Правительство Российской Федерации постановляет:</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 xml:space="preserve">1. Утвердить прилагаемую государственную </w:t>
      </w:r>
      <w:hyperlink w:anchor="P41" w:history="1">
        <w:r w:rsidRPr="00742052">
          <w:rPr>
            <w:rFonts w:ascii="Times New Roman" w:hAnsi="Times New Roman" w:cs="Times New Roman"/>
            <w:color w:val="0000FF"/>
          </w:rPr>
          <w:t>программу</w:t>
        </w:r>
      </w:hyperlink>
      <w:r w:rsidRPr="00742052">
        <w:rPr>
          <w:rFonts w:ascii="Times New Roman" w:hAnsi="Times New Roman" w:cs="Times New Roman"/>
        </w:rPr>
        <w:t xml:space="preserve"> Российской Федерации "Развитие промышленности и повышение ее конкурентоспособности".</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 xml:space="preserve">2. Завершить реализацию </w:t>
      </w:r>
      <w:hyperlink r:id="rId9" w:history="1">
        <w:r w:rsidRPr="00742052">
          <w:rPr>
            <w:rFonts w:ascii="Times New Roman" w:hAnsi="Times New Roman" w:cs="Times New Roman"/>
            <w:color w:val="0000FF"/>
          </w:rPr>
          <w:t>подпрограммы</w:t>
        </w:r>
      </w:hyperlink>
      <w:r w:rsidRPr="00742052">
        <w:rPr>
          <w:rFonts w:ascii="Times New Roman" w:hAnsi="Times New Roman" w:cs="Times New Roman"/>
        </w:rPr>
        <w:t xml:space="preserve"> "Развитие отечественного станкостроения и инструментальной промышленности" на 2011 - 2016 годы федеральной целевой программы "Национальная технологическая база" на 2007 - 2011 годы, утвержденной постановлением Правительства Российской Федерации от 1 июля 2011 г. N 531 "О внесении изменений в постановление Правительства Российской Федерации от 29 января 2007 г. N 54".</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3. Министерству промышленности и торговли Российской Федерации:</w:t>
      </w:r>
    </w:p>
    <w:p w:rsidR="00742052" w:rsidRPr="00742052" w:rsidRDefault="00742052">
      <w:pPr>
        <w:pStyle w:val="ConsPlusNormal"/>
        <w:spacing w:before="220"/>
        <w:ind w:firstLine="540"/>
        <w:jc w:val="both"/>
        <w:rPr>
          <w:rFonts w:ascii="Times New Roman" w:hAnsi="Times New Roman" w:cs="Times New Roman"/>
        </w:rPr>
      </w:pPr>
      <w:proofErr w:type="gramStart"/>
      <w:r w:rsidRPr="00742052">
        <w:rPr>
          <w:rFonts w:ascii="Times New Roman" w:hAnsi="Times New Roman" w:cs="Times New Roman"/>
        </w:rPr>
        <w:t xml:space="preserve">разместить государственную </w:t>
      </w:r>
      <w:hyperlink w:anchor="P41" w:history="1">
        <w:r w:rsidRPr="00742052">
          <w:rPr>
            <w:rFonts w:ascii="Times New Roman" w:hAnsi="Times New Roman" w:cs="Times New Roman"/>
            <w:color w:val="0000FF"/>
          </w:rPr>
          <w:t>программу</w:t>
        </w:r>
      </w:hyperlink>
      <w:r w:rsidRPr="00742052">
        <w:rPr>
          <w:rFonts w:ascii="Times New Roman" w:hAnsi="Times New Roman" w:cs="Times New Roman"/>
        </w:rPr>
        <w:t xml:space="preserve"> Российской Федерации, утвержденную настоящим постановлением, в части, не содержащей сведений, составляющих государственную тайну, и служебной информации </w:t>
      </w:r>
      <w:hyperlink r:id="rId10" w:history="1">
        <w:r w:rsidRPr="00742052">
          <w:rPr>
            <w:rFonts w:ascii="Times New Roman" w:hAnsi="Times New Roman" w:cs="Times New Roman"/>
            <w:color w:val="0000FF"/>
          </w:rPr>
          <w:t>ограниченного распространения</w:t>
        </w:r>
      </w:hyperlink>
      <w:r w:rsidRPr="00742052">
        <w:rPr>
          <w:rFonts w:ascii="Times New Roman" w:hAnsi="Times New Roman" w:cs="Times New Roman"/>
        </w:rPr>
        <w:t>, на своем официальном сайте,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roofErr w:type="gramEnd"/>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 xml:space="preserve">принять меры по реализации мероприятий указанной государственной </w:t>
      </w:r>
      <w:hyperlink w:anchor="P41" w:history="1">
        <w:r w:rsidRPr="00742052">
          <w:rPr>
            <w:rFonts w:ascii="Times New Roman" w:hAnsi="Times New Roman" w:cs="Times New Roman"/>
            <w:color w:val="0000FF"/>
          </w:rPr>
          <w:t>программы</w:t>
        </w:r>
      </w:hyperlink>
      <w:r w:rsidRPr="00742052">
        <w:rPr>
          <w:rFonts w:ascii="Times New Roman" w:hAnsi="Times New Roman" w:cs="Times New Roman"/>
        </w:rPr>
        <w:t xml:space="preserve"> Российской Федерации;</w:t>
      </w:r>
    </w:p>
    <w:p w:rsidR="00742052" w:rsidRPr="00742052" w:rsidRDefault="00742052">
      <w:pPr>
        <w:pStyle w:val="ConsPlusNormal"/>
        <w:spacing w:before="220"/>
        <w:ind w:firstLine="540"/>
        <w:jc w:val="both"/>
        <w:rPr>
          <w:rFonts w:ascii="Times New Roman" w:hAnsi="Times New Roman" w:cs="Times New Roman"/>
        </w:rPr>
      </w:pPr>
      <w:proofErr w:type="gramStart"/>
      <w:r w:rsidRPr="00742052">
        <w:rPr>
          <w:rFonts w:ascii="Times New Roman" w:hAnsi="Times New Roman" w:cs="Times New Roman"/>
        </w:rPr>
        <w:t xml:space="preserve">в течение 6 месяцев со дня вступления в силу настоящего постановления представить в Правительство Российской Федерации согласованные с Министерством финансов Российской Федерации предложения по уточнению предельных расходов федерального бюджета на 2017 - 2020 годы, предусмотренных на реализацию государственной </w:t>
      </w:r>
      <w:hyperlink w:anchor="P41" w:history="1">
        <w:r w:rsidRPr="00742052">
          <w:rPr>
            <w:rFonts w:ascii="Times New Roman" w:hAnsi="Times New Roman" w:cs="Times New Roman"/>
            <w:color w:val="0000FF"/>
          </w:rPr>
          <w:t>программы</w:t>
        </w:r>
      </w:hyperlink>
      <w:r w:rsidRPr="00742052">
        <w:rPr>
          <w:rFonts w:ascii="Times New Roman" w:hAnsi="Times New Roman" w:cs="Times New Roman"/>
        </w:rPr>
        <w:t xml:space="preserve"> Российской Федерации "Развитие промышленности и повышение ее конкурентоспособности", утвержденной настоящим постановлением, основанные на оценке вклада мероприятий в сфере реализации указанной государственной </w:t>
      </w:r>
      <w:hyperlink w:anchor="P41" w:history="1">
        <w:r w:rsidRPr="00742052">
          <w:rPr>
            <w:rFonts w:ascii="Times New Roman" w:hAnsi="Times New Roman" w:cs="Times New Roman"/>
            <w:color w:val="0000FF"/>
          </w:rPr>
          <w:t>программы</w:t>
        </w:r>
        <w:proofErr w:type="gramEnd"/>
      </w:hyperlink>
      <w:r w:rsidRPr="00742052">
        <w:rPr>
          <w:rFonts w:ascii="Times New Roman" w:hAnsi="Times New Roman" w:cs="Times New Roman"/>
        </w:rPr>
        <w:t xml:space="preserve"> Российской Федерации, </w:t>
      </w:r>
      <w:proofErr w:type="gramStart"/>
      <w:r w:rsidRPr="00742052">
        <w:rPr>
          <w:rFonts w:ascii="Times New Roman" w:hAnsi="Times New Roman" w:cs="Times New Roman"/>
        </w:rPr>
        <w:t>финансируемых</w:t>
      </w:r>
      <w:proofErr w:type="gramEnd"/>
      <w:r w:rsidRPr="00742052">
        <w:rPr>
          <w:rFonts w:ascii="Times New Roman" w:hAnsi="Times New Roman" w:cs="Times New Roman"/>
        </w:rPr>
        <w:t xml:space="preserve"> в том числе за счет средств федерального бюджета в 2008 - 2014 годах, в увеличение объемов ненефтегазовых доходов федерального бюджета в 2017 - 2020 годах.</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4. Признать утратившими силу:</w:t>
      </w:r>
    </w:p>
    <w:p w:rsidR="00742052" w:rsidRPr="00742052" w:rsidRDefault="00A74ED2">
      <w:pPr>
        <w:pStyle w:val="ConsPlusNormal"/>
        <w:spacing w:before="220"/>
        <w:ind w:firstLine="540"/>
        <w:jc w:val="both"/>
        <w:rPr>
          <w:rFonts w:ascii="Times New Roman" w:hAnsi="Times New Roman" w:cs="Times New Roman"/>
        </w:rPr>
      </w:pPr>
      <w:hyperlink r:id="rId11" w:history="1">
        <w:r w:rsidR="00742052" w:rsidRPr="00742052">
          <w:rPr>
            <w:rFonts w:ascii="Times New Roman" w:hAnsi="Times New Roman" w:cs="Times New Roman"/>
            <w:color w:val="0000FF"/>
          </w:rPr>
          <w:t>распоряжение</w:t>
        </w:r>
      </w:hyperlink>
      <w:r w:rsidR="00742052" w:rsidRPr="00742052">
        <w:rPr>
          <w:rFonts w:ascii="Times New Roman" w:hAnsi="Times New Roman" w:cs="Times New Roman"/>
        </w:rPr>
        <w:t xml:space="preserve"> Правительства Российской Федерации от 27 декабря 2012 г. N 2539-р (Собрание законодательства Российской Федерации, 2012, N 53, ст. 8043);</w:t>
      </w:r>
    </w:p>
    <w:p w:rsidR="00742052" w:rsidRPr="00742052" w:rsidRDefault="00A74ED2">
      <w:pPr>
        <w:pStyle w:val="ConsPlusNormal"/>
        <w:spacing w:before="220"/>
        <w:ind w:firstLine="540"/>
        <w:jc w:val="both"/>
        <w:rPr>
          <w:rFonts w:ascii="Times New Roman" w:hAnsi="Times New Roman" w:cs="Times New Roman"/>
        </w:rPr>
      </w:pPr>
      <w:hyperlink r:id="rId12" w:history="1">
        <w:r w:rsidR="00742052" w:rsidRPr="00742052">
          <w:rPr>
            <w:rFonts w:ascii="Times New Roman" w:hAnsi="Times New Roman" w:cs="Times New Roman"/>
            <w:color w:val="0000FF"/>
          </w:rPr>
          <w:t>распоряжение</w:t>
        </w:r>
      </w:hyperlink>
      <w:r w:rsidR="00742052" w:rsidRPr="00742052">
        <w:rPr>
          <w:rFonts w:ascii="Times New Roman" w:hAnsi="Times New Roman" w:cs="Times New Roman"/>
        </w:rPr>
        <w:t xml:space="preserve"> Правительства Российской Федерации от 30 января 2013 г. N 91-р (Собрание законодательства Российской Федерации, 2013, N 5, ст. 462);</w:t>
      </w:r>
    </w:p>
    <w:p w:rsidR="00742052" w:rsidRPr="00742052" w:rsidRDefault="00A74ED2">
      <w:pPr>
        <w:pStyle w:val="ConsPlusNormal"/>
        <w:spacing w:before="220"/>
        <w:ind w:firstLine="540"/>
        <w:jc w:val="both"/>
        <w:rPr>
          <w:rFonts w:ascii="Times New Roman" w:hAnsi="Times New Roman" w:cs="Times New Roman"/>
        </w:rPr>
      </w:pPr>
      <w:hyperlink r:id="rId13" w:history="1">
        <w:r w:rsidR="00742052" w:rsidRPr="00742052">
          <w:rPr>
            <w:rFonts w:ascii="Times New Roman" w:hAnsi="Times New Roman" w:cs="Times New Roman"/>
            <w:color w:val="0000FF"/>
          </w:rPr>
          <w:t>распоряжение</w:t>
        </w:r>
      </w:hyperlink>
      <w:r w:rsidR="00742052" w:rsidRPr="00742052">
        <w:rPr>
          <w:rFonts w:ascii="Times New Roman" w:hAnsi="Times New Roman" w:cs="Times New Roman"/>
        </w:rPr>
        <w:t xml:space="preserve"> Правительства Российской Федерации от 27 мая 2013 г. N 850-р (Собрание законодательства Российской Федерации, 2013, N 22, ст. 2850);</w:t>
      </w:r>
    </w:p>
    <w:p w:rsidR="00742052" w:rsidRPr="00742052" w:rsidRDefault="00A74ED2">
      <w:pPr>
        <w:pStyle w:val="ConsPlusNormal"/>
        <w:spacing w:before="220"/>
        <w:ind w:firstLine="540"/>
        <w:jc w:val="both"/>
        <w:rPr>
          <w:rFonts w:ascii="Times New Roman" w:hAnsi="Times New Roman" w:cs="Times New Roman"/>
        </w:rPr>
      </w:pPr>
      <w:hyperlink r:id="rId14" w:history="1">
        <w:r w:rsidR="00742052" w:rsidRPr="00742052">
          <w:rPr>
            <w:rFonts w:ascii="Times New Roman" w:hAnsi="Times New Roman" w:cs="Times New Roman"/>
            <w:color w:val="0000FF"/>
          </w:rPr>
          <w:t>распоряжение</w:t>
        </w:r>
      </w:hyperlink>
      <w:r w:rsidR="00742052" w:rsidRPr="00742052">
        <w:rPr>
          <w:rFonts w:ascii="Times New Roman" w:hAnsi="Times New Roman" w:cs="Times New Roman"/>
        </w:rPr>
        <w:t xml:space="preserve"> Правительства Российской Федерации от 19 июня 2013 г. N 997-р (Собрание законодательства Российской Федерации, 2013, N 26, ст. 3360);</w:t>
      </w:r>
    </w:p>
    <w:p w:rsidR="00742052" w:rsidRPr="00742052" w:rsidRDefault="00A74ED2">
      <w:pPr>
        <w:pStyle w:val="ConsPlusNormal"/>
        <w:spacing w:before="220"/>
        <w:ind w:firstLine="540"/>
        <w:jc w:val="both"/>
        <w:rPr>
          <w:rFonts w:ascii="Times New Roman" w:hAnsi="Times New Roman" w:cs="Times New Roman"/>
        </w:rPr>
      </w:pPr>
      <w:hyperlink r:id="rId15" w:history="1">
        <w:r w:rsidR="00742052" w:rsidRPr="00742052">
          <w:rPr>
            <w:rFonts w:ascii="Times New Roman" w:hAnsi="Times New Roman" w:cs="Times New Roman"/>
            <w:color w:val="0000FF"/>
          </w:rPr>
          <w:t>распоряжение</w:t>
        </w:r>
      </w:hyperlink>
      <w:r w:rsidR="00742052" w:rsidRPr="00742052">
        <w:rPr>
          <w:rFonts w:ascii="Times New Roman" w:hAnsi="Times New Roman" w:cs="Times New Roman"/>
        </w:rPr>
        <w:t xml:space="preserve"> Правительства Российской Федерации от 29 августа 2013 г. N 1535-р (Собрание законодательства Российской Федерации, 2013, N 37, ст. 4713).</w:t>
      </w: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Председатель Правительства</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Российской Федерации</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Д.МЕДВЕДЕВ</w:t>
      </w: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jc w:val="right"/>
        <w:outlineLvl w:val="0"/>
        <w:rPr>
          <w:rFonts w:ascii="Times New Roman" w:hAnsi="Times New Roman" w:cs="Times New Roman"/>
        </w:rPr>
      </w:pPr>
      <w:r w:rsidRPr="00742052">
        <w:rPr>
          <w:rFonts w:ascii="Times New Roman" w:hAnsi="Times New Roman" w:cs="Times New Roman"/>
        </w:rPr>
        <w:t>Утверждена</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постановлением Правительства</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Российской Федерации</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от 15 апреля 2014 г. N 328</w:t>
      </w: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Title"/>
        <w:jc w:val="center"/>
        <w:rPr>
          <w:rFonts w:ascii="Times New Roman" w:hAnsi="Times New Roman" w:cs="Times New Roman"/>
        </w:rPr>
      </w:pPr>
      <w:bookmarkStart w:id="0" w:name="P41"/>
      <w:bookmarkEnd w:id="0"/>
      <w:r w:rsidRPr="00742052">
        <w:rPr>
          <w:rFonts w:ascii="Times New Roman" w:hAnsi="Times New Roman" w:cs="Times New Roman"/>
        </w:rPr>
        <w:t>ГОСУДАРСТВЕННАЯ ПРОГРАММА</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РОССИЙСКОЙ ФЕДЕРАЦИИ "РАЗВИТИЕ ПРОМЫШЛЕННОСТИ И ПОВЫШЕНИЕ</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ЕЕ КОНКУРЕНТОСПОСОБНОСТИ"</w:t>
      </w:r>
    </w:p>
    <w:p w:rsidR="00742052" w:rsidRPr="00742052" w:rsidRDefault="00742052">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42052" w:rsidRPr="00742052">
        <w:trPr>
          <w:jc w:val="center"/>
        </w:trPr>
        <w:tc>
          <w:tcPr>
            <w:tcW w:w="9294" w:type="dxa"/>
            <w:tcBorders>
              <w:top w:val="nil"/>
              <w:left w:val="single" w:sz="24" w:space="0" w:color="CED3F1"/>
              <w:bottom w:val="nil"/>
              <w:right w:val="single" w:sz="24" w:space="0" w:color="F4F3F8"/>
            </w:tcBorders>
            <w:shd w:val="clear" w:color="auto" w:fill="F4F3F8"/>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color w:val="392C69"/>
              </w:rPr>
              <w:t>Список изменяющих документов</w:t>
            </w:r>
          </w:p>
          <w:p w:rsidR="00742052" w:rsidRPr="00742052" w:rsidRDefault="00742052">
            <w:pPr>
              <w:pStyle w:val="ConsPlusNormal"/>
              <w:jc w:val="center"/>
              <w:rPr>
                <w:rFonts w:ascii="Times New Roman" w:hAnsi="Times New Roman" w:cs="Times New Roman"/>
              </w:rPr>
            </w:pPr>
            <w:proofErr w:type="gramStart"/>
            <w:r w:rsidRPr="00742052">
              <w:rPr>
                <w:rFonts w:ascii="Times New Roman" w:hAnsi="Times New Roman" w:cs="Times New Roman"/>
                <w:color w:val="392C69"/>
              </w:rPr>
              <w:t xml:space="preserve">(в ред. Постановлений Правительства РФ от 31.03.2017 </w:t>
            </w:r>
            <w:hyperlink r:id="rId16" w:history="1">
              <w:r w:rsidRPr="00742052">
                <w:rPr>
                  <w:rFonts w:ascii="Times New Roman" w:hAnsi="Times New Roman" w:cs="Times New Roman"/>
                  <w:color w:val="0000FF"/>
                </w:rPr>
                <w:t>N 382-13</w:t>
              </w:r>
            </w:hyperlink>
            <w:r w:rsidRPr="00742052">
              <w:rPr>
                <w:rFonts w:ascii="Times New Roman" w:hAnsi="Times New Roman" w:cs="Times New Roman"/>
                <w:color w:val="392C69"/>
              </w:rPr>
              <w:t>,</w:t>
            </w:r>
            <w:proofErr w:type="gramEnd"/>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color w:val="392C69"/>
              </w:rPr>
              <w:t xml:space="preserve">от 10.02.2018 </w:t>
            </w:r>
            <w:hyperlink r:id="rId17" w:history="1">
              <w:r w:rsidRPr="00742052">
                <w:rPr>
                  <w:rFonts w:ascii="Times New Roman" w:hAnsi="Times New Roman" w:cs="Times New Roman"/>
                  <w:color w:val="0000FF"/>
                </w:rPr>
                <w:t>N 141</w:t>
              </w:r>
            </w:hyperlink>
            <w:r w:rsidRPr="00742052">
              <w:rPr>
                <w:rFonts w:ascii="Times New Roman" w:hAnsi="Times New Roman" w:cs="Times New Roman"/>
                <w:color w:val="392C69"/>
              </w:rPr>
              <w:t xml:space="preserve">, от 30.03.2018 </w:t>
            </w:r>
            <w:hyperlink r:id="rId18" w:history="1">
              <w:r w:rsidRPr="00742052">
                <w:rPr>
                  <w:rFonts w:ascii="Times New Roman" w:hAnsi="Times New Roman" w:cs="Times New Roman"/>
                  <w:color w:val="0000FF"/>
                </w:rPr>
                <w:t>N 368-15</w:t>
              </w:r>
            </w:hyperlink>
            <w:r w:rsidRPr="00742052">
              <w:rPr>
                <w:rFonts w:ascii="Times New Roman" w:hAnsi="Times New Roman" w:cs="Times New Roman"/>
                <w:color w:val="392C69"/>
              </w:rPr>
              <w:t xml:space="preserve">, от 01.10.2018 </w:t>
            </w:r>
            <w:hyperlink r:id="rId19" w:history="1">
              <w:r w:rsidRPr="00742052">
                <w:rPr>
                  <w:rFonts w:ascii="Times New Roman" w:hAnsi="Times New Roman" w:cs="Times New Roman"/>
                  <w:color w:val="0000FF"/>
                </w:rPr>
                <w:t>N 1167</w:t>
              </w:r>
            </w:hyperlink>
            <w:r w:rsidRPr="00742052">
              <w:rPr>
                <w:rFonts w:ascii="Times New Roman" w:hAnsi="Times New Roman" w:cs="Times New Roman"/>
                <w:color w:val="392C69"/>
              </w:rPr>
              <w:t>,</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color w:val="392C69"/>
              </w:rPr>
              <w:t xml:space="preserve">от 14.12.2018 </w:t>
            </w:r>
            <w:hyperlink r:id="rId20" w:history="1">
              <w:r w:rsidRPr="00742052">
                <w:rPr>
                  <w:rFonts w:ascii="Times New Roman" w:hAnsi="Times New Roman" w:cs="Times New Roman"/>
                  <w:color w:val="0000FF"/>
                </w:rPr>
                <w:t>N 1529</w:t>
              </w:r>
            </w:hyperlink>
            <w:r w:rsidRPr="00742052">
              <w:rPr>
                <w:rFonts w:ascii="Times New Roman" w:hAnsi="Times New Roman" w:cs="Times New Roman"/>
                <w:color w:val="392C69"/>
              </w:rPr>
              <w:t>)</w:t>
            </w:r>
          </w:p>
        </w:tc>
      </w:tr>
    </w:tbl>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Title"/>
        <w:jc w:val="center"/>
        <w:outlineLvl w:val="1"/>
        <w:rPr>
          <w:rFonts w:ascii="Times New Roman" w:hAnsi="Times New Roman" w:cs="Times New Roman"/>
        </w:rPr>
      </w:pPr>
      <w:bookmarkStart w:id="1" w:name="P49"/>
      <w:bookmarkEnd w:id="1"/>
      <w:r w:rsidRPr="00742052">
        <w:rPr>
          <w:rFonts w:ascii="Times New Roman" w:hAnsi="Times New Roman" w:cs="Times New Roman"/>
        </w:rPr>
        <w:t>ПАСПОРТ</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государственной программы Российской Федерации "Развитие</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промышленности и повышение ее конкурентоспособности"</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(в ред. </w:t>
      </w:r>
      <w:hyperlink r:id="rId21" w:history="1">
        <w:r w:rsidRPr="00742052">
          <w:rPr>
            <w:rFonts w:ascii="Times New Roman" w:hAnsi="Times New Roman" w:cs="Times New Roman"/>
            <w:color w:val="0000FF"/>
          </w:rPr>
          <w:t>Постановления</w:t>
        </w:r>
      </w:hyperlink>
      <w:r w:rsidRPr="00742052">
        <w:rPr>
          <w:rFonts w:ascii="Times New Roman" w:hAnsi="Times New Roman" w:cs="Times New Roman"/>
        </w:rPr>
        <w:t xml:space="preserve"> Правительства РФ от 30.03.2018 N 368-15)</w:t>
      </w:r>
    </w:p>
    <w:p w:rsidR="00742052" w:rsidRPr="00742052" w:rsidRDefault="0074205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2558"/>
        <w:gridCol w:w="360"/>
        <w:gridCol w:w="6123"/>
      </w:tblGrid>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Ответственный исполнитель 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Министерство промышленности и торговли Российской Федерации</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Соисполнитель 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Федеральное агентство по техническому регулированию и метрологии</w:t>
            </w:r>
          </w:p>
        </w:tc>
      </w:tr>
      <w:tr w:rsidR="00742052" w:rsidRPr="00742052">
        <w:tc>
          <w:tcPr>
            <w:tcW w:w="255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Участники Программы</w:t>
            </w:r>
          </w:p>
        </w:tc>
        <w:tc>
          <w:tcPr>
            <w:tcW w:w="360" w:type="dxa"/>
            <w:vMerge w:val="restart"/>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Министерство образования и науки Российской Федерации;</w:t>
            </w:r>
          </w:p>
        </w:tc>
      </w:tr>
      <w:tr w:rsidR="00742052" w:rsidRPr="00742052">
        <w:tc>
          <w:tcPr>
            <w:tcW w:w="2558" w:type="dxa"/>
            <w:vMerge/>
            <w:tcBorders>
              <w:top w:val="nil"/>
              <w:left w:val="nil"/>
              <w:bottom w:val="nil"/>
              <w:right w:val="nil"/>
            </w:tcBorders>
          </w:tcPr>
          <w:p w:rsidR="00742052" w:rsidRPr="00742052" w:rsidRDefault="00742052">
            <w:pPr>
              <w:rPr>
                <w:rFonts w:ascii="Times New Roman" w:hAnsi="Times New Roman" w:cs="Times New Roman"/>
              </w:rPr>
            </w:pPr>
          </w:p>
        </w:tc>
        <w:tc>
          <w:tcPr>
            <w:tcW w:w="360" w:type="dxa"/>
            <w:vMerge/>
            <w:tcBorders>
              <w:top w:val="nil"/>
              <w:left w:val="nil"/>
              <w:bottom w:val="nil"/>
              <w:right w:val="nil"/>
            </w:tcBorders>
          </w:tcPr>
          <w:p w:rsidR="00742052" w:rsidRPr="00742052" w:rsidRDefault="00742052">
            <w:pPr>
              <w:rPr>
                <w:rFonts w:ascii="Times New Roman" w:hAnsi="Times New Roman" w:cs="Times New Roman"/>
              </w:rPr>
            </w:pP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Министерство природных ресурсов и экологии Российской Федерации (до 2016 года);</w:t>
            </w:r>
          </w:p>
        </w:tc>
      </w:tr>
      <w:tr w:rsidR="00742052" w:rsidRPr="00742052">
        <w:tc>
          <w:tcPr>
            <w:tcW w:w="2558" w:type="dxa"/>
            <w:vMerge/>
            <w:tcBorders>
              <w:top w:val="nil"/>
              <w:left w:val="nil"/>
              <w:bottom w:val="nil"/>
              <w:right w:val="nil"/>
            </w:tcBorders>
          </w:tcPr>
          <w:p w:rsidR="00742052" w:rsidRPr="00742052" w:rsidRDefault="00742052">
            <w:pPr>
              <w:rPr>
                <w:rFonts w:ascii="Times New Roman" w:hAnsi="Times New Roman" w:cs="Times New Roman"/>
              </w:rPr>
            </w:pPr>
          </w:p>
        </w:tc>
        <w:tc>
          <w:tcPr>
            <w:tcW w:w="360" w:type="dxa"/>
            <w:vMerge/>
            <w:tcBorders>
              <w:top w:val="nil"/>
              <w:left w:val="nil"/>
              <w:bottom w:val="nil"/>
              <w:right w:val="nil"/>
            </w:tcBorders>
          </w:tcPr>
          <w:p w:rsidR="00742052" w:rsidRPr="00742052" w:rsidRDefault="00742052">
            <w:pPr>
              <w:rPr>
                <w:rFonts w:ascii="Times New Roman" w:hAnsi="Times New Roman" w:cs="Times New Roman"/>
              </w:rPr>
            </w:pP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Министерство труда и социальной защиты Российской Федерации (до 2015 года);</w:t>
            </w:r>
          </w:p>
        </w:tc>
      </w:tr>
      <w:tr w:rsidR="00742052" w:rsidRPr="00742052">
        <w:tc>
          <w:tcPr>
            <w:tcW w:w="2558" w:type="dxa"/>
            <w:vMerge/>
            <w:tcBorders>
              <w:top w:val="nil"/>
              <w:left w:val="nil"/>
              <w:bottom w:val="nil"/>
              <w:right w:val="nil"/>
            </w:tcBorders>
          </w:tcPr>
          <w:p w:rsidR="00742052" w:rsidRPr="00742052" w:rsidRDefault="00742052">
            <w:pPr>
              <w:rPr>
                <w:rFonts w:ascii="Times New Roman" w:hAnsi="Times New Roman" w:cs="Times New Roman"/>
              </w:rPr>
            </w:pPr>
          </w:p>
        </w:tc>
        <w:tc>
          <w:tcPr>
            <w:tcW w:w="360" w:type="dxa"/>
            <w:vMerge/>
            <w:tcBorders>
              <w:top w:val="nil"/>
              <w:left w:val="nil"/>
              <w:bottom w:val="nil"/>
              <w:right w:val="nil"/>
            </w:tcBorders>
          </w:tcPr>
          <w:p w:rsidR="00742052" w:rsidRPr="00742052" w:rsidRDefault="00742052">
            <w:pPr>
              <w:rPr>
                <w:rFonts w:ascii="Times New Roman" w:hAnsi="Times New Roman" w:cs="Times New Roman"/>
              </w:rPr>
            </w:pP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Федеральное агентство по недропользованию (до 2017 года);</w:t>
            </w:r>
          </w:p>
        </w:tc>
      </w:tr>
      <w:tr w:rsidR="00742052" w:rsidRPr="00742052">
        <w:tc>
          <w:tcPr>
            <w:tcW w:w="2558" w:type="dxa"/>
            <w:vMerge/>
            <w:tcBorders>
              <w:top w:val="nil"/>
              <w:left w:val="nil"/>
              <w:bottom w:val="nil"/>
              <w:right w:val="nil"/>
            </w:tcBorders>
          </w:tcPr>
          <w:p w:rsidR="00742052" w:rsidRPr="00742052" w:rsidRDefault="00742052">
            <w:pPr>
              <w:rPr>
                <w:rFonts w:ascii="Times New Roman" w:hAnsi="Times New Roman" w:cs="Times New Roman"/>
              </w:rPr>
            </w:pPr>
          </w:p>
        </w:tc>
        <w:tc>
          <w:tcPr>
            <w:tcW w:w="360" w:type="dxa"/>
            <w:vMerge/>
            <w:tcBorders>
              <w:top w:val="nil"/>
              <w:left w:val="nil"/>
              <w:bottom w:val="nil"/>
              <w:right w:val="nil"/>
            </w:tcBorders>
          </w:tcPr>
          <w:p w:rsidR="00742052" w:rsidRPr="00742052" w:rsidRDefault="00742052">
            <w:pPr>
              <w:rPr>
                <w:rFonts w:ascii="Times New Roman" w:hAnsi="Times New Roman" w:cs="Times New Roman"/>
              </w:rPr>
            </w:pP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Государственная корпорация по атомной энергии "Росатом" (до 2016 года);</w:t>
            </w:r>
          </w:p>
        </w:tc>
      </w:tr>
      <w:tr w:rsidR="00742052" w:rsidRPr="00742052">
        <w:tc>
          <w:tcPr>
            <w:tcW w:w="2558" w:type="dxa"/>
            <w:vMerge/>
            <w:tcBorders>
              <w:top w:val="nil"/>
              <w:left w:val="nil"/>
              <w:bottom w:val="nil"/>
              <w:right w:val="nil"/>
            </w:tcBorders>
          </w:tcPr>
          <w:p w:rsidR="00742052" w:rsidRPr="00742052" w:rsidRDefault="00742052">
            <w:pPr>
              <w:rPr>
                <w:rFonts w:ascii="Times New Roman" w:hAnsi="Times New Roman" w:cs="Times New Roman"/>
              </w:rPr>
            </w:pPr>
          </w:p>
        </w:tc>
        <w:tc>
          <w:tcPr>
            <w:tcW w:w="360" w:type="dxa"/>
            <w:vMerge/>
            <w:tcBorders>
              <w:top w:val="nil"/>
              <w:left w:val="nil"/>
              <w:bottom w:val="nil"/>
              <w:right w:val="nil"/>
            </w:tcBorders>
          </w:tcPr>
          <w:p w:rsidR="00742052" w:rsidRPr="00742052" w:rsidRDefault="00742052">
            <w:pPr>
              <w:rPr>
                <w:rFonts w:ascii="Times New Roman" w:hAnsi="Times New Roman" w:cs="Times New Roman"/>
              </w:rPr>
            </w:pP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Государственная корпорация по космической деятельности "Роскосмос" (до 2015 года)</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Подпрограммы Программы (в том числе федеральные целевые 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A74ED2">
            <w:pPr>
              <w:pStyle w:val="ConsPlusNormal"/>
              <w:rPr>
                <w:rFonts w:ascii="Times New Roman" w:hAnsi="Times New Roman" w:cs="Times New Roman"/>
              </w:rPr>
            </w:pPr>
            <w:hyperlink w:anchor="P144" w:history="1">
              <w:r w:rsidR="00742052" w:rsidRPr="00742052">
                <w:rPr>
                  <w:rFonts w:ascii="Times New Roman" w:hAnsi="Times New Roman" w:cs="Times New Roman"/>
                  <w:color w:val="0000FF"/>
                </w:rPr>
                <w:t>подпрограмма 1</w:t>
              </w:r>
            </w:hyperlink>
            <w:r w:rsidR="00742052" w:rsidRPr="00742052">
              <w:rPr>
                <w:rFonts w:ascii="Times New Roman" w:hAnsi="Times New Roman" w:cs="Times New Roman"/>
              </w:rPr>
              <w:t xml:space="preserve"> "Развитие транспортного и специального машиностроения";</w:t>
            </w:r>
          </w:p>
          <w:p w:rsidR="00742052" w:rsidRPr="00742052" w:rsidRDefault="00A74ED2">
            <w:pPr>
              <w:pStyle w:val="ConsPlusNormal"/>
              <w:rPr>
                <w:rFonts w:ascii="Times New Roman" w:hAnsi="Times New Roman" w:cs="Times New Roman"/>
              </w:rPr>
            </w:pPr>
            <w:hyperlink w:anchor="P207" w:history="1">
              <w:r w:rsidR="00742052" w:rsidRPr="00742052">
                <w:rPr>
                  <w:rFonts w:ascii="Times New Roman" w:hAnsi="Times New Roman" w:cs="Times New Roman"/>
                  <w:color w:val="0000FF"/>
                </w:rPr>
                <w:t>подпрограмма 2</w:t>
              </w:r>
            </w:hyperlink>
            <w:r w:rsidR="00742052" w:rsidRPr="00742052">
              <w:rPr>
                <w:rFonts w:ascii="Times New Roman" w:hAnsi="Times New Roman" w:cs="Times New Roman"/>
              </w:rPr>
              <w:t xml:space="preserve"> "Развитие производства сре</w:t>
            </w:r>
            <w:proofErr w:type="gramStart"/>
            <w:r w:rsidR="00742052" w:rsidRPr="00742052">
              <w:rPr>
                <w:rFonts w:ascii="Times New Roman" w:hAnsi="Times New Roman" w:cs="Times New Roman"/>
              </w:rPr>
              <w:t>дств пр</w:t>
            </w:r>
            <w:proofErr w:type="gramEnd"/>
            <w:r w:rsidR="00742052" w:rsidRPr="00742052">
              <w:rPr>
                <w:rFonts w:ascii="Times New Roman" w:hAnsi="Times New Roman" w:cs="Times New Roman"/>
              </w:rPr>
              <w:t>оизводства";</w:t>
            </w:r>
          </w:p>
          <w:p w:rsidR="00742052" w:rsidRPr="00742052" w:rsidRDefault="00A74ED2">
            <w:pPr>
              <w:pStyle w:val="ConsPlusNormal"/>
              <w:rPr>
                <w:rFonts w:ascii="Times New Roman" w:hAnsi="Times New Roman" w:cs="Times New Roman"/>
              </w:rPr>
            </w:pPr>
            <w:hyperlink w:anchor="P263" w:history="1">
              <w:r w:rsidR="00742052" w:rsidRPr="00742052">
                <w:rPr>
                  <w:rFonts w:ascii="Times New Roman" w:hAnsi="Times New Roman" w:cs="Times New Roman"/>
                  <w:color w:val="0000FF"/>
                </w:rPr>
                <w:t>подпрограмма 3</w:t>
              </w:r>
            </w:hyperlink>
            <w:r w:rsidR="00742052" w:rsidRPr="00742052">
              <w:rPr>
                <w:rFonts w:ascii="Times New Roman" w:hAnsi="Times New Roman" w:cs="Times New Roman"/>
              </w:rPr>
              <w:t xml:space="preserve"> "Развитие легкой и текстильной промышленности, народных художественных промыслов, индустрии детских товаров";</w:t>
            </w:r>
          </w:p>
          <w:p w:rsidR="00742052" w:rsidRPr="00742052" w:rsidRDefault="00A74ED2">
            <w:pPr>
              <w:pStyle w:val="ConsPlusNormal"/>
              <w:rPr>
                <w:rFonts w:ascii="Times New Roman" w:hAnsi="Times New Roman" w:cs="Times New Roman"/>
              </w:rPr>
            </w:pPr>
            <w:hyperlink w:anchor="P324" w:history="1">
              <w:r w:rsidR="00742052" w:rsidRPr="00742052">
                <w:rPr>
                  <w:rFonts w:ascii="Times New Roman" w:hAnsi="Times New Roman" w:cs="Times New Roman"/>
                  <w:color w:val="0000FF"/>
                </w:rPr>
                <w:t>подпрограмма 4</w:t>
              </w:r>
            </w:hyperlink>
            <w:r w:rsidR="00742052" w:rsidRPr="00742052">
              <w:rPr>
                <w:rFonts w:ascii="Times New Roman" w:hAnsi="Times New Roman" w:cs="Times New Roman"/>
              </w:rPr>
              <w:t xml:space="preserve"> "Развитие производства традиционных и новых материалов";</w:t>
            </w:r>
          </w:p>
          <w:p w:rsidR="00742052" w:rsidRPr="00742052" w:rsidRDefault="00A74ED2">
            <w:pPr>
              <w:pStyle w:val="ConsPlusNormal"/>
              <w:rPr>
                <w:rFonts w:ascii="Times New Roman" w:hAnsi="Times New Roman" w:cs="Times New Roman"/>
              </w:rPr>
            </w:pPr>
            <w:hyperlink w:anchor="P396" w:history="1">
              <w:r w:rsidR="00742052" w:rsidRPr="00742052">
                <w:rPr>
                  <w:rFonts w:ascii="Times New Roman" w:hAnsi="Times New Roman" w:cs="Times New Roman"/>
                  <w:color w:val="0000FF"/>
                </w:rPr>
                <w:t>подпрограмма 5</w:t>
              </w:r>
            </w:hyperlink>
            <w:r w:rsidR="00742052" w:rsidRPr="00742052">
              <w:rPr>
                <w:rFonts w:ascii="Times New Roman" w:hAnsi="Times New Roman" w:cs="Times New Roman"/>
              </w:rPr>
              <w:t xml:space="preserve"> "Содействие в реализации инвестиционных проектов и поддержка производителей высокотехнологической продукции в гражданских отраслях промышленности";</w:t>
            </w:r>
          </w:p>
          <w:p w:rsidR="00742052" w:rsidRPr="00742052" w:rsidRDefault="00A74ED2">
            <w:pPr>
              <w:pStyle w:val="ConsPlusNormal"/>
              <w:rPr>
                <w:rFonts w:ascii="Times New Roman" w:hAnsi="Times New Roman" w:cs="Times New Roman"/>
              </w:rPr>
            </w:pPr>
            <w:hyperlink w:anchor="P458" w:history="1">
              <w:r w:rsidR="00742052" w:rsidRPr="00742052">
                <w:rPr>
                  <w:rFonts w:ascii="Times New Roman" w:hAnsi="Times New Roman" w:cs="Times New Roman"/>
                  <w:color w:val="0000FF"/>
                </w:rPr>
                <w:t>подпрограмма 6</w:t>
              </w:r>
            </w:hyperlink>
            <w:r w:rsidR="00742052" w:rsidRPr="00742052">
              <w:rPr>
                <w:rFonts w:ascii="Times New Roman" w:hAnsi="Times New Roman" w:cs="Times New Roman"/>
              </w:rPr>
              <w:t xml:space="preserve"> "Содействие проведению научных исследований и опытных разработок в гражданских отраслях промышленности";</w:t>
            </w:r>
          </w:p>
          <w:p w:rsidR="00742052" w:rsidRPr="00742052" w:rsidRDefault="00A74ED2">
            <w:pPr>
              <w:pStyle w:val="ConsPlusNormal"/>
              <w:rPr>
                <w:rFonts w:ascii="Times New Roman" w:hAnsi="Times New Roman" w:cs="Times New Roman"/>
              </w:rPr>
            </w:pPr>
            <w:hyperlink w:anchor="P521" w:history="1">
              <w:r w:rsidR="00742052" w:rsidRPr="00742052">
                <w:rPr>
                  <w:rFonts w:ascii="Times New Roman" w:hAnsi="Times New Roman" w:cs="Times New Roman"/>
                  <w:color w:val="0000FF"/>
                </w:rPr>
                <w:t>подпрограмма 7</w:t>
              </w:r>
            </w:hyperlink>
            <w:r w:rsidR="00742052" w:rsidRPr="00742052">
              <w:rPr>
                <w:rFonts w:ascii="Times New Roman" w:hAnsi="Times New Roman" w:cs="Times New Roman"/>
              </w:rPr>
              <w:t xml:space="preserve"> "Развитие промышленной инфраструктуры и инфраструктуры поддержки деятельности в сфере промышленности";</w:t>
            </w:r>
          </w:p>
          <w:p w:rsidR="00742052" w:rsidRPr="00742052" w:rsidRDefault="00A74ED2">
            <w:pPr>
              <w:pStyle w:val="ConsPlusNormal"/>
              <w:rPr>
                <w:rFonts w:ascii="Times New Roman" w:hAnsi="Times New Roman" w:cs="Times New Roman"/>
              </w:rPr>
            </w:pPr>
            <w:hyperlink w:anchor="P589" w:history="1">
              <w:r w:rsidR="00742052" w:rsidRPr="00742052">
                <w:rPr>
                  <w:rFonts w:ascii="Times New Roman" w:hAnsi="Times New Roman" w:cs="Times New Roman"/>
                  <w:color w:val="0000FF"/>
                </w:rPr>
                <w:t>подпрограмма 8</w:t>
              </w:r>
            </w:hyperlink>
            <w:r w:rsidR="00742052" w:rsidRPr="00742052">
              <w:rPr>
                <w:rFonts w:ascii="Times New Roman" w:hAnsi="Times New Roman" w:cs="Times New Roman"/>
              </w:rPr>
              <w:t xml:space="preserve"> "Развитие системы технического регулирования, стандартизации и обеспечение единства измерений";</w:t>
            </w:r>
          </w:p>
          <w:p w:rsidR="00742052" w:rsidRPr="00742052" w:rsidRDefault="00A74ED2">
            <w:pPr>
              <w:pStyle w:val="ConsPlusNormal"/>
              <w:rPr>
                <w:rFonts w:ascii="Times New Roman" w:hAnsi="Times New Roman" w:cs="Times New Roman"/>
              </w:rPr>
            </w:pPr>
            <w:hyperlink w:anchor="P650" w:history="1">
              <w:r w:rsidR="00742052" w:rsidRPr="00742052">
                <w:rPr>
                  <w:rFonts w:ascii="Times New Roman" w:hAnsi="Times New Roman" w:cs="Times New Roman"/>
                  <w:color w:val="0000FF"/>
                </w:rPr>
                <w:t>подпрограмма 9</w:t>
              </w:r>
            </w:hyperlink>
            <w:r w:rsidR="00742052" w:rsidRPr="00742052">
              <w:rPr>
                <w:rFonts w:ascii="Times New Roman" w:hAnsi="Times New Roman" w:cs="Times New Roman"/>
              </w:rPr>
              <w:t xml:space="preserve"> "Ликвидация последствий деятельности объектов по хранению и объектов по уничтожению химического оружия в Российской Федерации";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федеральная целевая </w:t>
            </w:r>
            <w:hyperlink r:id="rId22" w:history="1">
              <w:r w:rsidRPr="00742052">
                <w:rPr>
                  <w:rFonts w:ascii="Times New Roman" w:hAnsi="Times New Roman" w:cs="Times New Roman"/>
                  <w:color w:val="0000FF"/>
                </w:rPr>
                <w:t>программа</w:t>
              </w:r>
            </w:hyperlink>
            <w:r w:rsidRPr="00742052">
              <w:rPr>
                <w:rFonts w:ascii="Times New Roman" w:hAnsi="Times New Roman" w:cs="Times New Roman"/>
              </w:rPr>
              <w:t xml:space="preserve"> "Уничтожение запасов химического оружия в Российской Федерации"</w:t>
            </w:r>
          </w:p>
        </w:tc>
      </w:tr>
      <w:tr w:rsidR="00742052" w:rsidRPr="00742052">
        <w:tc>
          <w:tcPr>
            <w:tcW w:w="9041" w:type="dxa"/>
            <w:gridSpan w:val="3"/>
            <w:tcBorders>
              <w:top w:val="nil"/>
              <w:left w:val="nil"/>
              <w:bottom w:val="nil"/>
              <w:right w:val="nil"/>
            </w:tcBorders>
          </w:tcPr>
          <w:p w:rsidR="00742052" w:rsidRPr="00742052" w:rsidRDefault="00742052">
            <w:pPr>
              <w:pStyle w:val="ConsPlusNormal"/>
              <w:jc w:val="both"/>
              <w:rPr>
                <w:rFonts w:ascii="Times New Roman" w:hAnsi="Times New Roman" w:cs="Times New Roman"/>
              </w:rPr>
            </w:pPr>
            <w:r w:rsidRPr="00742052">
              <w:rPr>
                <w:rFonts w:ascii="Times New Roman" w:hAnsi="Times New Roman" w:cs="Times New Roman"/>
              </w:rPr>
              <w:t xml:space="preserve">(в ред. </w:t>
            </w:r>
            <w:hyperlink r:id="rId23" w:history="1">
              <w:r w:rsidRPr="00742052">
                <w:rPr>
                  <w:rFonts w:ascii="Times New Roman" w:hAnsi="Times New Roman" w:cs="Times New Roman"/>
                  <w:color w:val="0000FF"/>
                </w:rPr>
                <w:t>Постановления</w:t>
              </w:r>
            </w:hyperlink>
            <w:r w:rsidRPr="00742052">
              <w:rPr>
                <w:rFonts w:ascii="Times New Roman" w:hAnsi="Times New Roman" w:cs="Times New Roman"/>
              </w:rPr>
              <w:t xml:space="preserve"> Правительства РФ от 14.12.2018 N 1529)</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Цель 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создание в Российской Федерации конкурентоспособной, устойчивой, структурно сбалансированной промышленности (в структуре отраслей, относящихся к предмету Программы), способной к эффективному саморазвитию на основе интеграции в мировую технологическую среду, разработки и применения передовых промышленных технологий, нацеленных на формирование и освоение новых рынков инновационной продукции, эффективно решающей задачи обеспечения экономического развития страны</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Задачи 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потребностей в продукции транспортного комплекса за счет внутреннего производства конкурентоспособной техники;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промышленности средствами производства;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создание устойчиво развивающейся легкой и текстильной промышленности, индустрии детских товаров, сохранение традиций и самобытности народных художественных промыслов;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потребности промышленности в доступных, технологичных и экологичных традиционных и новых материалах;</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расширение производства и стимулирование экспорта современной высокотехнологичной промышленной продукции;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обновление технологической и материальной базы отраслей гражданской промышленности;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координация программ развития отраслей промышленности со спросом на технологическую продукцию;</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создание инновационной инфраструктуры для развития традиционных и новых отраслей промышленности;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развитие системы технического регулирования, стандартизации, метрологии, в том числе обеспечение единства измерений, сохранение метрологического суверенитета Российской Федерации и содействие внедрению промышленными предприятиями наилучших доступных технологий;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создание безопасных условий для развития традиционных и новых отраслей промышленности на базе объектов по хранению и объектов по уничтожению химического оружия</w:t>
            </w:r>
          </w:p>
        </w:tc>
      </w:tr>
      <w:tr w:rsidR="00742052" w:rsidRPr="00742052">
        <w:tc>
          <w:tcPr>
            <w:tcW w:w="9041" w:type="dxa"/>
            <w:gridSpan w:val="3"/>
            <w:tcBorders>
              <w:top w:val="nil"/>
              <w:left w:val="nil"/>
              <w:bottom w:val="nil"/>
              <w:right w:val="nil"/>
            </w:tcBorders>
          </w:tcPr>
          <w:p w:rsidR="00742052" w:rsidRPr="00742052" w:rsidRDefault="00742052">
            <w:pPr>
              <w:pStyle w:val="ConsPlusNormal"/>
              <w:jc w:val="both"/>
              <w:rPr>
                <w:rFonts w:ascii="Times New Roman" w:hAnsi="Times New Roman" w:cs="Times New Roman"/>
              </w:rPr>
            </w:pPr>
            <w:r w:rsidRPr="00742052">
              <w:rPr>
                <w:rFonts w:ascii="Times New Roman" w:hAnsi="Times New Roman" w:cs="Times New Roman"/>
              </w:rPr>
              <w:lastRenderedPageBreak/>
              <w:t xml:space="preserve">(в ред. </w:t>
            </w:r>
            <w:hyperlink r:id="rId24" w:history="1">
              <w:r w:rsidRPr="00742052">
                <w:rPr>
                  <w:rFonts w:ascii="Times New Roman" w:hAnsi="Times New Roman" w:cs="Times New Roman"/>
                  <w:color w:val="0000FF"/>
                </w:rPr>
                <w:t>Постановления</w:t>
              </w:r>
            </w:hyperlink>
            <w:r w:rsidRPr="00742052">
              <w:rPr>
                <w:rFonts w:ascii="Times New Roman" w:hAnsi="Times New Roman" w:cs="Times New Roman"/>
              </w:rPr>
              <w:t xml:space="preserve"> Правительства РФ от 14.12.2018 N 1529)</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Целевые индикаторы и показатели 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индекс производства по виду экономической деятельности "Обрабатывающие производства" по отношению к предыдущему году;</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индекс производительности труда по виду экономической деятельности "Обрабатывающие производства" по отношению к предыдущему году;</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индекс физического объема инвестиций в основной капитал по виду экономической деятельности "Обрабатывающие производства" по отношению к предыдущему году;</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прирост высокопроизводительных рабочих мест по виду экономической деятельности "Обрабатывающие производства" по отношению к предыдущему году;</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энергоемкость обрабатывающих произво</w:t>
            </w:r>
            <w:proofErr w:type="gramStart"/>
            <w:r w:rsidRPr="00742052">
              <w:rPr>
                <w:rFonts w:ascii="Times New Roman" w:hAnsi="Times New Roman" w:cs="Times New Roman"/>
              </w:rPr>
              <w:t>дств к б</w:t>
            </w:r>
            <w:proofErr w:type="gramEnd"/>
            <w:r w:rsidRPr="00742052">
              <w:rPr>
                <w:rFonts w:ascii="Times New Roman" w:hAnsi="Times New Roman" w:cs="Times New Roman"/>
              </w:rPr>
              <w:t>азовому 2011 году;</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внутренние затраты на исследования и разработки в рамках Программы за счет бюджетных средств;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внутренние затраты на исследования и разработки в рамках Программы за счет внебюджетных источников</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Этапы и сроки реализации 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I этап - 2013 - 2015 годы;</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II этап - 2016 - 2020 годы</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Объемы бюджетных ассигнований 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объемы финансирования за счет федерального бюджета составляют 1290464988,5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 том числе:</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2013 год - 55311588,4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2014 год - 152964360,2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2015 год - 134727709,9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2016 год - 156635400,2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2017 год - 146432670,1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2018 год - 218556180,1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2019 год - 220314492,2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2020 год - 205522587,4 тыс. рублей</w:t>
            </w:r>
          </w:p>
        </w:tc>
      </w:tr>
      <w:tr w:rsidR="00742052" w:rsidRPr="00742052">
        <w:tc>
          <w:tcPr>
            <w:tcW w:w="9041" w:type="dxa"/>
            <w:gridSpan w:val="3"/>
            <w:tcBorders>
              <w:top w:val="nil"/>
              <w:left w:val="nil"/>
              <w:bottom w:val="nil"/>
              <w:right w:val="nil"/>
            </w:tcBorders>
          </w:tcPr>
          <w:p w:rsidR="00742052" w:rsidRPr="00742052" w:rsidRDefault="00742052">
            <w:pPr>
              <w:pStyle w:val="ConsPlusNormal"/>
              <w:jc w:val="both"/>
              <w:rPr>
                <w:rFonts w:ascii="Times New Roman" w:hAnsi="Times New Roman" w:cs="Times New Roman"/>
              </w:rPr>
            </w:pPr>
            <w:r w:rsidRPr="00742052">
              <w:rPr>
                <w:rFonts w:ascii="Times New Roman" w:hAnsi="Times New Roman" w:cs="Times New Roman"/>
              </w:rPr>
              <w:t xml:space="preserve">(в ред. </w:t>
            </w:r>
            <w:hyperlink r:id="rId25" w:history="1">
              <w:r w:rsidRPr="00742052">
                <w:rPr>
                  <w:rFonts w:ascii="Times New Roman" w:hAnsi="Times New Roman" w:cs="Times New Roman"/>
                  <w:color w:val="0000FF"/>
                </w:rPr>
                <w:t>Постановления</w:t>
              </w:r>
            </w:hyperlink>
            <w:r w:rsidRPr="00742052">
              <w:rPr>
                <w:rFonts w:ascii="Times New Roman" w:hAnsi="Times New Roman" w:cs="Times New Roman"/>
              </w:rPr>
              <w:t xml:space="preserve"> Правительства РФ от 14.12.2018 N 1529)</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Ожидаемые результаты реализации 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улучшение условий для создания и развития предприятий гражданских отраслей промышленности;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увеличение производства продукции с высокой добавленной стоимостью;</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поддержание положительной динамики инвестиций в основной капитал;</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сокращение зависимости экономики Российской Федерации от </w:t>
            </w:r>
            <w:r w:rsidRPr="00742052">
              <w:rPr>
                <w:rFonts w:ascii="Times New Roman" w:hAnsi="Times New Roman" w:cs="Times New Roman"/>
              </w:rPr>
              <w:lastRenderedPageBreak/>
              <w:t>импорта критически важных для устойчивого развития продуктов, оборудования и технологий;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модернизация технологической базы отраслей промышленности, ориентированных на инвестиционный спрос, обеспечение значительного по объему притока внебюджетных инвестиций в отрасли промышленности;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повышение производственной эффективности и энергоэффективности, обеспечение роста производительности труда за счет использования передовых технологий и современного оборудования;</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увеличение количества высокопроизводительных рабочих мест путем создания новых производств;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увеличение количества объектов промышленной инфраструктуры;</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формирование эффективной системы поддержки спроса на продукцию новых отраслей;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необходимой для устойчивого развития экономики интенсивности затрат на исследования и разработки в гражданских отраслях промышленности как за счет бюджетных, так и за счет внебюджетных источников;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применение современных национальных стандартов и средств измерений для повышения конкурентоспособности продукции и продвижения технологий на мировые рынки;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развития метрологической инфраструктуры для сохранения метрологической независимости Российской Федерации;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создание эталонов нового поколения;</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утверждение в качестве документов национальной системы стандартизации информационно-технических справочников по наилучшим доступным технологиям;</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технологическое обновление промышленности и внедрение наилучших доступных технологий для значительного снижения энергоемкости наиболее энергоемких производств и выпуска современной экологичной продукции;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формирование безопасных условий для создания новых конкурентоспособных производств на базе имущественных комплексов объектов по хранению и объектов по уничтожению химического оружия, в том числе приведение в безопасное состояние 90,13 процента зданий и сооружений, а также рекультивация 46,74 процента земельных участков этих объектов;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укрепление позиций Российской Федерации на международных площадках, на которых формируется позиция по выполнению государствами положений </w:t>
            </w:r>
            <w:hyperlink r:id="rId26" w:history="1">
              <w:r w:rsidRPr="00742052">
                <w:rPr>
                  <w:rFonts w:ascii="Times New Roman" w:hAnsi="Times New Roman" w:cs="Times New Roman"/>
                  <w:color w:val="0000FF"/>
                </w:rPr>
                <w:t>Конвенции</w:t>
              </w:r>
            </w:hyperlink>
            <w:r w:rsidRPr="00742052">
              <w:rPr>
                <w:rFonts w:ascii="Times New Roman" w:hAnsi="Times New Roman" w:cs="Times New Roman"/>
              </w:rPr>
              <w:t xml:space="preserve"> о запрещении разработки, производства, накопления и применения химического оружия и о его уничтожении, заключенной в </w:t>
            </w:r>
            <w:proofErr w:type="gramStart"/>
            <w:r w:rsidRPr="00742052">
              <w:rPr>
                <w:rFonts w:ascii="Times New Roman" w:hAnsi="Times New Roman" w:cs="Times New Roman"/>
              </w:rPr>
              <w:t>г</w:t>
            </w:r>
            <w:proofErr w:type="gramEnd"/>
            <w:r w:rsidRPr="00742052">
              <w:rPr>
                <w:rFonts w:ascii="Times New Roman" w:hAnsi="Times New Roman" w:cs="Times New Roman"/>
              </w:rPr>
              <w:t>. Париже 13 января 1993 г.</w:t>
            </w:r>
          </w:p>
        </w:tc>
      </w:tr>
      <w:tr w:rsidR="00742052" w:rsidRPr="00742052">
        <w:tc>
          <w:tcPr>
            <w:tcW w:w="9041" w:type="dxa"/>
            <w:gridSpan w:val="3"/>
            <w:tcBorders>
              <w:top w:val="nil"/>
              <w:left w:val="nil"/>
              <w:bottom w:val="nil"/>
              <w:right w:val="nil"/>
            </w:tcBorders>
          </w:tcPr>
          <w:p w:rsidR="00742052" w:rsidRPr="00742052" w:rsidRDefault="00742052">
            <w:pPr>
              <w:pStyle w:val="ConsPlusNormal"/>
              <w:jc w:val="both"/>
              <w:rPr>
                <w:rFonts w:ascii="Times New Roman" w:hAnsi="Times New Roman" w:cs="Times New Roman"/>
              </w:rPr>
            </w:pPr>
            <w:r w:rsidRPr="00742052">
              <w:rPr>
                <w:rFonts w:ascii="Times New Roman" w:hAnsi="Times New Roman" w:cs="Times New Roman"/>
              </w:rPr>
              <w:lastRenderedPageBreak/>
              <w:t xml:space="preserve">(в ред. </w:t>
            </w:r>
            <w:hyperlink r:id="rId27" w:history="1">
              <w:r w:rsidRPr="00742052">
                <w:rPr>
                  <w:rFonts w:ascii="Times New Roman" w:hAnsi="Times New Roman" w:cs="Times New Roman"/>
                  <w:color w:val="0000FF"/>
                </w:rPr>
                <w:t>Постановления</w:t>
              </w:r>
            </w:hyperlink>
            <w:r w:rsidRPr="00742052">
              <w:rPr>
                <w:rFonts w:ascii="Times New Roman" w:hAnsi="Times New Roman" w:cs="Times New Roman"/>
              </w:rPr>
              <w:t xml:space="preserve"> Правительства РФ от 14.12.2018 N 1529)</w:t>
            </w:r>
          </w:p>
        </w:tc>
      </w:tr>
    </w:tbl>
    <w:p w:rsidR="00742052" w:rsidRPr="00742052" w:rsidRDefault="00742052">
      <w:pPr>
        <w:pStyle w:val="ConsPlusNormal"/>
        <w:jc w:val="both"/>
        <w:rPr>
          <w:rFonts w:ascii="Times New Roman" w:hAnsi="Times New Roman" w:cs="Times New Roman"/>
        </w:rPr>
      </w:pPr>
    </w:p>
    <w:p w:rsidR="00742052" w:rsidRPr="00742052" w:rsidRDefault="00742052">
      <w:pPr>
        <w:pStyle w:val="ConsPlusTitle"/>
        <w:jc w:val="center"/>
        <w:outlineLvl w:val="1"/>
        <w:rPr>
          <w:rFonts w:ascii="Times New Roman" w:hAnsi="Times New Roman" w:cs="Times New Roman"/>
        </w:rPr>
      </w:pPr>
      <w:bookmarkStart w:id="2" w:name="P144"/>
      <w:bookmarkEnd w:id="2"/>
      <w:r w:rsidRPr="00742052">
        <w:rPr>
          <w:rFonts w:ascii="Times New Roman" w:hAnsi="Times New Roman" w:cs="Times New Roman"/>
        </w:rPr>
        <w:t>ПАСПОРТ</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 xml:space="preserve">подпрограммы 1 "Развитие </w:t>
      </w:r>
      <w:proofErr w:type="gramStart"/>
      <w:r w:rsidRPr="00742052">
        <w:rPr>
          <w:rFonts w:ascii="Times New Roman" w:hAnsi="Times New Roman" w:cs="Times New Roman"/>
        </w:rPr>
        <w:t>транспортного</w:t>
      </w:r>
      <w:proofErr w:type="gramEnd"/>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и специального машиностроения"</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(в ред. </w:t>
      </w:r>
      <w:hyperlink r:id="rId28" w:history="1">
        <w:r w:rsidRPr="00742052">
          <w:rPr>
            <w:rFonts w:ascii="Times New Roman" w:hAnsi="Times New Roman" w:cs="Times New Roman"/>
            <w:color w:val="0000FF"/>
          </w:rPr>
          <w:t>Постановления</w:t>
        </w:r>
      </w:hyperlink>
      <w:r w:rsidRPr="00742052">
        <w:rPr>
          <w:rFonts w:ascii="Times New Roman" w:hAnsi="Times New Roman" w:cs="Times New Roman"/>
        </w:rPr>
        <w:t xml:space="preserve"> Правительства РФ от 30.03.2018 N 368-15)</w:t>
      </w:r>
    </w:p>
    <w:p w:rsidR="00742052" w:rsidRPr="00742052" w:rsidRDefault="0074205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2558"/>
        <w:gridCol w:w="360"/>
        <w:gridCol w:w="6123"/>
      </w:tblGrid>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Ответственный </w:t>
            </w:r>
            <w:r w:rsidRPr="00742052">
              <w:rPr>
                <w:rFonts w:ascii="Times New Roman" w:hAnsi="Times New Roman" w:cs="Times New Roman"/>
              </w:rPr>
              <w:lastRenderedPageBreak/>
              <w:t>исполнитель подпрограммы (соисполнитель 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lastRenderedPageBreak/>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Министерство промышленности и торговли Российской </w:t>
            </w:r>
            <w:r w:rsidRPr="00742052">
              <w:rPr>
                <w:rFonts w:ascii="Times New Roman" w:hAnsi="Times New Roman" w:cs="Times New Roman"/>
              </w:rPr>
              <w:lastRenderedPageBreak/>
              <w:t>Федерации</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Участники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не предусматриваются</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Программно-целевые инструменты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не предусматриваются</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Цель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развитие конкурентоспособной промышленности и формирование внутренних источников инновационного развития</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Задачи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потребностей транспортного комплекса страны, включая личные потребности граждан и нужды национальной обороны, за счет внутреннего производства конкурентоспособной техники, отвечающей современному уровню международных требований по безопасности, экологическим характеристикам и экономичности;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совершенствование законодательства Российской Федерации и нормативной правовой базы, в том числе в сфере технического регулирования, в соответствии с международными соглашениями Российской Федерации;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максимальная локализация производств на территории Российской Федерации и повышение их экспортного потенциала;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развитие инфраструктуры проведения научно-исследовательских и опытно-конструкторских разработок по созданию новых видов продукции, компонентов и технологий мирового уровня конкурентоспособности;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совершенствование системы кадрового обеспечения отрасли на основе системного прогнозирования потребности организаций и предприятий отрасли в компетенциях, соответствующих текущему и перспективному уровню развития техники, технологий и форм управления</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Целевые индикаторы и показатели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индекс производства по отношению к предыдущему году (производство автомобилей, прицепов и полуприцепов);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индекс производства по отношению к предыдущему году (производство железнодорожного подвижного состава (локомотивов, трамвайных моторных вагонов и прочего подвижного состава);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индекс производства по отношению к предыдущему году (производство машин и оборудования для сельского и лесного хозяйства);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индекс производства по отношению к предыдущему году (производство машин и оборудования для изготовления пищевых продуктов, включая напитки, и табачных изделий);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производство важнейших видов продукции (машиностроение специализированных производств);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индекс производительности труда по отношению к предыдущему году</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Этапы и сроки </w:t>
            </w:r>
            <w:r w:rsidRPr="00742052">
              <w:rPr>
                <w:rFonts w:ascii="Times New Roman" w:hAnsi="Times New Roman" w:cs="Times New Roman"/>
              </w:rPr>
              <w:lastRenderedPageBreak/>
              <w:t>реализации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lastRenderedPageBreak/>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I этап - 2013 - 2015 годы;</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II этап - 2016 - 2020 годы</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Объем бюджетных ассигнований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объемы финансирования за счет федерального бюджета составляют 861836768,7 тыс. рублей, в том числе:</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2013 год - 10617472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2014 год - 100815204,1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2015 год - 78806777,3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2016 год - 110654043,5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2017 год - 98982761,6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2018 год - 152457800,7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2019 год - 154543399,9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2020 год - 154959309,6 тыс. рублей</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Ожидаемые результаты реализации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повышение доли на внутреннем рынке продукции, производимой в Российской Федерации, в общем объеме рынка;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повышение вклада продукции автомобильной промышленности, транспортного машиностроения, сельскохозяйственного машиностроения, машиностроения для пищевой и перерабатывающей промышленности, машиностроения специализированных произво</w:t>
            </w:r>
            <w:proofErr w:type="gramStart"/>
            <w:r w:rsidRPr="00742052">
              <w:rPr>
                <w:rFonts w:ascii="Times New Roman" w:hAnsi="Times New Roman" w:cs="Times New Roman"/>
              </w:rPr>
              <w:t>дств в в</w:t>
            </w:r>
            <w:proofErr w:type="gramEnd"/>
            <w:r w:rsidRPr="00742052">
              <w:rPr>
                <w:rFonts w:ascii="Times New Roman" w:hAnsi="Times New Roman" w:cs="Times New Roman"/>
              </w:rPr>
              <w:t>аловом внутреннем продукте;</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увеличение объемов и доли экспорта продукции российского производства в общем объеме производства;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увеличение инвестиционной и инновационной активности предприятий отрасли;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повышение эффективности и производительности труда работников, занятых в отрасли;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в полном объеме внутреннего спроса на современный железнодорожный подвижной состав, ликвидация дефицита железнодорожной техники к 2020 году;</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повышение уровня обновления основных фондов;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обновление парка общественного автомобильного транспорта и транспорта дорожно-коммунальных служб;</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улучшение экологической обстановки в регионах;</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расширение использования природного газа в качестве моторного топлива;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увеличение доли продукции автомобильной промышленности, транспортного машиностроения, сельскохозяйственного машиностроения, машиностроения для пищевой и перерабатывающей промышленности, машиностроения специализированных производств, соответствующей установленным требованиям;</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защита рынка комплектующих изделий транспортного и сельскохозяйственного машиностроения от контрафактной продукции;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развитие высокотехнологичного инновационного производства в Российской Федерации</w:t>
            </w:r>
          </w:p>
        </w:tc>
      </w:tr>
    </w:tbl>
    <w:p w:rsidR="00742052" w:rsidRPr="00742052" w:rsidRDefault="00742052">
      <w:pPr>
        <w:pStyle w:val="ConsPlusNormal"/>
        <w:jc w:val="both"/>
        <w:rPr>
          <w:rFonts w:ascii="Times New Roman" w:hAnsi="Times New Roman" w:cs="Times New Roman"/>
        </w:rPr>
      </w:pPr>
    </w:p>
    <w:p w:rsidR="00742052" w:rsidRPr="00742052" w:rsidRDefault="00742052">
      <w:pPr>
        <w:pStyle w:val="ConsPlusTitle"/>
        <w:jc w:val="center"/>
        <w:outlineLvl w:val="1"/>
        <w:rPr>
          <w:rFonts w:ascii="Times New Roman" w:hAnsi="Times New Roman" w:cs="Times New Roman"/>
        </w:rPr>
      </w:pPr>
      <w:bookmarkStart w:id="3" w:name="P207"/>
      <w:bookmarkEnd w:id="3"/>
      <w:r w:rsidRPr="00742052">
        <w:rPr>
          <w:rFonts w:ascii="Times New Roman" w:hAnsi="Times New Roman" w:cs="Times New Roman"/>
        </w:rPr>
        <w:t>ПАСПОРТ</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подпрограммы 2 "Развитие производства сре</w:t>
      </w:r>
      <w:proofErr w:type="gramStart"/>
      <w:r w:rsidRPr="00742052">
        <w:rPr>
          <w:rFonts w:ascii="Times New Roman" w:hAnsi="Times New Roman" w:cs="Times New Roman"/>
        </w:rPr>
        <w:t>дств пр</w:t>
      </w:r>
      <w:proofErr w:type="gramEnd"/>
      <w:r w:rsidRPr="00742052">
        <w:rPr>
          <w:rFonts w:ascii="Times New Roman" w:hAnsi="Times New Roman" w:cs="Times New Roman"/>
        </w:rPr>
        <w:t>оизводства"</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(в ред. </w:t>
      </w:r>
      <w:hyperlink r:id="rId29" w:history="1">
        <w:r w:rsidRPr="00742052">
          <w:rPr>
            <w:rFonts w:ascii="Times New Roman" w:hAnsi="Times New Roman" w:cs="Times New Roman"/>
            <w:color w:val="0000FF"/>
          </w:rPr>
          <w:t>Постановления</w:t>
        </w:r>
      </w:hyperlink>
      <w:r w:rsidRPr="00742052">
        <w:rPr>
          <w:rFonts w:ascii="Times New Roman" w:hAnsi="Times New Roman" w:cs="Times New Roman"/>
        </w:rPr>
        <w:t xml:space="preserve"> Правительства РФ от 30.03.2018 N 368-15)</w:t>
      </w:r>
    </w:p>
    <w:p w:rsidR="00742052" w:rsidRPr="00742052" w:rsidRDefault="0074205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2558"/>
        <w:gridCol w:w="360"/>
        <w:gridCol w:w="6123"/>
      </w:tblGrid>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Ответственный исполнитель </w:t>
            </w:r>
            <w:r w:rsidRPr="00742052">
              <w:rPr>
                <w:rFonts w:ascii="Times New Roman" w:hAnsi="Times New Roman" w:cs="Times New Roman"/>
              </w:rPr>
              <w:lastRenderedPageBreak/>
              <w:t>подпрограммы (соисполнитель Программы)</w:t>
            </w:r>
          </w:p>
        </w:tc>
        <w:tc>
          <w:tcPr>
            <w:tcW w:w="360"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Министерство промышленности и торговли Российской Федерации</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Участники подпрограммы</w:t>
            </w:r>
          </w:p>
        </w:tc>
        <w:tc>
          <w:tcPr>
            <w:tcW w:w="360"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не предусматриваются</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Программно-целевые инструменты подпрограммы</w:t>
            </w:r>
          </w:p>
        </w:tc>
        <w:tc>
          <w:tcPr>
            <w:tcW w:w="360"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не предусматриваются</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Цели подпрограммы</w:t>
            </w:r>
          </w:p>
        </w:tc>
        <w:tc>
          <w:tcPr>
            <w:tcW w:w="360"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повышение технологической независимости ключевых промышленных секторов российской экономики, обеспечение высокотехнологичными импортозамещающими средствами производства в объеме не менее 1000 ключевых технологий к 2020 году;</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повышение востребованности российской продукции на внутреннем рынке за счет реализации мер государственной поддержки к 2020 году не менее чем на 10 процентов уровня 2015 года;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создание </w:t>
            </w:r>
            <w:proofErr w:type="gramStart"/>
            <w:r w:rsidRPr="00742052">
              <w:rPr>
                <w:rFonts w:ascii="Times New Roman" w:hAnsi="Times New Roman" w:cs="Times New Roman"/>
              </w:rPr>
              <w:t>системы государственной поддержки вывода новых типов импортозамещающего оборудования</w:t>
            </w:r>
            <w:proofErr w:type="gramEnd"/>
            <w:r w:rsidRPr="00742052">
              <w:rPr>
                <w:rFonts w:ascii="Times New Roman" w:hAnsi="Times New Roman" w:cs="Times New Roman"/>
              </w:rPr>
              <w:t xml:space="preserve"> на рынок, способствующей коммерциализации не менее 70 инновационных средств производства к 2020 году;</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увеличение объема отгруженной инновационной импортозамещающей продукции до 10 млрд. рублей в год к 2020 году;</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повышение конкурентоспособности российских сре</w:t>
            </w:r>
            <w:proofErr w:type="gramStart"/>
            <w:r w:rsidRPr="00742052">
              <w:rPr>
                <w:rFonts w:ascii="Times New Roman" w:hAnsi="Times New Roman" w:cs="Times New Roman"/>
              </w:rPr>
              <w:t>дств пр</w:t>
            </w:r>
            <w:proofErr w:type="gramEnd"/>
            <w:r w:rsidRPr="00742052">
              <w:rPr>
                <w:rFonts w:ascii="Times New Roman" w:hAnsi="Times New Roman" w:cs="Times New Roman"/>
              </w:rPr>
              <w:t>оизводства на мировом рынке, обеспечивающее рост доли экспорта в общем объеме внутреннего производства не менее 15 процентов к 2020 году</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Задачи подпрограммы</w:t>
            </w:r>
          </w:p>
        </w:tc>
        <w:tc>
          <w:tcPr>
            <w:tcW w:w="360"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создание условий для инновационного развития произво</w:t>
            </w:r>
            <w:proofErr w:type="gramStart"/>
            <w:r w:rsidRPr="00742052">
              <w:rPr>
                <w:rFonts w:ascii="Times New Roman" w:hAnsi="Times New Roman" w:cs="Times New Roman"/>
              </w:rPr>
              <w:t>дств ср</w:t>
            </w:r>
            <w:proofErr w:type="gramEnd"/>
            <w:r w:rsidRPr="00742052">
              <w:rPr>
                <w:rFonts w:ascii="Times New Roman" w:hAnsi="Times New Roman" w:cs="Times New Roman"/>
              </w:rPr>
              <w:t>едств производства на основе инновационного потенциала;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создание правовой, организационной и технологической инфраструктуры, способствующей эффективному внедрению новой техники и технологий, в том числе в сфере робототехники, цифрового производства и аддитивных технологий, для решения стратегических задач развития промышленности, а также поддержки внедрения в деятельность промышленных предприятий российского оборудования и инженерного программного обеспечения;</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формирование устойчивого спроса на средства производства, произведенные на территории Российской Федерации;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удовлетворение спроса новыми образцами высокотехнологичного оборудования</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Целевые индикаторы и показатели подпрограммы</w:t>
            </w:r>
          </w:p>
        </w:tc>
        <w:tc>
          <w:tcPr>
            <w:tcW w:w="360"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отгруженных товаров собственного производства;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экспорта сре</w:t>
            </w:r>
            <w:proofErr w:type="gramStart"/>
            <w:r w:rsidRPr="00742052">
              <w:rPr>
                <w:rFonts w:ascii="Times New Roman" w:hAnsi="Times New Roman" w:cs="Times New Roman"/>
              </w:rPr>
              <w:t>дств пр</w:t>
            </w:r>
            <w:proofErr w:type="gramEnd"/>
            <w:r w:rsidRPr="00742052">
              <w:rPr>
                <w:rFonts w:ascii="Times New Roman" w:hAnsi="Times New Roman" w:cs="Times New Roman"/>
              </w:rPr>
              <w:t>оизводства;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высокопроизводительных рабочих мест;</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произведенных и реализованных импортозамещающих сре</w:t>
            </w:r>
            <w:proofErr w:type="gramStart"/>
            <w:r w:rsidRPr="00742052">
              <w:rPr>
                <w:rFonts w:ascii="Times New Roman" w:hAnsi="Times New Roman" w:cs="Times New Roman"/>
              </w:rPr>
              <w:t>дств пр</w:t>
            </w:r>
            <w:proofErr w:type="gramEnd"/>
            <w:r w:rsidRPr="00742052">
              <w:rPr>
                <w:rFonts w:ascii="Times New Roman" w:hAnsi="Times New Roman" w:cs="Times New Roman"/>
              </w:rPr>
              <w:t>оизводства;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отгруженных импортозамещающих сре</w:t>
            </w:r>
            <w:proofErr w:type="gramStart"/>
            <w:r w:rsidRPr="00742052">
              <w:rPr>
                <w:rFonts w:ascii="Times New Roman" w:hAnsi="Times New Roman" w:cs="Times New Roman"/>
              </w:rPr>
              <w:t>дств пр</w:t>
            </w:r>
            <w:proofErr w:type="gramEnd"/>
            <w:r w:rsidRPr="00742052">
              <w:rPr>
                <w:rFonts w:ascii="Times New Roman" w:hAnsi="Times New Roman" w:cs="Times New Roman"/>
              </w:rPr>
              <w:t>оизводства</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Этапы и сроки реализации </w:t>
            </w:r>
            <w:r w:rsidRPr="00742052">
              <w:rPr>
                <w:rFonts w:ascii="Times New Roman" w:hAnsi="Times New Roman" w:cs="Times New Roman"/>
              </w:rPr>
              <w:lastRenderedPageBreak/>
              <w:t>подпрограммы</w:t>
            </w:r>
          </w:p>
        </w:tc>
        <w:tc>
          <w:tcPr>
            <w:tcW w:w="360"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I этап - 2013 - 2015 годы;</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II этап - 2016 - 2020 годы</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Объемы бюджетных ассигнований подпрограммы</w:t>
            </w:r>
          </w:p>
        </w:tc>
        <w:tc>
          <w:tcPr>
            <w:tcW w:w="360"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объемы финансирования за счет федерального бюджета составляют 60956964,1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 том числе:</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2013 год - 6227950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2014 год - 2277150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2015 год - 1775075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2016 год - 1537214,9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2017 год - 956639,8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2018 год - 15743314,2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2019 год - 16219810,1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2020 год - 16219810,1 тыс. рублей</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Ожидаемые результаты реализации подпрограммы</w:t>
            </w:r>
          </w:p>
        </w:tc>
        <w:tc>
          <w:tcPr>
            <w:tcW w:w="360"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повышение конкурентоспособности продукции и обеспечение промышленных предприятий высокотехнологичным, надежным и энергоэффективным оборудованием, отвечающим современным техническим, экономическим и экологическим требованиям на основе внедрения инновационных технологий;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сокращения критической зависимости российских стратегических организаций машиностроительного и оборонно-промышленного комплексов (авиастроительного, ракетно-космического, судостроительного и энергомашиностроительного) от поставок иностранных технологических средств машиностроительного производства, обеспечение технологического перевооружения организаций российского машиностроения и процесса постоянного воспроизводства и совершенствования применяемых ими технологий производства;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увеличение объема производства востребованных станков российского производства;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сокращение доли импорта во внутреннем потреблении продукции тяжелого машиностроения, энергетического машиностроения, электротехники и кабеля, станкоинструментальной промышленности, промышленной робототехники, продукции аддитивного производства, инженерного программного обеспечения</w:t>
            </w:r>
          </w:p>
        </w:tc>
      </w:tr>
    </w:tbl>
    <w:p w:rsidR="00742052" w:rsidRPr="00742052" w:rsidRDefault="00742052">
      <w:pPr>
        <w:pStyle w:val="ConsPlusNormal"/>
        <w:jc w:val="both"/>
        <w:rPr>
          <w:rFonts w:ascii="Times New Roman" w:hAnsi="Times New Roman" w:cs="Times New Roman"/>
        </w:rPr>
      </w:pPr>
    </w:p>
    <w:p w:rsidR="00742052" w:rsidRPr="00742052" w:rsidRDefault="00742052">
      <w:pPr>
        <w:pStyle w:val="ConsPlusTitle"/>
        <w:jc w:val="center"/>
        <w:outlineLvl w:val="1"/>
        <w:rPr>
          <w:rFonts w:ascii="Times New Roman" w:hAnsi="Times New Roman" w:cs="Times New Roman"/>
        </w:rPr>
      </w:pPr>
      <w:bookmarkStart w:id="4" w:name="P263"/>
      <w:bookmarkEnd w:id="4"/>
      <w:r w:rsidRPr="00742052">
        <w:rPr>
          <w:rFonts w:ascii="Times New Roman" w:hAnsi="Times New Roman" w:cs="Times New Roman"/>
        </w:rPr>
        <w:t>ПАСПОРТ</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подпрограммы 3 "Развитие легкой и текстильной</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промышленности, народных художественных промыслов,</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индустрии детских товаров"</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(в ред. </w:t>
      </w:r>
      <w:hyperlink r:id="rId30" w:history="1">
        <w:r w:rsidRPr="00742052">
          <w:rPr>
            <w:rFonts w:ascii="Times New Roman" w:hAnsi="Times New Roman" w:cs="Times New Roman"/>
            <w:color w:val="0000FF"/>
          </w:rPr>
          <w:t>Постановления</w:t>
        </w:r>
      </w:hyperlink>
      <w:r w:rsidRPr="00742052">
        <w:rPr>
          <w:rFonts w:ascii="Times New Roman" w:hAnsi="Times New Roman" w:cs="Times New Roman"/>
        </w:rPr>
        <w:t xml:space="preserve"> Правительства РФ от 30.03.2018 N 368-15)</w:t>
      </w:r>
    </w:p>
    <w:p w:rsidR="00742052" w:rsidRPr="00742052" w:rsidRDefault="0074205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2558"/>
        <w:gridCol w:w="360"/>
        <w:gridCol w:w="6123"/>
      </w:tblGrid>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Ответственный исполнитель подпрограммы (соисполнитель 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Министерство промышленности и торговли Российской Федерации</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Участники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не предусматриваются</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Программно-целевые инструменты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не предусматриваются</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Цели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создание устойчиво развивающейся легкой промышленности, интегрированной в мировую систему разделения труда и основанную на естественных конкурентных преимуществах страны;</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сохранение в современных условиях традиций и самобытности народных художественных промыслов как базиса национальной культуры, престижа и гордости Российской Федерации;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создание конкурентоспособной и структурно сбалансированной индустрии детских товаров</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Задачи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обеспечение реализации инвестиционных проектов по модернизации и созданию новых производств в легкой промышленности, в том числе сохранение и развитие существующих успешных сегментов отрасли, выстраивание технологической цепочки синтетических материалов, производства кожевенных материалов (от сырых шкур до готовой кожи для швейной, обувной, мебельной и автомобильной промышленности), создание условий для частичной локализации производства швейной и обувной продукции, а также поддержка и развитие российских</w:t>
            </w:r>
            <w:proofErr w:type="gramEnd"/>
            <w:r w:rsidRPr="00742052">
              <w:rPr>
                <w:rFonts w:ascii="Times New Roman" w:hAnsi="Times New Roman" w:cs="Times New Roman"/>
              </w:rPr>
              <w:t xml:space="preserve"> брендов;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поддержка производства и реализации изделий народных художественных промыслов;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создание инновационной инфраструктуры исследований и разработок индустрии детских товаров</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Целевые индикаторы и показатели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индекс производства по отношению к предыдущему году (производство текстильных изделий);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индекс производства по отношению к предыдущему году (производство одежды);</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индекс производства по отношению к предыдущему году (производство кожи и изделий из кожи);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индекс производства по отношению к предыдущему году (производства изделий народных художественных промыслов);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доля российских товаров для детей на рынке детских товаров (за исключением детского питания);</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экспорта товаров для детей;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индекс производительности труда по отношению к предыдущему году</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Этапы и сроки реализации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I этап - 2013 - 2015 годы;</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II этап - 2016 - 2020 годы</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Объемы бюджетных ассигнований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объемы финансирования за счет федерального бюджета составляют 15970997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 том числе:</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2013 год - 1410000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2014 год - 2529907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2015 год - 2631036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2016 год - 1507022,5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2017 год - 1730452,7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2018 год - 2048200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2019 год - 2057189,4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2020 год - 2057189,4 тыс. рублей</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Ожидаемые результаты реализации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создание и устойчивое развитие новых предприятий легкой промышленности, интегрированных в мировую систему разделения труда и опирающихся на естественные конкурентные преимущества страны, а также обладающих мощным инновационным заделом для ежегодного повышения отраслевых темпов экономического роста;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создание технологической цепочки синтетических материалов, в первую очередь производства полиэстеровых и вискозных волокон и тканей в целях наибольшего эффекта для валового внутреннего продукта, включая экспортные поставки;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сохранение объемов выпуска и номенклатуры продукции народных художественных промыслов;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продвижение продукции народных художественных промыслов как базиса национальной культуры, престижа и гордости Российской Федерации;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создание конкурентоспособной и структурно сбалансированной индустрии детских товаров;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сохранение производителями устойчивых позиций на внутреннем рынке, обеспечение удовлетворения спроса населения на детские товары;</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существенное снижение доли контрафакта на внутреннем рынке в общем объеме продукции легкой промышленности, обеспечение равных условий конкуренции для российских и иностранных производителей;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спроса на качественные и доступные предложения российской и импортной продукции</w:t>
            </w:r>
          </w:p>
        </w:tc>
      </w:tr>
    </w:tbl>
    <w:p w:rsidR="00742052" w:rsidRPr="00742052" w:rsidRDefault="00742052">
      <w:pPr>
        <w:pStyle w:val="ConsPlusNormal"/>
        <w:jc w:val="both"/>
        <w:rPr>
          <w:rFonts w:ascii="Times New Roman" w:hAnsi="Times New Roman" w:cs="Times New Roman"/>
        </w:rPr>
      </w:pPr>
    </w:p>
    <w:p w:rsidR="00742052" w:rsidRPr="00742052" w:rsidRDefault="00742052">
      <w:pPr>
        <w:pStyle w:val="ConsPlusTitle"/>
        <w:jc w:val="center"/>
        <w:outlineLvl w:val="1"/>
        <w:rPr>
          <w:rFonts w:ascii="Times New Roman" w:hAnsi="Times New Roman" w:cs="Times New Roman"/>
        </w:rPr>
      </w:pPr>
      <w:bookmarkStart w:id="5" w:name="P324"/>
      <w:bookmarkEnd w:id="5"/>
      <w:r w:rsidRPr="00742052">
        <w:rPr>
          <w:rFonts w:ascii="Times New Roman" w:hAnsi="Times New Roman" w:cs="Times New Roman"/>
        </w:rPr>
        <w:t>ПАСПОРТ</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 xml:space="preserve">подпрограммы 4 "Развитие производства </w:t>
      </w:r>
      <w:proofErr w:type="gramStart"/>
      <w:r w:rsidRPr="00742052">
        <w:rPr>
          <w:rFonts w:ascii="Times New Roman" w:hAnsi="Times New Roman" w:cs="Times New Roman"/>
        </w:rPr>
        <w:t>традиционных</w:t>
      </w:r>
      <w:proofErr w:type="gramEnd"/>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и новых материалов"</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(в ред. </w:t>
      </w:r>
      <w:hyperlink r:id="rId31" w:history="1">
        <w:r w:rsidRPr="00742052">
          <w:rPr>
            <w:rFonts w:ascii="Times New Roman" w:hAnsi="Times New Roman" w:cs="Times New Roman"/>
            <w:color w:val="0000FF"/>
          </w:rPr>
          <w:t>Постановления</w:t>
        </w:r>
      </w:hyperlink>
      <w:r w:rsidRPr="00742052">
        <w:rPr>
          <w:rFonts w:ascii="Times New Roman" w:hAnsi="Times New Roman" w:cs="Times New Roman"/>
        </w:rPr>
        <w:t xml:space="preserve"> Правительства РФ от 30.03.2018 N 368-15)</w:t>
      </w:r>
    </w:p>
    <w:p w:rsidR="00742052" w:rsidRPr="00742052" w:rsidRDefault="0074205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2558"/>
        <w:gridCol w:w="360"/>
        <w:gridCol w:w="6123"/>
      </w:tblGrid>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Ответственный исполнитель подпрограммы (соисполнитель 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Министерство промышленности и торговли Российской Федерации</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Участники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Министерство природных ресурсов и экологии Российской Федерации (до 2016 года);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Федеральное агентство по недропользованию</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(до 2017 года);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Государственная корпорация по атомной энергии "Росатом" (до 2016 года)</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Программно-целевые инструменты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не предусматриваются</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Цели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российской экономики современными высокотехнологичными материалами;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удовлетворение спроса на материалы в необходимых номенклатуре, качестве и объемах поставок</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Задачи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создание условий для роста потребления металлургической продукции российского производства на российском рынке, а </w:t>
            </w:r>
            <w:r w:rsidRPr="00742052">
              <w:rPr>
                <w:rFonts w:ascii="Times New Roman" w:hAnsi="Times New Roman" w:cs="Times New Roman"/>
              </w:rPr>
              <w:lastRenderedPageBreak/>
              <w:t>также конкурентоспособной редкоземельной промышленности полного технологического цикла для удовлетворения потребностей оборонно-промышленного комплекса, гражданских отраслей экономики и выхода на иностранные рынки;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формирование основы для создания и развития современной отрасли промышленности композиционных материалов, обеспечивающей глобальную конкурентоспособность, инновационное развитие и рост экспортного потенциала ключевых секторов российской экономики;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увеличение производства конкурентоспособной продукции лесопромышленного комплекса с высокой добавленной стоимостью;</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повышение конкурентоспособности продукции химической промышленности путем улучшения инвестиционного климата и наращивания объемов выпуска продукции глубокой переработки, снижения доли импорта и увеличения объемов экспорта высокотехнологичной химической продукции</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Целевые индикаторы и показатели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индекс производства по отношению к предыдущему году (металлургическое производство и производство готовых металлических изделий);</w:t>
            </w:r>
          </w:p>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индекс производства редких (ниобий, тантал, германий, галлий, иридий) и редкоземельных металлов;</w:t>
            </w:r>
            <w:proofErr w:type="gramEnd"/>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внутреннего производства продукции композитной отрасли;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разработанных технологий мирового уровня в отрасли производства композитных материалов, прошедших опытную отработку и готовых к коммерциализации или переданных в производство;</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дома деревянного заводского изготовления;</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отгруженных товаров собственного производства, выполненных работ и услуг собственными силами (обработка древесины и производство изделий из дерева и пробки, кроме мебели);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отгруженных товаров собственного производства, выполненных работ и услуг собственными силами (производство целлюлозы, древесной массы, бумаги, картона и изделий из них);</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отгруженных товаров собственного производства, выполненных работ и услуг собственными силами (химический комплекс);</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доля импорта в структуре потребления продукции химического комплекса глубокой переработки в общем количестве продукции химического комплекса;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доля экспорта в структуре выпуска продукции химического комплекса глубокой переработки в общем количестве внутреннего производства</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Этапы и сроки реализации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I этап - 2013 - 2015 годы;</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II этап - 2016 - 2020 годы</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бюджетных ассигнований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объемы финансирования за счет федерального бюджета составляют 26517110,7 тыс. рублей, в том числе:</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2013 год - 4150000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2014 год - 4514152,5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2015 год - 5651652,3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2016 год - 6734107,5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2017 год - 1901468,4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2018 год - 1765730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2019 год - 900000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2020 год - 900000 тыс. рублей</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Ожидаемые результаты реализации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повышение качества и конкурентоспособности металлопродукции из черных и цветных металлов;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рост поставок металлопродукции на внутренний рынок с увеличением доли российской металлопродукции во </w:t>
            </w:r>
            <w:proofErr w:type="gramStart"/>
            <w:r w:rsidRPr="00742052">
              <w:rPr>
                <w:rFonts w:ascii="Times New Roman" w:hAnsi="Times New Roman" w:cs="Times New Roman"/>
              </w:rPr>
              <w:t>внутреннем</w:t>
            </w:r>
            <w:proofErr w:type="gramEnd"/>
            <w:r w:rsidRPr="00742052">
              <w:rPr>
                <w:rFonts w:ascii="Times New Roman" w:hAnsi="Times New Roman" w:cs="Times New Roman"/>
              </w:rPr>
              <w:t xml:space="preserve"> металлопотреблении;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дальнейшая модернизация предприятий отрасли и внедрение наилучших доступных технологий, которые позволят уменьшить объем выбросов загрязняющих веществ и парниковых газов, сбросов и образования отходов производства;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в производстве редкоземельных металлов сокращения импортной зависимости;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экономической безопасности страны путем гарантированных поставок редких и редкоземельных металлов;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создаваемых промышленных производств сырьем редких и редкоземельных металлов на долгосрочный период путем подготовки новых запасов руд редких и редкоземельных металлов;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ликвидация технологического отставания в части технологий извлечения, разделения и получения редких и редкоземельных металлов, их чистых и высокочистых индивидуальных соединений, материалов и высокотехнологичной продукции нового поколения на основе и с применением редких и редкоземельных металлов;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увеличение объема производства редких и редкоземельных металлов к 2020 году по сравнению с 2015 годом на 42,6 процента;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осуществление условий привлечения инвестиций для создания и развития государственно важной индустрии производства редких и редкоземельных металлов в Российской Федерации;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возможности восстановления промышленности редкоземельных металлов, создание новых конкурентоспособных производств, новых материалов из редких и редкоземельных металлов, изделий на их основе;</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 целях развития химического комплекса рост объема инвестиций, снижение средней стоимости капитала для бизнеса;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увеличение темпов модернизации основных фондов, обеспечение повышения производительности труда на предприятиях отрасли, </w:t>
            </w:r>
            <w:proofErr w:type="gramStart"/>
            <w:r w:rsidRPr="00742052">
              <w:rPr>
                <w:rFonts w:ascii="Times New Roman" w:hAnsi="Times New Roman" w:cs="Times New Roman"/>
              </w:rPr>
              <w:t>что</w:t>
            </w:r>
            <w:proofErr w:type="gramEnd"/>
            <w:r w:rsidRPr="00742052">
              <w:rPr>
                <w:rFonts w:ascii="Times New Roman" w:hAnsi="Times New Roman" w:cs="Times New Roman"/>
              </w:rPr>
              <w:t xml:space="preserve"> в конечном счете приведет к развитию производства высоких переделов и увеличению выпуска инновационной продукции;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увеличение добавленной стоимости на один куб. метр заготовленной древесины путем развития глубокой переработки древесины, снижение доли импортной лесобумажной продукции, развитие внутреннего спроса и экспорта лесобумажной продукции;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объем отгруженных товаров собственного производства, выполненных работ и услуг собственными силами в </w:t>
            </w:r>
            <w:r w:rsidRPr="00742052">
              <w:rPr>
                <w:rFonts w:ascii="Times New Roman" w:hAnsi="Times New Roman" w:cs="Times New Roman"/>
              </w:rPr>
              <w:lastRenderedPageBreak/>
              <w:t>лесопромышленном комплексе к 2020 году, в размере 1367 млрд.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увеличение объема производства в композитной отрасли до 120 млрд. рублей</w:t>
            </w:r>
          </w:p>
        </w:tc>
      </w:tr>
    </w:tbl>
    <w:p w:rsidR="00742052" w:rsidRPr="00742052" w:rsidRDefault="00742052">
      <w:pPr>
        <w:pStyle w:val="ConsPlusNormal"/>
        <w:jc w:val="both"/>
        <w:rPr>
          <w:rFonts w:ascii="Times New Roman" w:hAnsi="Times New Roman" w:cs="Times New Roman"/>
        </w:rPr>
      </w:pPr>
    </w:p>
    <w:p w:rsidR="00742052" w:rsidRPr="00742052" w:rsidRDefault="00742052">
      <w:pPr>
        <w:pStyle w:val="ConsPlusTitle"/>
        <w:jc w:val="center"/>
        <w:outlineLvl w:val="1"/>
        <w:rPr>
          <w:rFonts w:ascii="Times New Roman" w:hAnsi="Times New Roman" w:cs="Times New Roman"/>
        </w:rPr>
      </w:pPr>
      <w:bookmarkStart w:id="6" w:name="P396"/>
      <w:bookmarkEnd w:id="6"/>
      <w:r w:rsidRPr="00742052">
        <w:rPr>
          <w:rFonts w:ascii="Times New Roman" w:hAnsi="Times New Roman" w:cs="Times New Roman"/>
        </w:rPr>
        <w:t>ПАСПОРТ</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 xml:space="preserve">подпрограммы 5 "Содействие в реализации </w:t>
      </w:r>
      <w:proofErr w:type="gramStart"/>
      <w:r w:rsidRPr="00742052">
        <w:rPr>
          <w:rFonts w:ascii="Times New Roman" w:hAnsi="Times New Roman" w:cs="Times New Roman"/>
        </w:rPr>
        <w:t>инвестиционных</w:t>
      </w:r>
      <w:proofErr w:type="gramEnd"/>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 xml:space="preserve">проектов и поддержка производителей </w:t>
      </w:r>
      <w:proofErr w:type="gramStart"/>
      <w:r w:rsidRPr="00742052">
        <w:rPr>
          <w:rFonts w:ascii="Times New Roman" w:hAnsi="Times New Roman" w:cs="Times New Roman"/>
        </w:rPr>
        <w:t>высокотехнологической</w:t>
      </w:r>
      <w:proofErr w:type="gramEnd"/>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продукции в гражданских отраслях промышленности"</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(в ред. </w:t>
      </w:r>
      <w:hyperlink r:id="rId32" w:history="1">
        <w:r w:rsidRPr="00742052">
          <w:rPr>
            <w:rFonts w:ascii="Times New Roman" w:hAnsi="Times New Roman" w:cs="Times New Roman"/>
            <w:color w:val="0000FF"/>
          </w:rPr>
          <w:t>Постановления</w:t>
        </w:r>
      </w:hyperlink>
      <w:r w:rsidRPr="00742052">
        <w:rPr>
          <w:rFonts w:ascii="Times New Roman" w:hAnsi="Times New Roman" w:cs="Times New Roman"/>
        </w:rPr>
        <w:t xml:space="preserve"> Правительства РФ от 30.03.2018 N 368-15)</w:t>
      </w:r>
    </w:p>
    <w:p w:rsidR="00742052" w:rsidRPr="00742052" w:rsidRDefault="0074205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2558"/>
        <w:gridCol w:w="360"/>
        <w:gridCol w:w="6123"/>
      </w:tblGrid>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Ответственный исполнитель подпрограммы (соисполнитель Программы)</w:t>
            </w:r>
          </w:p>
        </w:tc>
        <w:tc>
          <w:tcPr>
            <w:tcW w:w="360"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Министерство промышленности и торговли Российской Федерации</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Участники подпрограммы</w:t>
            </w:r>
          </w:p>
        </w:tc>
        <w:tc>
          <w:tcPr>
            <w:tcW w:w="360"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не предусматриваются</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Программно-целевые инструменты подпрограммы</w:t>
            </w:r>
          </w:p>
        </w:tc>
        <w:tc>
          <w:tcPr>
            <w:tcW w:w="360"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не предусматриваются</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Цель подпрограммы</w:t>
            </w:r>
          </w:p>
        </w:tc>
        <w:tc>
          <w:tcPr>
            <w:tcW w:w="360"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создание и развитие на территории Российской Федерации новых высокотехнологичных производств (как готовой продукции, так и комплектующих) в гражданских отраслях промышленности</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Задачи подпрограммы</w:t>
            </w:r>
          </w:p>
        </w:tc>
        <w:tc>
          <w:tcPr>
            <w:tcW w:w="360"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создание системообразующих условий для реализации приоритетных инвестиционных проектов в приоритетных отраслях промышленности, защита организаций промышленности, реализующих инвестиционные проекты и развивающих высокотехнологичные производства, от воздействия внешних экономических рисков;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предоставление производителям конкурентоспособной на внешних рынках высокотехнологичной промышленной продукции государственной поддержки, обеспечивающей выход и расширение присутствия на мировом рынке;</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поддержка реализации инвестиционных проектов, </w:t>
            </w:r>
            <w:proofErr w:type="gramStart"/>
            <w:r w:rsidRPr="00742052">
              <w:rPr>
                <w:rFonts w:ascii="Times New Roman" w:hAnsi="Times New Roman" w:cs="Times New Roman"/>
              </w:rPr>
              <w:t>направленных</w:t>
            </w:r>
            <w:proofErr w:type="gramEnd"/>
            <w:r w:rsidRPr="00742052">
              <w:rPr>
                <w:rFonts w:ascii="Times New Roman" w:hAnsi="Times New Roman" w:cs="Times New Roman"/>
              </w:rPr>
              <w:t xml:space="preserve"> в том числе на развитие компонентной базы для всех гражданских отраслей промышленности, способствующих повышению уровня локализации в стране;</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поддержки реализации инвестиционных проектов в гражданских отраслях промышленности за счет средств федерального государственного автономного учреждения "Российский фонд технологического развития";</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защита организаций промышленности, реализующих инвестиционные проекты и развивающих высокотехнологичные производства, от воздействия внешних экономических рисков</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Целевые индикаторы и показатели подпрограммы</w:t>
            </w:r>
          </w:p>
        </w:tc>
        <w:tc>
          <w:tcPr>
            <w:tcW w:w="360"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приоритетных комплексных инвестиционных проектов в приоритетных отраслях промышленности, получающих государственную поддержку;</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количество созданных высокопроизводительных рабочих мест </w:t>
            </w:r>
            <w:r w:rsidRPr="00742052">
              <w:rPr>
                <w:rFonts w:ascii="Times New Roman" w:hAnsi="Times New Roman" w:cs="Times New Roman"/>
              </w:rPr>
              <w:lastRenderedPageBreak/>
              <w:t>(по комплексным инвестиционным проектам в гражданской промышленности, получающим государственную поддержку);</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индекс промышленного производства реабилитационной индустрии;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созданных новых рабочих мест на предприятиях реабилитационной индустрии;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общее количество проектов, финансовое обеспечение которых осуществляется за счет средств федерального государственного автономного учреждения "Российский фонд технологического развития" в соответствующем финансовом году;</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средств частных инвесторов, привлекаемых для реализации проектов дополнительно к сумме займов, предоставленных федеральным государственным автономным учреждением "Российский фонд технологического развития";</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суммарный объем выручки российских юридических лиц и российских индивидуальных предпринимателей, обеспеченный за счет реализации проектов, источником финансового обеспечения которых являются средства федерального государственного автономного учреждения "Российский фонд технологического развития";</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налоговых поступлений в бюджеты бюджетной системы Российской Федерации, обеспечиваемый за счет реализации проектов, источником финансового обеспечения которых являются средства федерального государственного автономного учреждения "Российский фонд технологического развития";</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высокопроизводительных рабочих мест, создаваемых заемщиком в ходе реализации проектов, источником финансового обеспечения которых являются средства федерального государственного автономного учреждения "Российский фонд технологического развития";</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заявок поданных на регистрацию объектов интеллектуальной собственности, созданных в ходе реализации проектов, источником финансового обеспечения которых являются средства федерального государственного автономного учреждения "Российский фонд технологического развития";</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поддержанного государственной корпорацией "Банк развития и внешнеэкономической деятельности (Внешэкономбанк)" экспорта высокотехнологичной промышленной продукции в приоритетных отраслях промышленности с использованием средств субсидии;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поддержанного высокотехнологичного экспорта акционерным обществом "Российский экспортно-импортный банк" с использованием средств субсидии;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экспорт российской промышленной продукции по 4 пилотным отраслям (автомобилестроение, сельхозмашиностроение, железнодорожное машиностроение, авиастроение)</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Этапы и сроки реализации подпрограммы</w:t>
            </w:r>
          </w:p>
        </w:tc>
        <w:tc>
          <w:tcPr>
            <w:tcW w:w="360"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I этап - 2013 - 2015 годы;</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II этап - 2016 - 2020 годы</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бюджетных ассигнований подпрограммы</w:t>
            </w:r>
          </w:p>
        </w:tc>
        <w:tc>
          <w:tcPr>
            <w:tcW w:w="360"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объемы финансирования за счет федерального бюджета составляют 104895939,2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 том числе:</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2013 год - 100000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2014 год - 4335000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2015 год - 9581571,8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2016 год - 8042860,3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2017 год - 22461266,5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2018 год - 24081926,7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2019 год - 26006650,4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2020 год - 10286663,5 тыс. рублей</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Ожидаемые результаты реализации подпрограммы</w:t>
            </w:r>
          </w:p>
        </w:tc>
        <w:tc>
          <w:tcPr>
            <w:tcW w:w="360"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создание и введение в эксплуатацию новых промышленных производств, выпускающих современную высокотехнологичную продукцию, в том числе конкурентоспособную на мировом рынке (экспортируемую за рубеж);</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создание государственной инфраструктуры реализации промышленной политики, поддержка инновационных проектов и минимизация инвестиционных рисков, связанных с макроэкономическими и политическими факторами;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стабильности промышленного развития, в особенности в сфере средних промышленных предприятий, составляющих основу современных технологических комплексов</w:t>
            </w:r>
          </w:p>
        </w:tc>
      </w:tr>
    </w:tbl>
    <w:p w:rsidR="00742052" w:rsidRPr="00742052" w:rsidRDefault="00742052">
      <w:pPr>
        <w:pStyle w:val="ConsPlusNormal"/>
        <w:jc w:val="both"/>
        <w:rPr>
          <w:rFonts w:ascii="Times New Roman" w:hAnsi="Times New Roman" w:cs="Times New Roman"/>
        </w:rPr>
      </w:pPr>
    </w:p>
    <w:p w:rsidR="00742052" w:rsidRPr="00742052" w:rsidRDefault="00742052">
      <w:pPr>
        <w:pStyle w:val="ConsPlusTitle"/>
        <w:jc w:val="center"/>
        <w:outlineLvl w:val="1"/>
        <w:rPr>
          <w:rFonts w:ascii="Times New Roman" w:hAnsi="Times New Roman" w:cs="Times New Roman"/>
        </w:rPr>
      </w:pPr>
      <w:bookmarkStart w:id="7" w:name="P458"/>
      <w:bookmarkEnd w:id="7"/>
      <w:r w:rsidRPr="00742052">
        <w:rPr>
          <w:rFonts w:ascii="Times New Roman" w:hAnsi="Times New Roman" w:cs="Times New Roman"/>
        </w:rPr>
        <w:t>ПАСПОРТ</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подпрограммы 6 "Содействие проведению научных исследований</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и опытных разработок в гражданских отраслях промышленности"</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(в ред. </w:t>
      </w:r>
      <w:hyperlink r:id="rId33" w:history="1">
        <w:r w:rsidRPr="00742052">
          <w:rPr>
            <w:rFonts w:ascii="Times New Roman" w:hAnsi="Times New Roman" w:cs="Times New Roman"/>
            <w:color w:val="0000FF"/>
          </w:rPr>
          <w:t>Постановления</w:t>
        </w:r>
      </w:hyperlink>
      <w:r w:rsidRPr="00742052">
        <w:rPr>
          <w:rFonts w:ascii="Times New Roman" w:hAnsi="Times New Roman" w:cs="Times New Roman"/>
        </w:rPr>
        <w:t xml:space="preserve"> Правительства РФ от 30.03.2018 N 368-15)</w:t>
      </w:r>
    </w:p>
    <w:p w:rsidR="00742052" w:rsidRPr="00742052" w:rsidRDefault="0074205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2558"/>
        <w:gridCol w:w="360"/>
        <w:gridCol w:w="6123"/>
      </w:tblGrid>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Ответственный исполнитель подпрограммы (соисполнитель 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Министерство промышленности и торговли Российской Федерации</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Участники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Министерство образования и науки Российской Федерации;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Министерство труда и социальной защиты Российской Федерации (до 2015 года)</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Программно-целевые инструменты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не предусматриваются</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Цели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создание конкурентоспособных технологий и их внедрение в промышленное производство гражданских отраслей промышленности</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Задачи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создание условий для взаимодействия промышленных предприятий и научных институтов в контексте повышения конкурентоспособности и наукоемкости российской промышленной продукции;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реализации научно-исследовательских и опытно-конструкторских работ в гражданских отраслях промышленности;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развития критически важных продуктов и технологий;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обеспечение обновления и развития научно-технологической </w:t>
            </w:r>
            <w:r w:rsidRPr="00742052">
              <w:rPr>
                <w:rFonts w:ascii="Times New Roman" w:hAnsi="Times New Roman" w:cs="Times New Roman"/>
              </w:rPr>
              <w:lastRenderedPageBreak/>
              <w:t>инфраструктуры, создание институциональной среды и инфраструктуры для развития индустрии инжиниринга и промышленного дизайна;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создание условий для реализации научно-технической политики в гражданских отраслях промышленности</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Целевые индикаторы и показатели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продаж высокотехнологичной продукции, созданной в результате планируемых научно-исследовательских и опытно-конструкторских работ;</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созданных высокопроизводительных рабочих ме</w:t>
            </w:r>
            <w:proofErr w:type="gramStart"/>
            <w:r w:rsidRPr="00742052">
              <w:rPr>
                <w:rFonts w:ascii="Times New Roman" w:hAnsi="Times New Roman" w:cs="Times New Roman"/>
              </w:rPr>
              <w:t>ст в гр</w:t>
            </w:r>
            <w:proofErr w:type="gramEnd"/>
            <w:r w:rsidRPr="00742052">
              <w:rPr>
                <w:rFonts w:ascii="Times New Roman" w:hAnsi="Times New Roman" w:cs="Times New Roman"/>
              </w:rPr>
              <w:t>ажданских отраслях промышленности (в результате реализации планируемых научно-исследовательских и опытно-конструкторских работ);</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технологий мирового уровня, патентов и других правоохранных документов, полученных в результате государственной поддержки;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организаций, воспользовавшихся льготным доступом к специализированному программному обеспечению;</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число патентных заявок на изобретения организаций реабилитационной индустрии, поданных в России и за рубежом;</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созданных инжиниринговых центров на базе образовательных организаций высшего образования и научных организаций</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Этапы и сроки реализации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I этап - 2013 - 2015 годы;</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II этап - 2016 - 2020 годы</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бюджетных ассигнований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объемы финансирования за счет федерального бюджета составляют 52748956,7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 том числе:</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2013 год - 3690496,3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2014 год - 8045079,8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2015 год - 9120754,5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2016 год - 7011544,5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2017 год - 4904230,7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2018 год - 5860352,8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2019 год - 6839383,7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2020 год - 7277144,4 тыс. рублей</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Ожидаемые результаты реализации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решение проблемы технологической поддержки импортозамещающих процессов в гражданских отраслях промышленности;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технологическое обновление гражданских отраслей промышленности, внедрение в производство технологий, обеспечивающих выпуск конкурентоспособной импортозамещающей продукции;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управление сферой прикладных исследований и разработок на основе комплекса инструментов статистического наблюдения, технических регламентов и стандартов, профессиональных стандартов, методических материалов;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получение в результате выполняемых научных исследований и разработок коммерциализируемых и готовых к внедрению результатов;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развития произво</w:t>
            </w:r>
            <w:proofErr w:type="gramStart"/>
            <w:r w:rsidRPr="00742052">
              <w:rPr>
                <w:rFonts w:ascii="Times New Roman" w:hAnsi="Times New Roman" w:cs="Times New Roman"/>
              </w:rPr>
              <w:t>дств кр</w:t>
            </w:r>
            <w:proofErr w:type="gramEnd"/>
            <w:r w:rsidRPr="00742052">
              <w:rPr>
                <w:rFonts w:ascii="Times New Roman" w:hAnsi="Times New Roman" w:cs="Times New Roman"/>
              </w:rPr>
              <w:t xml:space="preserve">итически важных товаров </w:t>
            </w:r>
            <w:r w:rsidRPr="00742052">
              <w:rPr>
                <w:rFonts w:ascii="Times New Roman" w:hAnsi="Times New Roman" w:cs="Times New Roman"/>
              </w:rPr>
              <w:lastRenderedPageBreak/>
              <w:t>и технологий;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создание условий для модернизации промышленных предприятий и строительства производственных мощностей, отвечающих показателям энергоэффективности и ресурсосбережения и обеспечивающих снижение негативного воздействия на окружающую среду;</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управление сферой прикладных исследований и разработок на основе комплекса инструментов статистического наблюдения, технических регламентов и стандартов, профессиональных стандартов, методических материалов;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получение в результате выполняемых научных исследований и разработок коммерциализируемых и готовых к внедрению результатов;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значительный рост индустрии инжиниринга и становление отечественной индустрии промышленного дизайна, появление в Российской Федерации лидеров в области комплексного создания объектов строительства, развитие малого и среднего предпринимательства в сфере инжиниринга;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формирование системы поддержки внедрения в производство российских результатов интеллектуальной деятельности;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содействие использованию результатов исследований и разработок, проводимых в ведущих российских образовательных организациях высшего образования и научных организациях</w:t>
            </w:r>
          </w:p>
        </w:tc>
      </w:tr>
    </w:tbl>
    <w:p w:rsidR="00742052" w:rsidRPr="00742052" w:rsidRDefault="00742052">
      <w:pPr>
        <w:pStyle w:val="ConsPlusNormal"/>
        <w:jc w:val="both"/>
        <w:rPr>
          <w:rFonts w:ascii="Times New Roman" w:hAnsi="Times New Roman" w:cs="Times New Roman"/>
        </w:rPr>
      </w:pPr>
    </w:p>
    <w:p w:rsidR="00742052" w:rsidRPr="00742052" w:rsidRDefault="00742052">
      <w:pPr>
        <w:pStyle w:val="ConsPlusTitle"/>
        <w:jc w:val="center"/>
        <w:outlineLvl w:val="1"/>
        <w:rPr>
          <w:rFonts w:ascii="Times New Roman" w:hAnsi="Times New Roman" w:cs="Times New Roman"/>
        </w:rPr>
      </w:pPr>
      <w:bookmarkStart w:id="8" w:name="P521"/>
      <w:bookmarkEnd w:id="8"/>
      <w:r w:rsidRPr="00742052">
        <w:rPr>
          <w:rFonts w:ascii="Times New Roman" w:hAnsi="Times New Roman" w:cs="Times New Roman"/>
        </w:rPr>
        <w:t>ПАСПОРТ</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подпрограммы 7 "Развитие промышленной инфраструктуры</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и инфраструктуры поддержки деятельности</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в сфере промышленности"</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(в ред. </w:t>
      </w:r>
      <w:hyperlink r:id="rId34" w:history="1">
        <w:r w:rsidRPr="00742052">
          <w:rPr>
            <w:rFonts w:ascii="Times New Roman" w:hAnsi="Times New Roman" w:cs="Times New Roman"/>
            <w:color w:val="0000FF"/>
          </w:rPr>
          <w:t>Постановления</w:t>
        </w:r>
      </w:hyperlink>
      <w:r w:rsidRPr="00742052">
        <w:rPr>
          <w:rFonts w:ascii="Times New Roman" w:hAnsi="Times New Roman" w:cs="Times New Roman"/>
        </w:rPr>
        <w:t xml:space="preserve"> Правительства РФ от 30.03.2018 N 368-15)</w:t>
      </w:r>
    </w:p>
    <w:p w:rsidR="00742052" w:rsidRPr="00742052" w:rsidRDefault="0074205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2558"/>
        <w:gridCol w:w="360"/>
        <w:gridCol w:w="6123"/>
      </w:tblGrid>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Ответственный исполнитель подпрограммы (соисполнитель 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Министерство промышленности и торговли Российской Федерации</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Участники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не предусматриваются</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Программно-целевые инструменты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не предусматриваются</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Цели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опережающее развитие современной промышленной инфраструктуры и инфраструктуры поддержки деятельности в сфере промышленности в субъектах Российской Федерации, направленное на усиление их индустриального потенциала и обеспечение долгосрочного социально-экономического роста</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Задачи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разработка и реализация мер стимулирования инвестиций в создание и развитие индустриальных (промышленных) парков и технопарков, промышленных кластеров, в том числе промышленной инфраструктуры, на территориях, требующих особого внимания;</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разработка и внедрение механизмов привлечения передовых </w:t>
            </w:r>
            <w:r w:rsidRPr="00742052">
              <w:rPr>
                <w:rFonts w:ascii="Times New Roman" w:hAnsi="Times New Roman" w:cs="Times New Roman"/>
              </w:rPr>
              <w:lastRenderedPageBreak/>
              <w:t>технологий и передового международного опыта в области создания и развития индустриальных (промышленных) парков, технопарков, промышленных кластеров и управлении ими;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содействие созданию высокопроизводительных рабочих мест на предприятиях, осуществляющих деятельность в индустриальных (промышленных) парках и технопарках, промышленных кластерах;</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стимулирование процессов производственной кооперации в рамках промышленных кластеров;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развитие институтов повышения качества российской продукции</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Целевые индикаторы и показатели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предприятий, осуществляющих деятельность в индустриальных (промышленных) парках;</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предприятий, осуществляющих деятельность в промышленных технопарках;</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индустриальных (промышленных) парков;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промышленных технопарков;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промышленных кластеров;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инвестиций в проектирование и строительство объектов промышленной инфраструктуры индустриальных (промышленных) парков;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инвестиций в проектирование и строительство объектов промышленной инфраструктуры промышленных технопарков;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внебюджетных инвестиций на реализацию совместных проектов участников промышленных кластеров;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высокопроизводительных рабочих мест на предприятиях, осуществляющих деятельность в индустриальных (промышленных) парках;</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высокопроизводительных рабочих мест на предприятиях, осуществляющих деятельность в промышленных технопарках;</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высокопроизводительных рабочих мест на предприятиях, осуществляющих деятельность в промышленных кластерах;</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налоговые и таможенные платежи предприятий, осуществляющих деятельность в индустриальных (промышленных) парках, в федеральный бюджет;</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налоговые и таможенные платежи предприятий, осуществляющих деятельность в промышленных технопарках, в федеральный бюджет;</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налоговые и таможенные платежи предприятий, осуществляющих деятельность в промышленных кластерах, в федеральный бюджет;</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рабочих мест (в том числе высокопроизводительных) на предприятиях, осуществляющих деятельность в рамках инвестиционных проектов в составе региональных программ развития промышленности;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внебюджетных инвестиций в реализацию инвестиционных проектов в рамках мероприятий региональных программ развития промышленности;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уровень доверия к знаку системы подтверждения качества российской продукции;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видов продукции, сертифицируемых в системе подтверждения качества российской продукции (за год)</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Этапы и сроки </w:t>
            </w:r>
            <w:r w:rsidRPr="00742052">
              <w:rPr>
                <w:rFonts w:ascii="Times New Roman" w:hAnsi="Times New Roman" w:cs="Times New Roman"/>
              </w:rPr>
              <w:lastRenderedPageBreak/>
              <w:t>реализации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lastRenderedPageBreak/>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I этап - 2014 - 2015 годы;</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II этап - 2016 - 2020 годы</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Объем бюджетных ассигнований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объемы финансирования за счет федерального бюджета составляют 36463101,4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 том числе (2014 год - не предусмотрен):</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2015 год - 300000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2016 год - 5104210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2017 год - 4948305,9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2018 год - 8310232,5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2019 год - 8369316,5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2020 год - 8431036,5 тыс. рублей</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Ожидаемые результаты реализации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ускоренного роста числа создаваемых индустриальных (промышленных) парков, технопарков и промышленных кластеров, имеющих высокий уровень инвестиционной привлекательности;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сбалансированного территориального развития индустриальных (промышленных) парков и технопарков, создание в них современных диверсифицированных высокотехнологичных производств;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доступности кредитов для финансирования создания индустриальных (промышленных) парков и технопарков и усовершенствование механизмов привлечения инвестиций в целях осуществления инвестиционных процессов в субъектах Российской Федерации и роста собственной налоговой базы регионов;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гармонизация эффективно функционирующей и сбалансированной системы мер государственной поддержки развития промышленности регионов, а также система поддержки принятия управленческих решений в сфере развития промышленности, сформированных и отлаженных в ходе реализации подпрограммы;</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формирование инфраструктуры поддержки деятельности в сфере промышленности, обеспечивающей производство современной высокотехнологичной продукции, обладающей высокой конкурентоспособностью;</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распространения информации в сфере промышленной политики и вовлечения в развитие промышленного производства широкого круга участников и заинтересованных сторон</w:t>
            </w:r>
          </w:p>
        </w:tc>
      </w:tr>
    </w:tbl>
    <w:p w:rsidR="00742052" w:rsidRPr="00742052" w:rsidRDefault="00742052">
      <w:pPr>
        <w:pStyle w:val="ConsPlusNormal"/>
        <w:jc w:val="both"/>
        <w:rPr>
          <w:rFonts w:ascii="Times New Roman" w:hAnsi="Times New Roman" w:cs="Times New Roman"/>
        </w:rPr>
      </w:pPr>
    </w:p>
    <w:p w:rsidR="00742052" w:rsidRPr="00742052" w:rsidRDefault="00742052">
      <w:pPr>
        <w:pStyle w:val="ConsPlusTitle"/>
        <w:jc w:val="center"/>
        <w:outlineLvl w:val="1"/>
        <w:rPr>
          <w:rFonts w:ascii="Times New Roman" w:hAnsi="Times New Roman" w:cs="Times New Roman"/>
        </w:rPr>
      </w:pPr>
      <w:bookmarkStart w:id="9" w:name="P589"/>
      <w:bookmarkEnd w:id="9"/>
      <w:r w:rsidRPr="00742052">
        <w:rPr>
          <w:rFonts w:ascii="Times New Roman" w:hAnsi="Times New Roman" w:cs="Times New Roman"/>
        </w:rPr>
        <w:t>ПАСПОРТ</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 xml:space="preserve">подпрограммы 8 "Развитие системы </w:t>
      </w:r>
      <w:proofErr w:type="gramStart"/>
      <w:r w:rsidRPr="00742052">
        <w:rPr>
          <w:rFonts w:ascii="Times New Roman" w:hAnsi="Times New Roman" w:cs="Times New Roman"/>
        </w:rPr>
        <w:t>технического</w:t>
      </w:r>
      <w:proofErr w:type="gramEnd"/>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регулирования, стандартизации и обеспечение</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единства измерений"</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(в ред. </w:t>
      </w:r>
      <w:hyperlink r:id="rId35" w:history="1">
        <w:r w:rsidRPr="00742052">
          <w:rPr>
            <w:rFonts w:ascii="Times New Roman" w:hAnsi="Times New Roman" w:cs="Times New Roman"/>
            <w:color w:val="0000FF"/>
          </w:rPr>
          <w:t>Постановления</w:t>
        </w:r>
      </w:hyperlink>
      <w:r w:rsidRPr="00742052">
        <w:rPr>
          <w:rFonts w:ascii="Times New Roman" w:hAnsi="Times New Roman" w:cs="Times New Roman"/>
        </w:rPr>
        <w:t xml:space="preserve"> Правительства РФ от 30.03.2018 N 368-15)</w:t>
      </w:r>
    </w:p>
    <w:p w:rsidR="00742052" w:rsidRPr="00742052" w:rsidRDefault="0074205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2558"/>
        <w:gridCol w:w="360"/>
        <w:gridCol w:w="6123"/>
      </w:tblGrid>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Ответственный исполнитель подпрограммы (соисполнитель 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Федеральное агентство по техническому регулированию и метрологии</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Участники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Министерство промышленности и торговли Российской Федерации</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Программно-целевые инструменты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ведомственная целевая </w:t>
            </w:r>
            <w:hyperlink r:id="rId36" w:history="1">
              <w:r w:rsidRPr="00742052">
                <w:rPr>
                  <w:rFonts w:ascii="Times New Roman" w:hAnsi="Times New Roman" w:cs="Times New Roman"/>
                  <w:color w:val="0000FF"/>
                </w:rPr>
                <w:t>программа</w:t>
              </w:r>
            </w:hyperlink>
            <w:r w:rsidRPr="00742052">
              <w:rPr>
                <w:rFonts w:ascii="Times New Roman" w:hAnsi="Times New Roman" w:cs="Times New Roman"/>
              </w:rPr>
              <w:t xml:space="preserve"> "Проведение фундаментальных исследований в области метрологии, разработки государственных (в том числе первичных) эталонов единиц величин"</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Цели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развитие системы технического регулирования, совершенствование национальной системы стандартизации, содействие соблюдению требований технических регламентов Таможенного союза, обеспечение единства измерений в интересах повышения качества жизни населения и конкурентоспособности экономики, недопущение научного и технологического отставания Российской Федерации от мирового уровня точности измерений, сохранение метрологического суверенитета Российской Федерации;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содействие внедрению промышленными предприятиями наилучших доступных технологий, технической модернизации отраслей промышленности при одновременном снижении негативного воздействия на окружающую среду</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Задачи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реализация программ национальной стандартизации Российской Федерации, в том числе в целях дальнейшей гармонизации национальных и межгосударственных стандартов с международными стандартами, обновления фонда стандартов и создания доказательной базы для подтверждения соответствия требованиям технических регламентов Таможенного союза (Евразийского экономического союза), формирование и ведение федерального каталога продукции для федеральных государственных нужд, а также создание и ведение федерального информационного фонда технических регламентов и стандартов</w:t>
            </w:r>
            <w:proofErr w:type="gramEnd"/>
            <w:r w:rsidRPr="00742052">
              <w:rPr>
                <w:rFonts w:ascii="Times New Roman" w:hAnsi="Times New Roman" w:cs="Times New Roman"/>
              </w:rPr>
              <w:t xml:space="preserve"> и </w:t>
            </w:r>
            <w:proofErr w:type="gramStart"/>
            <w:r w:rsidRPr="00742052">
              <w:rPr>
                <w:rFonts w:ascii="Times New Roman" w:hAnsi="Times New Roman" w:cs="Times New Roman"/>
              </w:rPr>
              <w:t>формирование</w:t>
            </w:r>
            <w:proofErr w:type="gramEnd"/>
            <w:r w:rsidRPr="00742052">
              <w:rPr>
                <w:rFonts w:ascii="Times New Roman" w:hAnsi="Times New Roman" w:cs="Times New Roman"/>
              </w:rPr>
              <w:t xml:space="preserve"> и ведение федерального информационного фонда стандартов;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разработка и совершенствование государственных эталонов единиц величин;</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поддержка организаций в области стандартизации, информации и обеспечения единства измерений;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недопущение научного и технологического отставания Российской Федерации от признаваемого мирового уровня точности измерений, сохранение метрологического суверенитета Российской Федерации;</w:t>
            </w:r>
          </w:p>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 xml:space="preserve">реализация мероприятий по разработке и утверждению информационно-технических справочников по наилучшим доступным технологиям в соответствии с поэтапным </w:t>
            </w:r>
            <w:hyperlink r:id="rId37" w:history="1">
              <w:r w:rsidRPr="00742052">
                <w:rPr>
                  <w:rFonts w:ascii="Times New Roman" w:hAnsi="Times New Roman" w:cs="Times New Roman"/>
                  <w:color w:val="0000FF"/>
                </w:rPr>
                <w:t>графиком</w:t>
              </w:r>
            </w:hyperlink>
            <w:r w:rsidRPr="00742052">
              <w:rPr>
                <w:rFonts w:ascii="Times New Roman" w:hAnsi="Times New Roman" w:cs="Times New Roman"/>
              </w:rPr>
              <w:t xml:space="preserve"> создания в 2015 - 2017 годах отраслевых справочников наилучших доступных технологий, утвержденным распоряжением Правительства Российской Федерации от 31 октября 2014 г. N 2178-р, и с положениями документов национальной системы стандартизации серии "Наилучшие доступные технологии", а также формирование механизмов для осуществления их правоприменения</w:t>
            </w:r>
            <w:proofErr w:type="gramEnd"/>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Целевые индикаторы и показатели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уровень гармонизации национальных стандартов Российской Федерации с международными стандартами;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утвержденных национальных стандартов;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утвержденных государственных первичных эталонов;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точность сведения национальной и международной шкал </w:t>
            </w:r>
            <w:r w:rsidRPr="00742052">
              <w:rPr>
                <w:rFonts w:ascii="Times New Roman" w:hAnsi="Times New Roman" w:cs="Times New Roman"/>
              </w:rPr>
              <w:lastRenderedPageBreak/>
              <w:t>времени;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зарегистрированных стандартных справочных данных</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Этапы и сроки реализации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I этап - 2013 - 2015 годы;</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II этап - 2016 - 2020 годы</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Объемы бюджетных ассигнований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объемы финансирования за счет федерального бюджета составляют 21928135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 том числе:</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2013 год - 2215619,3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2014 год - 2101580,6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2015 год - 2497368,6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2016 год - 3331174,8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2017 год - 2907552,4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2018 год - 2916063,2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2019 год - 2973042,2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2020 год - 2985733,9 тыс. рублей</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Ожидаемые результаты реализации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устранение неоправданных технических барьеров в торговле путем гармонизации национальных и межгосударственных стандартов, а также классификаторов с международными стандартами;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повышение конкурентоспособности отечественной продукции (работ, услуг) и увеличение объемов выпуска в обращение инновационной и высокотехнологичной продукции, в том числе</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применение современных национальных стандартов и средств измерений и повышение экспорта продукции российских товаропроизводителей на 5 - 7 процентов;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содействие взаимопроникновению технологий, знаний и опыта, накопленных в различных отраслях экономики, ежегодное обновление фонда национальных стандартов на уровне, соответствующем мировому (10 - 12 процентов);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продвижения инновационной российской продукции и технологий на мировые рынки;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наиболее полного развития современной российской метрологической инфраструктуры для сохранения метрологической независимости Российской Федерации, обеспечение разработки и производства высокотехнологичной продукции, в том числе оборонного назначения, повышение конкурентоспособности отечественной промышленности;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создание эталонов нового поколения на основе новых физических принципов и явлений, обеспечивающих измерение и контроль параметров новых видов инновационной продукции, веществ и материалов в приоритетных направлениях российской экономики;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внедрение промышленными предприятиями наилучших доступных технологий, техническая модернизация отраслей промышленности при одновременном снижении негативного воздействия на окружающую среду;</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содействие в получении промышленными предприятиями комплексного экологического разрешения в обеспечение реализации требований Федерального </w:t>
            </w:r>
            <w:hyperlink r:id="rId38" w:history="1">
              <w:r w:rsidRPr="00742052">
                <w:rPr>
                  <w:rFonts w:ascii="Times New Roman" w:hAnsi="Times New Roman" w:cs="Times New Roman"/>
                  <w:color w:val="0000FF"/>
                </w:rPr>
                <w:t>закона</w:t>
              </w:r>
            </w:hyperlink>
            <w:r w:rsidRPr="00742052">
              <w:rPr>
                <w:rFonts w:ascii="Times New Roman" w:hAnsi="Times New Roman" w:cs="Times New Roman"/>
              </w:rPr>
              <w:t xml:space="preserve"> "Об охране окружающей среды"</w:t>
            </w:r>
          </w:p>
        </w:tc>
      </w:tr>
    </w:tbl>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Title"/>
        <w:jc w:val="center"/>
        <w:outlineLvl w:val="1"/>
        <w:rPr>
          <w:rFonts w:ascii="Times New Roman" w:hAnsi="Times New Roman" w:cs="Times New Roman"/>
        </w:rPr>
      </w:pPr>
      <w:bookmarkStart w:id="10" w:name="P650"/>
      <w:bookmarkEnd w:id="10"/>
      <w:r w:rsidRPr="00742052">
        <w:rPr>
          <w:rFonts w:ascii="Times New Roman" w:hAnsi="Times New Roman" w:cs="Times New Roman"/>
        </w:rPr>
        <w:lastRenderedPageBreak/>
        <w:t>ПАСПОРТ</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подпрограммы 9 "Ликвидация последствий деятельности</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 xml:space="preserve">объектов по хранению и объектов по уничтожению </w:t>
      </w:r>
      <w:proofErr w:type="gramStart"/>
      <w:r w:rsidRPr="00742052">
        <w:rPr>
          <w:rFonts w:ascii="Times New Roman" w:hAnsi="Times New Roman" w:cs="Times New Roman"/>
        </w:rPr>
        <w:t>химического</w:t>
      </w:r>
      <w:proofErr w:type="gramEnd"/>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оружия в Российской Федерации"</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roofErr w:type="gramStart"/>
      <w:r w:rsidRPr="00742052">
        <w:rPr>
          <w:rFonts w:ascii="Times New Roman" w:hAnsi="Times New Roman" w:cs="Times New Roman"/>
        </w:rPr>
        <w:t>введен</w:t>
      </w:r>
      <w:proofErr w:type="gramEnd"/>
      <w:r w:rsidRPr="00742052">
        <w:rPr>
          <w:rFonts w:ascii="Times New Roman" w:hAnsi="Times New Roman" w:cs="Times New Roman"/>
        </w:rPr>
        <w:t xml:space="preserve"> </w:t>
      </w:r>
      <w:hyperlink r:id="rId39" w:history="1">
        <w:r w:rsidRPr="00742052">
          <w:rPr>
            <w:rFonts w:ascii="Times New Roman" w:hAnsi="Times New Roman" w:cs="Times New Roman"/>
            <w:color w:val="0000FF"/>
          </w:rPr>
          <w:t>Постановлением</w:t>
        </w:r>
      </w:hyperlink>
      <w:r w:rsidRPr="00742052">
        <w:rPr>
          <w:rFonts w:ascii="Times New Roman" w:hAnsi="Times New Roman" w:cs="Times New Roman"/>
        </w:rPr>
        <w:t xml:space="preserve"> Правительства РФ от 14.12.2018 N 1529)</w:t>
      </w:r>
    </w:p>
    <w:p w:rsidR="00742052" w:rsidRPr="00742052" w:rsidRDefault="0074205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2558"/>
        <w:gridCol w:w="360"/>
        <w:gridCol w:w="6123"/>
      </w:tblGrid>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Ответственный исполнитель подпрограммы (соисполнитель 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Министерство промышленности и торговли Российской Федерации</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Участники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не предусматриваются</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Программно-целевые инструменты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не предусматриваются</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Цель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 xml:space="preserve">создание безопасных условий для развития традиционных и новых отраслей промышленности на базе имущественных комплексов объектов по хранению и объектов по уничтожению химического оружия, повышение их инвестиционной привлекательности, а также обеспечение выполнения функций уполномоченного (национального) органа Российской Федерации по выполнению </w:t>
            </w:r>
            <w:hyperlink r:id="rId40" w:history="1">
              <w:r w:rsidRPr="00742052">
                <w:rPr>
                  <w:rFonts w:ascii="Times New Roman" w:hAnsi="Times New Roman" w:cs="Times New Roman"/>
                  <w:color w:val="0000FF"/>
                </w:rPr>
                <w:t>Конвенции</w:t>
              </w:r>
            </w:hyperlink>
            <w:r w:rsidRPr="00742052">
              <w:rPr>
                <w:rFonts w:ascii="Times New Roman" w:hAnsi="Times New Roman" w:cs="Times New Roman"/>
              </w:rPr>
              <w:t xml:space="preserve"> о запрещении разработки, производства, накопления и применения химического оружия и о его уничтожении</w:t>
            </w:r>
            <w:proofErr w:type="gramEnd"/>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Задачи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создание производственных мощностей для обезвреживания и размещения отходов;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приведение в безопасное состояние зданий и сооружений (включая находящееся в них технологическое оборудование), а также рекультивация земельных участков;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проведения государственной политики Российской Федерации и укрепление позиций на международных площадках в области химического разоружения</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Целевые индикаторы и показатели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созданных производственных участков для обеспечения работ по ликвидации последствий деятельности объектов по хранению и объектов по уничтожению химического оружия;</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доля приведенных в безопасное состояние зданий и сооружений объектов по хранению и объектов по уничтожению химического оружия в общем количестве зданий и сооружений объектов по хранению и объектов по уничтожению химического оружия, подлежащих приведению в безопасное состояние (нарастающим итогом от базового значения 87,27 процента);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доля рекультивируемых земель объектов по хранению и объектов по уничтожению химического оружия в общем количестве загрязненных земель объектов по хранению и объектов по уничтожению химического оружия (нарастающим итогом от базового значения 46,69 процента);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степень обеспечения проведения международных инспекций в соответствии с положениями </w:t>
            </w:r>
            <w:hyperlink r:id="rId41" w:history="1">
              <w:r w:rsidRPr="00742052">
                <w:rPr>
                  <w:rFonts w:ascii="Times New Roman" w:hAnsi="Times New Roman" w:cs="Times New Roman"/>
                  <w:color w:val="0000FF"/>
                </w:rPr>
                <w:t>Конвенции</w:t>
              </w:r>
            </w:hyperlink>
            <w:r w:rsidRPr="00742052">
              <w:rPr>
                <w:rFonts w:ascii="Times New Roman" w:hAnsi="Times New Roman" w:cs="Times New Roman"/>
              </w:rPr>
              <w:t xml:space="preserve"> о запрещении </w:t>
            </w:r>
            <w:r w:rsidRPr="00742052">
              <w:rPr>
                <w:rFonts w:ascii="Times New Roman" w:hAnsi="Times New Roman" w:cs="Times New Roman"/>
              </w:rPr>
              <w:lastRenderedPageBreak/>
              <w:t>разработки, производства, накопления и применения химического оружия и о его уничтожении (не более 12 инспекций в год)</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Срок реализации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2019 - 2020 годы</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бюджетных ассигнований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объемы финансирования за счет федерального бюджета составляют 4811400 тыс. рублей, в том числе:</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на 2019 год - 2405700 тыс.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на 2020 год - 2405700 тыс. рублей</w:t>
            </w:r>
          </w:p>
        </w:tc>
      </w:tr>
      <w:tr w:rsidR="00742052" w:rsidRPr="00742052">
        <w:tc>
          <w:tcPr>
            <w:tcW w:w="255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Ожидаемые результаты реализации подпрограммы</w:t>
            </w:r>
          </w:p>
        </w:tc>
        <w:tc>
          <w:tcPr>
            <w:tcW w:w="36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6123"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поддержание положительной </w:t>
            </w:r>
            <w:proofErr w:type="gramStart"/>
            <w:r w:rsidRPr="00742052">
              <w:rPr>
                <w:rFonts w:ascii="Times New Roman" w:hAnsi="Times New Roman" w:cs="Times New Roman"/>
              </w:rPr>
              <w:t>динамики развития отраслевой инфраструктуры переработки отходов производства</w:t>
            </w:r>
            <w:proofErr w:type="gramEnd"/>
            <w:r w:rsidRPr="00742052">
              <w:rPr>
                <w:rFonts w:ascii="Times New Roman" w:hAnsi="Times New Roman" w:cs="Times New Roman"/>
              </w:rPr>
              <w:t xml:space="preserve"> и потребления, в том числе:</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ввод в эксплуатацию одного объекта обезвреживания отходов;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формирование безопасных условий для создания новых конкурентоспособных производств на базе имущественных комплексов объектов по хранению и объектов по уничтожению химического оружия, в том числе приведение в безопасное состояние 90,13 процента зданий и сооружений, а также рекультивация 46,74 процента земельных участков этих объектов;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стимулирование притока инвестиций в формирование потенциала развития традиционных и новых отраслей промышленности на базе имущественных комплексов объектов по хранению и объектов по уничтожению химического оружия;</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создание условий для увеличения количества высокопроизводительных рабочих мест;</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обеспечение проведения международных инспекций в соответствии с положениями </w:t>
            </w:r>
            <w:hyperlink r:id="rId42" w:history="1">
              <w:r w:rsidRPr="00742052">
                <w:rPr>
                  <w:rFonts w:ascii="Times New Roman" w:hAnsi="Times New Roman" w:cs="Times New Roman"/>
                  <w:color w:val="0000FF"/>
                </w:rPr>
                <w:t>Конвенции</w:t>
              </w:r>
            </w:hyperlink>
            <w:r w:rsidRPr="00742052">
              <w:rPr>
                <w:rFonts w:ascii="Times New Roman" w:hAnsi="Times New Roman" w:cs="Times New Roman"/>
              </w:rPr>
              <w:t xml:space="preserve"> о запрещении разработки, производства, накопления и применения химического оружия и о его уничтожении;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укрепление позиций Российской Федерации на международных площадках, на которых формируется позиция по выполнению государствами положений </w:t>
            </w:r>
            <w:hyperlink r:id="rId43" w:history="1">
              <w:r w:rsidRPr="00742052">
                <w:rPr>
                  <w:rFonts w:ascii="Times New Roman" w:hAnsi="Times New Roman" w:cs="Times New Roman"/>
                  <w:color w:val="0000FF"/>
                </w:rPr>
                <w:t>Конвенции</w:t>
              </w:r>
            </w:hyperlink>
            <w:r w:rsidRPr="00742052">
              <w:rPr>
                <w:rFonts w:ascii="Times New Roman" w:hAnsi="Times New Roman" w:cs="Times New Roman"/>
              </w:rPr>
              <w:t xml:space="preserve"> о запрещении разработки, производства, накопления и применения химического оружия и о его уничтожении</w:t>
            </w:r>
          </w:p>
        </w:tc>
      </w:tr>
    </w:tbl>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Title"/>
        <w:jc w:val="center"/>
        <w:outlineLvl w:val="1"/>
        <w:rPr>
          <w:rFonts w:ascii="Times New Roman" w:hAnsi="Times New Roman" w:cs="Times New Roman"/>
        </w:rPr>
      </w:pPr>
      <w:r w:rsidRPr="00742052">
        <w:rPr>
          <w:rFonts w:ascii="Times New Roman" w:hAnsi="Times New Roman" w:cs="Times New Roman"/>
        </w:rPr>
        <w:t>I. Приоритеты и цели государственной политики,</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включая направления развития приоритетных территорий</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(в ред. </w:t>
      </w:r>
      <w:hyperlink r:id="rId44" w:history="1">
        <w:r w:rsidRPr="00742052">
          <w:rPr>
            <w:rFonts w:ascii="Times New Roman" w:hAnsi="Times New Roman" w:cs="Times New Roman"/>
            <w:color w:val="0000FF"/>
          </w:rPr>
          <w:t>Постановления</w:t>
        </w:r>
      </w:hyperlink>
      <w:r w:rsidRPr="00742052">
        <w:rPr>
          <w:rFonts w:ascii="Times New Roman" w:hAnsi="Times New Roman" w:cs="Times New Roman"/>
        </w:rPr>
        <w:t xml:space="preserve"> Правительства РФ от 30.03.2018 N 368-15)</w:t>
      </w: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r w:rsidRPr="00742052">
        <w:rPr>
          <w:rFonts w:ascii="Times New Roman" w:hAnsi="Times New Roman" w:cs="Times New Roman"/>
        </w:rPr>
        <w:t>В основу приоритетов государственной политики в сфере реализации государственной программы Российской Федерации "Развитие промышленности и повышение ее конкурентоспособности" (далее - Программа) заложен принцип управления рисками развития промышленности на основе матричного соотнесения параметров приоритетных отраслей промышленности и возможных инструментов промышленной политики. Выделение отраслей промышленности и соответственно отраслевых подпрограмм Программы осуществляется по типу рынков выпускаемой продукции.</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Преимущественно на внутренний рынок ориентирована продукция следующих традиционных отраслей машиностроения:</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автомобильная промышленность;</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lastRenderedPageBreak/>
        <w:t>сельскохозяйственное машиностроение, машиностроение в пищевой и перерабатывающей промышленности;</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машиностроение специализированных производств;</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транспортное машиностроение.</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На обслуживание интересов промышленности и обеспечение ее средствами производства ориентированы следующие отрасли:</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станкостроение;</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легкая промышленность;</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тяжелое машиностроение;</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энергомашиностроение;</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робототехника;</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аддитивные технологии и технологии "цифрового производства";</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промышленное программное обеспечение.</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На потребительский сектор ориентированы следующие традиционные отрасли:</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легкая промышленность;</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народные художественные промыслы;</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индустрия детских товаров.</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На обеспечение промышленности материалами ориентированы следующие отрасли:</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металлургия;</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композиты;</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редкие и редкоземельные металлы;</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химический комплекс.</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Помимо указанных 4 категорий отраслей и соответственно 4 отраслевых подпрограмм, Программа включает комплекс следующих мероприятий, обеспечивающих развитие промышленности в целом:</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обеспечение устойчивого финансового положения промышленности и формирование комплекса мер государственной финансовой поддержки;</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создание условий для технологического развития отраслей промышленности и поддержка инноваций;</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меры по управлению региональным промышленным развитием, поддержке и координации усилий субъектов Российской Федерации по созданию и развитию индустриальных (промышленных) парков, технопарков, промышленных кластеров и по реализации региональных программ развития промышленности;</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действия в сфере технического регулирования и обеспечения единства измерений, оказывающие общесистемное воздействие на промышленное производство.</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lastRenderedPageBreak/>
        <w:t>Приоритетными направлениями гражданской промышленности в сфере реализации Программы (подпрограммам в ее составе) являются направления промышленности (продуктовые и технологические направления в рамках отраслей), осуществление деятельности по которым способствует:</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созданию новых экономически эффективных и экологически безопасных производств;</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развитию промышленного производства в направлении увеличения выпуска высокотехнологичной продукции;</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росту производительности труда за счет использования передовых технологий и современного оборудования и созданию высокопроизводительных рабочих мест;</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созданию условий для продвижения инновационной российской продукции и технологий на мировые рынки;</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повышению энергоэффективности и ресурсосбережения.</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 xml:space="preserve">В рамках </w:t>
      </w:r>
      <w:proofErr w:type="gramStart"/>
      <w:r w:rsidRPr="00742052">
        <w:rPr>
          <w:rFonts w:ascii="Times New Roman" w:hAnsi="Times New Roman" w:cs="Times New Roman"/>
        </w:rPr>
        <w:t xml:space="preserve">реализации основных положений </w:t>
      </w:r>
      <w:hyperlink r:id="rId45" w:history="1">
        <w:r w:rsidRPr="00742052">
          <w:rPr>
            <w:rFonts w:ascii="Times New Roman" w:hAnsi="Times New Roman" w:cs="Times New Roman"/>
            <w:color w:val="0000FF"/>
          </w:rPr>
          <w:t>Стратегии</w:t>
        </w:r>
      </w:hyperlink>
      <w:r w:rsidRPr="00742052">
        <w:rPr>
          <w:rFonts w:ascii="Times New Roman" w:hAnsi="Times New Roman" w:cs="Times New Roman"/>
        </w:rPr>
        <w:t xml:space="preserve"> инновационного развития Российской Федерации</w:t>
      </w:r>
      <w:proofErr w:type="gramEnd"/>
      <w:r w:rsidRPr="00742052">
        <w:rPr>
          <w:rFonts w:ascii="Times New Roman" w:hAnsi="Times New Roman" w:cs="Times New Roman"/>
        </w:rPr>
        <w:t xml:space="preserve"> на период до 2020 года, утвержденной распоряжением Правительства Российской Федерации от 8 декабря 2011 г. N 2227-р, Программой предусмотрен ряд основных мероприятий, нацеленных на существенные преобразования в ведущих отраслях обрабатывающей промышленности. Эти мероприятия составляют основу промышленной политики Российской Федерации.</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Для решения задач в области модернизации и инновационного развития предполагается реализация мероприятий по развитию национальной инновационной системы, формированию системы технологического прогнозирования, ориентированного на обеспечение перспективных потребностей обрабатывающего сектора экономики с учетом развития ключевых производственных технологий. В связи с этим предполагается координация мероприятий подпрограмм с формируемыми технологическими платформами и пилотными проектами инновационных территориальных кластеров.</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Важным направлением реализации Программы является обеспечение технологического развития отечественной промышленности на основе создания и внедрения прорывных, ресурсосберегающих, экологически безопасных промышленных технологий для производства конкурентоспособной наукоемкой продукции. Достижение целей Программы и ее подпрограмм предполагается создание новых передовых технологий и оборудования, необходимых для их применения на уровне экспериментальных линий, демонстрационных установок и (или) опытных образцов, подтверждающих готовность технологических решений к промышленной реализации.</w:t>
      </w:r>
    </w:p>
    <w:p w:rsidR="00742052" w:rsidRPr="00742052" w:rsidRDefault="00742052">
      <w:pPr>
        <w:pStyle w:val="ConsPlusNormal"/>
        <w:spacing w:before="220"/>
        <w:ind w:firstLine="540"/>
        <w:jc w:val="both"/>
        <w:rPr>
          <w:rFonts w:ascii="Times New Roman" w:hAnsi="Times New Roman" w:cs="Times New Roman"/>
        </w:rPr>
      </w:pPr>
      <w:proofErr w:type="gramStart"/>
      <w:r w:rsidRPr="00742052">
        <w:rPr>
          <w:rFonts w:ascii="Times New Roman" w:hAnsi="Times New Roman" w:cs="Times New Roman"/>
        </w:rPr>
        <w:t>Стратегической целью Программы является создание в Российской Федерации конкурентоспособной, устойчивой, структурно сбалансированной промышленности (в структуре отраслей, относящихся к предмету Программы), способной к эффективному саморазвитию на основе интеграции в мировую технологическую среду, разработки и применения передовых промышленных технологий, нацеленной на формирование и освоение новых рынков инновационной продукции, эффективно решающей задачи обеспечения экономического развития и повышения обороноспособности страны.</w:t>
      </w:r>
      <w:proofErr w:type="gramEnd"/>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Программа в соответствии с системой отраслевых приоритетов ориентирована на решение комплекса задач.</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Эффективное саморазвитие российской промышленности на основе интеграции в мировую технологическую среду обеспечивается решением таких задач, как обновление технологической и материальной базы соответствующих отраслей промышленности и обеспечение промышленности средствами производства, координация программ технологического развития отраслей промышленности с тенденциями спроса на технологическую продукцию.</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 xml:space="preserve">Необходимость разработки и применения передовых промышленных технологий требует </w:t>
      </w:r>
      <w:r w:rsidRPr="00742052">
        <w:rPr>
          <w:rFonts w:ascii="Times New Roman" w:hAnsi="Times New Roman" w:cs="Times New Roman"/>
        </w:rPr>
        <w:lastRenderedPageBreak/>
        <w:t>решения задач по обеспечению потребности промышленности в доступных, технологичных и экологичных традиционных и новых материалах, стимулированию научных исследований и разработок, направленных на создание новых технологий и материалов.</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Для формирования и освоения новых рынков инновационной продукции, развития новых отраслей в рамках реализации мероприятий Программы необходимо решение следующих задач:</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расширение производства современной высокотехнологичной промышленной продукции;</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стимулирование экспорта продукции с высокой добавленной стоимостью с учетом ограничений Всемирной торговой организации, снятие регуляторных барьеров и формирование паритетных условий для вывода на рынок инновационной продукции;</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стимулирование научных исследований и опытных разработок, направленных на обеспечение промышленности новыми технологиями и образцами продукции;</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опережающее создание инновационной инфраструктуры для развития традиционных и новых отраслей промышленности.</w:t>
      </w:r>
    </w:p>
    <w:p w:rsidR="00742052" w:rsidRPr="00742052" w:rsidRDefault="00742052">
      <w:pPr>
        <w:pStyle w:val="ConsPlusNormal"/>
        <w:spacing w:before="220"/>
        <w:ind w:firstLine="540"/>
        <w:jc w:val="both"/>
        <w:rPr>
          <w:rFonts w:ascii="Times New Roman" w:hAnsi="Times New Roman" w:cs="Times New Roman"/>
        </w:rPr>
      </w:pPr>
      <w:proofErr w:type="gramStart"/>
      <w:r w:rsidRPr="00742052">
        <w:rPr>
          <w:rFonts w:ascii="Times New Roman" w:hAnsi="Times New Roman" w:cs="Times New Roman"/>
        </w:rPr>
        <w:t>В сферах технического регулирования, стандартизации и обеспечения единства измерений требуется развитие национальной системы стандартизации, обеспечение единства измерений в интересах повышения качества жизни населения и конкурентоспособности экономики, сохранение метрологического суверенитета Российской Федерации, содействие внедрению промышленными предприятиями наилучших доступных технологий и технической модернизации отраслей промышленности при одновременном снижении негативного воздействия на окружающую среду.</w:t>
      </w:r>
      <w:proofErr w:type="gramEnd"/>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Успешное выполнение задач Программы необходимо для достижения долгосрочных целей устойчивого социально-экономического развития Российской Федерации. Это позволит придать дополнительный импульс модернизации и диверсификации российской экономики, снизит ее зависимость от внешней конъюнктуры в первую очередь от цен на углеводородное сырье. Меры, направленные на решение задач Программы, призваны сделать продукцию российских промышленных предприятий конкурентоспособной и востребованной на российском рынке и обеспечить расширение присутствия на мировых рынках. Реализация Программы будет также иметь значительный мультипликативный эффект для смежных отраслей экономики. При этом ожидается возникновение дополнительных стимулов для развития сферы научных исследований и опытных разработок (в контексте развития профильных отраслевых исследовательских центров, инновационных территориальных кластеров) и коммерциализации новых технологий, для осуществления инфраструктурных проектов, в том числе в сфере транспорта и связи, для развития системы образования, а также для сферы услуг.</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 xml:space="preserve">До 2017 года целевые индикаторы и показатели Программы, подпрограмм Программы предусматривают мониторинг макроэкономической динамики и в силу влияния внешних факторов и рисков глобального характера используются как иллюстрация потенциальной динамики экономического развития, соответствующей условиям и прогнозам социально-экономического развития Российской Федерации. Основные мероприятия Программы решают задачу максимально возможного (с учетом складывающихся ограничений) приближения фактической макроэкономической динамики </w:t>
      </w:r>
      <w:proofErr w:type="gramStart"/>
      <w:r w:rsidRPr="00742052">
        <w:rPr>
          <w:rFonts w:ascii="Times New Roman" w:hAnsi="Times New Roman" w:cs="Times New Roman"/>
        </w:rPr>
        <w:t>к</w:t>
      </w:r>
      <w:proofErr w:type="gramEnd"/>
      <w:r w:rsidRPr="00742052">
        <w:rPr>
          <w:rFonts w:ascii="Times New Roman" w:hAnsi="Times New Roman" w:cs="Times New Roman"/>
        </w:rPr>
        <w:t xml:space="preserve"> теоретически запланированной (потенциальной). Оценка результативности Программы осуществляется с учетом сведений ежегодных прогнозов социально-экономического развития Российской Федерации на среднесрочный период (на 2013 - 2015 годы, на 2014 год и на плановый период 2015 - 2016 годов, на 2015 год и на плановый период 2016 - 2017 годов, на 2016 год и на плановый период 2017 - 2018 годов).</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Оценка эффективности и результативности Программы осуществляется в соответствии с методикой оценки эффективности государственной программы.</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 xml:space="preserve">С 2017 года и до окончания реализации Программы одновременно с уточнением состава и структуры Программы </w:t>
      </w:r>
      <w:proofErr w:type="gramStart"/>
      <w:r w:rsidRPr="00742052">
        <w:rPr>
          <w:rFonts w:ascii="Times New Roman" w:hAnsi="Times New Roman" w:cs="Times New Roman"/>
        </w:rPr>
        <w:t>исходя из результатов реализации I этапа Программы осуществляется</w:t>
      </w:r>
      <w:proofErr w:type="gramEnd"/>
      <w:r w:rsidRPr="00742052">
        <w:rPr>
          <w:rFonts w:ascii="Times New Roman" w:hAnsi="Times New Roman" w:cs="Times New Roman"/>
        </w:rPr>
        <w:t xml:space="preserve"> уточнение целевых индикаторов и показателей Программы в форме перехода от индикаторов и </w:t>
      </w:r>
      <w:r w:rsidRPr="00742052">
        <w:rPr>
          <w:rFonts w:ascii="Times New Roman" w:hAnsi="Times New Roman" w:cs="Times New Roman"/>
        </w:rPr>
        <w:lastRenderedPageBreak/>
        <w:t>показателей макроэкономического характера к показателям, фактически отражающим достигнутые результаты в сфере реализации Программы. Переход реализуется с учетом практики осуществления мониторинга целевых индикаторов и показателей Программы, предложений заинтересованных федеральных органов исполнительной власти по совершенствованию состава, значений и методологии показателей Программы. При переходе обеспечивается преемственность вновь включаемых целевых индикаторов Программы и показателей по отношению к целевым индикаторам и показателям Программы, мониторинг которых прекращается, за исключением целевых индикаторов и показателей Программы, относящихся к мероприятиям Программы, реализация которых завершена.</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В результате реализации Программы в гражданских отраслях промышленности ведущую роль станут играть предприятия, конкурентоспособные на российском и мировом рынках, оснащенные современными производственными технологиями.</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В отраслевой структуре промышленности произойдет переориентация в пользу современных производств на территории Российской Федерации, создающих продукцию с высокой добавленной стоимостью, увеличится производство современной инновационной продукции. Планируется обеспечить позитивную динамику промышленного производства, объемы выпуска промышленной продукции планируется увеличить даже в условиях неблагоприятной экономической ситуации.</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 xml:space="preserve">Реализация Программы способствует поддержанию положительной динамики инвестиций в основной капитал. Существенным образом сократится зависимость экономики Российской Федерации от импорта критически важных для устойчивого развития продуктов, оборудования и технологий, а также будет обеспечено выполнение планов по импортозамещению в отраслях промышленности. </w:t>
      </w:r>
      <w:proofErr w:type="gramStart"/>
      <w:r w:rsidRPr="00742052">
        <w:rPr>
          <w:rFonts w:ascii="Times New Roman" w:hAnsi="Times New Roman" w:cs="Times New Roman"/>
        </w:rPr>
        <w:t>Отрасли промышленности, ориентированные на инвестиционный спрос (машиностроение, станкоинструментальная промышленность и другие отрасли), проведут модернизацию технологической базы, обеспечат значительный по объему приток внебюджетных инвестиций в обновление основных фондов и увеличение производственной мощности, сформируют потенциал для развития на мировых рынках за счет повышения производственной эффективности и энергоэффективности, обеспечат рост производительности труда за счет использования передовых технологий и современного оборудования.</w:t>
      </w:r>
      <w:proofErr w:type="gramEnd"/>
      <w:r w:rsidRPr="00742052">
        <w:rPr>
          <w:rFonts w:ascii="Times New Roman" w:hAnsi="Times New Roman" w:cs="Times New Roman"/>
        </w:rPr>
        <w:t xml:space="preserve"> За счет инвестирования в основные фонды промышленности предусматривается обеспечение существенного, опережающего по отношению к другим отраслям экономики роста производительности труда. Создание новых производств повлечет за собой увеличение количества высокопроизводительных рабочих мест.</w:t>
      </w:r>
    </w:p>
    <w:p w:rsidR="00742052" w:rsidRPr="00742052" w:rsidRDefault="00742052">
      <w:pPr>
        <w:pStyle w:val="ConsPlusNormal"/>
        <w:spacing w:before="220"/>
        <w:ind w:firstLine="540"/>
        <w:jc w:val="both"/>
        <w:rPr>
          <w:rFonts w:ascii="Times New Roman" w:hAnsi="Times New Roman" w:cs="Times New Roman"/>
        </w:rPr>
      </w:pPr>
      <w:proofErr w:type="gramStart"/>
      <w:r w:rsidRPr="00742052">
        <w:rPr>
          <w:rFonts w:ascii="Times New Roman" w:hAnsi="Times New Roman" w:cs="Times New Roman"/>
        </w:rPr>
        <w:t>Для отраслей, ориентированных на создание новых видов инновационной продукции, в том числе производств новых видов материалов (композиты, редкие и редкоземельные металлы) и оборудования (робототехника, технологии "цифрового производства", аддитивные технологии, инженерное программное обеспечение), необходимо создать полноценную инфраструктуру, включая пилотные, опытно-промышленные, промышленные предприятия, инжиниринговые компании и центры отработки технологий применения инновационных продуктов и технологий, обеспечить локализацию в Российской Федерации инновационных производств и</w:t>
      </w:r>
      <w:proofErr w:type="gramEnd"/>
      <w:r w:rsidRPr="00742052">
        <w:rPr>
          <w:rFonts w:ascii="Times New Roman" w:hAnsi="Times New Roman" w:cs="Times New Roman"/>
        </w:rPr>
        <w:t xml:space="preserve"> исследовательских центров ведущих международных технологических корпораций, сформировать эффективную систему поддержки спроса на продукцию новых отраслей, создать новые рабочие места в отраслях, требующих высококвалифицированных кадров. Планируется обеспечить необходимую для устойчивого развития экономики интенсивность затрат на исследования и разработки в гражданских отраслях промышленности как за счет бюджетных, так и за счет внебюджетных источников.</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 xml:space="preserve">В рамках содействия внедрению в промышленности наилучших доступных технологий предусматривается обеспечить разработку и утверждение в качестве документов национальной системы стандартизации информационно-технических справочников по наилучшим доступным технологиям, сформировать механизмы </w:t>
      </w:r>
      <w:proofErr w:type="gramStart"/>
      <w:r w:rsidRPr="00742052">
        <w:rPr>
          <w:rFonts w:ascii="Times New Roman" w:hAnsi="Times New Roman" w:cs="Times New Roman"/>
        </w:rPr>
        <w:t>для</w:t>
      </w:r>
      <w:proofErr w:type="gramEnd"/>
      <w:r w:rsidRPr="00742052">
        <w:rPr>
          <w:rFonts w:ascii="Times New Roman" w:hAnsi="Times New Roman" w:cs="Times New Roman"/>
        </w:rPr>
        <w:t xml:space="preserve"> </w:t>
      </w:r>
      <w:proofErr w:type="gramStart"/>
      <w:r w:rsidRPr="00742052">
        <w:rPr>
          <w:rFonts w:ascii="Times New Roman" w:hAnsi="Times New Roman" w:cs="Times New Roman"/>
        </w:rPr>
        <w:t>их</w:t>
      </w:r>
      <w:proofErr w:type="gramEnd"/>
      <w:r w:rsidRPr="00742052">
        <w:rPr>
          <w:rFonts w:ascii="Times New Roman" w:hAnsi="Times New Roman" w:cs="Times New Roman"/>
        </w:rPr>
        <w:t xml:space="preserve"> правоприменения. Технологическое обновление промышленности и внедрение наилучших доступных технологий приведут к значительному снижению энергоемкости и выпуску современной экологичной продукции.</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lastRenderedPageBreak/>
        <w:t>Применение современных национальных стандартов и средств измерений способствует повышению конкурентоспособности отечественной продукции и продвижению инновационной продукции и технологий на мировые рынки, а также обеспечению наиболее полного развития российской метрологической инфраструктуры, сохранению метрологической независимости Российской Федерации и созданию эталонов нового поколения.</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Общие требования к государственной политике субъектов Российской Федерации не устанавливаются.</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 xml:space="preserve">Сведения о показателях (индикаторах) Программы, подпрограмм Программы, федеральной целевой программы и их значениях приведены в </w:t>
      </w:r>
      <w:hyperlink w:anchor="P809" w:history="1">
        <w:r w:rsidRPr="00742052">
          <w:rPr>
            <w:rFonts w:ascii="Times New Roman" w:hAnsi="Times New Roman" w:cs="Times New Roman"/>
            <w:color w:val="0000FF"/>
          </w:rPr>
          <w:t>приложении N 1</w:t>
        </w:r>
      </w:hyperlink>
      <w:r w:rsidRPr="00742052">
        <w:rPr>
          <w:rFonts w:ascii="Times New Roman" w:hAnsi="Times New Roman" w:cs="Times New Roman"/>
        </w:rPr>
        <w:t>.</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 xml:space="preserve">Сведения о показателях (индикаторах) Программы по субъектам Российской Федерации приведены в </w:t>
      </w:r>
      <w:hyperlink w:anchor="P3524" w:history="1">
        <w:r w:rsidRPr="00742052">
          <w:rPr>
            <w:rFonts w:ascii="Times New Roman" w:hAnsi="Times New Roman" w:cs="Times New Roman"/>
            <w:color w:val="0000FF"/>
          </w:rPr>
          <w:t>приложении N 2</w:t>
        </w:r>
      </w:hyperlink>
      <w:r w:rsidRPr="00742052">
        <w:rPr>
          <w:rFonts w:ascii="Times New Roman" w:hAnsi="Times New Roman" w:cs="Times New Roman"/>
        </w:rPr>
        <w:t>.</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 xml:space="preserve">Ресурсное обеспечение реализации Программы за счет средств федерального бюджета приведено в </w:t>
      </w:r>
      <w:hyperlink w:anchor="P4139" w:history="1">
        <w:r w:rsidRPr="00742052">
          <w:rPr>
            <w:rFonts w:ascii="Times New Roman" w:hAnsi="Times New Roman" w:cs="Times New Roman"/>
            <w:color w:val="0000FF"/>
          </w:rPr>
          <w:t>приложении N 3</w:t>
        </w:r>
      </w:hyperlink>
      <w:r w:rsidRPr="00742052">
        <w:rPr>
          <w:rFonts w:ascii="Times New Roman" w:hAnsi="Times New Roman" w:cs="Times New Roman"/>
        </w:rPr>
        <w:t>.</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 xml:space="preserve">Перечень основных мероприятий Программы приведен в </w:t>
      </w:r>
      <w:hyperlink w:anchor="P5594" w:history="1">
        <w:r w:rsidRPr="00742052">
          <w:rPr>
            <w:rFonts w:ascii="Times New Roman" w:hAnsi="Times New Roman" w:cs="Times New Roman"/>
            <w:color w:val="0000FF"/>
          </w:rPr>
          <w:t>приложении N 4</w:t>
        </w:r>
      </w:hyperlink>
      <w:r w:rsidRPr="00742052">
        <w:rPr>
          <w:rFonts w:ascii="Times New Roman" w:hAnsi="Times New Roman" w:cs="Times New Roman"/>
        </w:rPr>
        <w:t>.</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 xml:space="preserve">Сведения об основных мерах правового регулирования в сфере реализации Программы приведены в </w:t>
      </w:r>
      <w:hyperlink w:anchor="P6188" w:history="1">
        <w:r w:rsidRPr="00742052">
          <w:rPr>
            <w:rFonts w:ascii="Times New Roman" w:hAnsi="Times New Roman" w:cs="Times New Roman"/>
            <w:color w:val="0000FF"/>
          </w:rPr>
          <w:t>приложении N 5</w:t>
        </w:r>
      </w:hyperlink>
      <w:r w:rsidRPr="00742052">
        <w:rPr>
          <w:rFonts w:ascii="Times New Roman" w:hAnsi="Times New Roman" w:cs="Times New Roman"/>
        </w:rPr>
        <w:t>.</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 xml:space="preserve">План реализации Программы на 2016 год приведен в </w:t>
      </w:r>
      <w:hyperlink w:anchor="P6247" w:history="1">
        <w:r w:rsidRPr="00742052">
          <w:rPr>
            <w:rFonts w:ascii="Times New Roman" w:hAnsi="Times New Roman" w:cs="Times New Roman"/>
            <w:color w:val="0000FF"/>
          </w:rPr>
          <w:t>приложении N 6</w:t>
        </w:r>
      </w:hyperlink>
      <w:r w:rsidRPr="00742052">
        <w:rPr>
          <w:rFonts w:ascii="Times New Roman" w:hAnsi="Times New Roman" w:cs="Times New Roman"/>
        </w:rPr>
        <w:t>.</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 xml:space="preserve">План реализации Программы на 2017 год и на плановый период 2018 и 2019 годов приведен в </w:t>
      </w:r>
      <w:hyperlink w:anchor="P7801" w:history="1">
        <w:r w:rsidRPr="00742052">
          <w:rPr>
            <w:rFonts w:ascii="Times New Roman" w:hAnsi="Times New Roman" w:cs="Times New Roman"/>
            <w:color w:val="0000FF"/>
          </w:rPr>
          <w:t>приложении N 7</w:t>
        </w:r>
      </w:hyperlink>
      <w:r w:rsidRPr="00742052">
        <w:rPr>
          <w:rFonts w:ascii="Times New Roman" w:hAnsi="Times New Roman" w:cs="Times New Roman"/>
        </w:rPr>
        <w:t>.</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 xml:space="preserve">Паспорт </w:t>
      </w:r>
      <w:hyperlink w:anchor="P49" w:history="1">
        <w:r w:rsidRPr="00742052">
          <w:rPr>
            <w:rFonts w:ascii="Times New Roman" w:hAnsi="Times New Roman" w:cs="Times New Roman"/>
            <w:color w:val="0000FF"/>
          </w:rPr>
          <w:t>Программы</w:t>
        </w:r>
      </w:hyperlink>
      <w:r w:rsidRPr="00742052">
        <w:rPr>
          <w:rFonts w:ascii="Times New Roman" w:hAnsi="Times New Roman" w:cs="Times New Roman"/>
        </w:rPr>
        <w:t>, в том числе паспорта входящих в ее состав подпрограмм, и соответствующие приложения предусмотрены приложениями N 8 - 11(1) (секретно) &lt;*&gt;.</w:t>
      </w:r>
    </w:p>
    <w:p w:rsidR="00742052" w:rsidRPr="00742052" w:rsidRDefault="00742052">
      <w:pPr>
        <w:pStyle w:val="ConsPlusNormal"/>
        <w:jc w:val="both"/>
        <w:rPr>
          <w:rFonts w:ascii="Times New Roman" w:hAnsi="Times New Roman" w:cs="Times New Roman"/>
        </w:rPr>
      </w:pPr>
      <w:r w:rsidRPr="00742052">
        <w:rPr>
          <w:rFonts w:ascii="Times New Roman" w:hAnsi="Times New Roman" w:cs="Times New Roman"/>
        </w:rPr>
        <w:t xml:space="preserve">(в ред. </w:t>
      </w:r>
      <w:hyperlink r:id="rId46" w:history="1">
        <w:r w:rsidRPr="00742052">
          <w:rPr>
            <w:rFonts w:ascii="Times New Roman" w:hAnsi="Times New Roman" w:cs="Times New Roman"/>
            <w:color w:val="0000FF"/>
          </w:rPr>
          <w:t>Постановления</w:t>
        </w:r>
      </w:hyperlink>
      <w:r w:rsidRPr="00742052">
        <w:rPr>
          <w:rFonts w:ascii="Times New Roman" w:hAnsi="Times New Roman" w:cs="Times New Roman"/>
        </w:rPr>
        <w:t xml:space="preserve"> Правительства РФ от 30.03.2018 N 368-15)</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&lt;*&gt; Не приводятся.</w:t>
      </w: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r w:rsidRPr="00742052">
        <w:rPr>
          <w:rFonts w:ascii="Times New Roman" w:hAnsi="Times New Roman" w:cs="Times New Roman"/>
        </w:rPr>
        <w:t xml:space="preserve">Правила предоставления иного межбюджетного трансферта из федерального бюджета бюджету Чукотского автономного округа на реализацию инвестиционных проектов по организации добычи и </w:t>
      </w:r>
      <w:proofErr w:type="gramStart"/>
      <w:r w:rsidRPr="00742052">
        <w:rPr>
          <w:rFonts w:ascii="Times New Roman" w:hAnsi="Times New Roman" w:cs="Times New Roman"/>
        </w:rPr>
        <w:t>переработки</w:t>
      </w:r>
      <w:proofErr w:type="gramEnd"/>
      <w:r w:rsidRPr="00742052">
        <w:rPr>
          <w:rFonts w:ascii="Times New Roman" w:hAnsi="Times New Roman" w:cs="Times New Roman"/>
        </w:rPr>
        <w:t xml:space="preserve"> многокомпонентных руд, в том числе содержащих цветные и благородные металлы, на территории Чукотского автономного округа приведены в </w:t>
      </w:r>
      <w:hyperlink w:anchor="P13300" w:history="1">
        <w:r w:rsidRPr="00742052">
          <w:rPr>
            <w:rFonts w:ascii="Times New Roman" w:hAnsi="Times New Roman" w:cs="Times New Roman"/>
            <w:color w:val="0000FF"/>
          </w:rPr>
          <w:t>приложении N 12</w:t>
        </w:r>
      </w:hyperlink>
      <w:r w:rsidRPr="00742052">
        <w:rPr>
          <w:rFonts w:ascii="Times New Roman" w:hAnsi="Times New Roman" w:cs="Times New Roman"/>
        </w:rPr>
        <w:t>.</w:t>
      </w:r>
    </w:p>
    <w:p w:rsidR="00742052" w:rsidRPr="00742052" w:rsidRDefault="00742052">
      <w:pPr>
        <w:pStyle w:val="ConsPlusNormal"/>
        <w:jc w:val="both"/>
        <w:rPr>
          <w:rFonts w:ascii="Times New Roman" w:hAnsi="Times New Roman" w:cs="Times New Roman"/>
        </w:rPr>
      </w:pPr>
      <w:r w:rsidRPr="00742052">
        <w:rPr>
          <w:rFonts w:ascii="Times New Roman" w:hAnsi="Times New Roman" w:cs="Times New Roman"/>
        </w:rPr>
        <w:t xml:space="preserve">(в ред. </w:t>
      </w:r>
      <w:hyperlink r:id="rId47" w:history="1">
        <w:r w:rsidRPr="00742052">
          <w:rPr>
            <w:rFonts w:ascii="Times New Roman" w:hAnsi="Times New Roman" w:cs="Times New Roman"/>
            <w:color w:val="0000FF"/>
          </w:rPr>
          <w:t>Постановления</w:t>
        </w:r>
      </w:hyperlink>
      <w:r w:rsidRPr="00742052">
        <w:rPr>
          <w:rFonts w:ascii="Times New Roman" w:hAnsi="Times New Roman" w:cs="Times New Roman"/>
        </w:rPr>
        <w:t xml:space="preserve"> Правительства РФ от 01.10.2018 N 1167)</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 xml:space="preserve">План реализации Программы на 2018 год и на плановый период 2019 и 2020 годов приведен в </w:t>
      </w:r>
      <w:hyperlink w:anchor="P13359" w:history="1">
        <w:r w:rsidRPr="00742052">
          <w:rPr>
            <w:rFonts w:ascii="Times New Roman" w:hAnsi="Times New Roman" w:cs="Times New Roman"/>
            <w:color w:val="0000FF"/>
          </w:rPr>
          <w:t>приложении N 13</w:t>
        </w:r>
      </w:hyperlink>
      <w:r w:rsidRPr="00742052">
        <w:rPr>
          <w:rFonts w:ascii="Times New Roman" w:hAnsi="Times New Roman" w:cs="Times New Roman"/>
        </w:rPr>
        <w:t>.</w:t>
      </w:r>
    </w:p>
    <w:p w:rsidR="00742052" w:rsidRPr="00742052" w:rsidRDefault="00742052">
      <w:pPr>
        <w:pStyle w:val="ConsPlusNormal"/>
        <w:jc w:val="both"/>
        <w:rPr>
          <w:rFonts w:ascii="Times New Roman" w:hAnsi="Times New Roman" w:cs="Times New Roman"/>
        </w:rPr>
      </w:pPr>
      <w:r w:rsidRPr="00742052">
        <w:rPr>
          <w:rFonts w:ascii="Times New Roman" w:hAnsi="Times New Roman" w:cs="Times New Roman"/>
        </w:rPr>
        <w:t xml:space="preserve">(абзац введен </w:t>
      </w:r>
      <w:hyperlink r:id="rId48" w:history="1">
        <w:r w:rsidRPr="00742052">
          <w:rPr>
            <w:rFonts w:ascii="Times New Roman" w:hAnsi="Times New Roman" w:cs="Times New Roman"/>
            <w:color w:val="0000FF"/>
          </w:rPr>
          <w:t>Постановлением</w:t>
        </w:r>
      </w:hyperlink>
      <w:r w:rsidRPr="00742052">
        <w:rPr>
          <w:rFonts w:ascii="Times New Roman" w:hAnsi="Times New Roman" w:cs="Times New Roman"/>
        </w:rPr>
        <w:t xml:space="preserve"> Правительства РФ от 30.03.2018 N 368-15)</w:t>
      </w: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Title"/>
        <w:jc w:val="center"/>
        <w:outlineLvl w:val="1"/>
        <w:rPr>
          <w:rFonts w:ascii="Times New Roman" w:hAnsi="Times New Roman" w:cs="Times New Roman"/>
        </w:rPr>
      </w:pPr>
      <w:r w:rsidRPr="00742052">
        <w:rPr>
          <w:rFonts w:ascii="Times New Roman" w:hAnsi="Times New Roman" w:cs="Times New Roman"/>
        </w:rPr>
        <w:t>II. Общие требования к политике субъектов</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Российской Федерации в соответствующей сфере деятельности</w:t>
      </w:r>
    </w:p>
    <w:p w:rsidR="00742052" w:rsidRPr="00742052" w:rsidRDefault="00742052">
      <w:pPr>
        <w:pStyle w:val="ConsPlusTitle"/>
        <w:jc w:val="center"/>
        <w:rPr>
          <w:rFonts w:ascii="Times New Roman" w:hAnsi="Times New Roman" w:cs="Times New Roman"/>
        </w:rPr>
      </w:pPr>
      <w:proofErr w:type="gramStart"/>
      <w:r w:rsidRPr="00742052">
        <w:rPr>
          <w:rFonts w:ascii="Times New Roman" w:hAnsi="Times New Roman" w:cs="Times New Roman"/>
        </w:rPr>
        <w:t>(включая общую характеристику участия субъектов Российской</w:t>
      </w:r>
      <w:proofErr w:type="gramEnd"/>
    </w:p>
    <w:p w:rsidR="00742052" w:rsidRPr="00742052" w:rsidRDefault="00742052">
      <w:pPr>
        <w:pStyle w:val="ConsPlusTitle"/>
        <w:jc w:val="center"/>
        <w:rPr>
          <w:rFonts w:ascii="Times New Roman" w:hAnsi="Times New Roman" w:cs="Times New Roman"/>
        </w:rPr>
      </w:pPr>
      <w:proofErr w:type="gramStart"/>
      <w:r w:rsidRPr="00742052">
        <w:rPr>
          <w:rFonts w:ascii="Times New Roman" w:hAnsi="Times New Roman" w:cs="Times New Roman"/>
        </w:rPr>
        <w:t>Федерации в реализации Программы)</w:t>
      </w:r>
      <w:proofErr w:type="gramEnd"/>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(в ред. </w:t>
      </w:r>
      <w:hyperlink r:id="rId49" w:history="1">
        <w:r w:rsidRPr="00742052">
          <w:rPr>
            <w:rFonts w:ascii="Times New Roman" w:hAnsi="Times New Roman" w:cs="Times New Roman"/>
            <w:color w:val="0000FF"/>
          </w:rPr>
          <w:t>Постановления</w:t>
        </w:r>
      </w:hyperlink>
      <w:r w:rsidRPr="00742052">
        <w:rPr>
          <w:rFonts w:ascii="Times New Roman" w:hAnsi="Times New Roman" w:cs="Times New Roman"/>
        </w:rPr>
        <w:t xml:space="preserve"> Правительства РФ от 30.03.2018 N 368-15)</w:t>
      </w: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r w:rsidRPr="00742052">
        <w:rPr>
          <w:rFonts w:ascii="Times New Roman" w:hAnsi="Times New Roman" w:cs="Times New Roman"/>
        </w:rPr>
        <w:t xml:space="preserve">При реализации мероприятий подпрограммы 7 "Развитие промышленной инфраструктуры и инфраструктуры поддержки деятельности в сфере промышленности" предусматривается взаимодействие с регионами в рамках </w:t>
      </w:r>
      <w:proofErr w:type="gramStart"/>
      <w:r w:rsidRPr="00742052">
        <w:rPr>
          <w:rFonts w:ascii="Times New Roman" w:hAnsi="Times New Roman" w:cs="Times New Roman"/>
        </w:rPr>
        <w:t>поддержки реализации региональных программ развития промышленности</w:t>
      </w:r>
      <w:proofErr w:type="gramEnd"/>
      <w:r w:rsidRPr="00742052">
        <w:rPr>
          <w:rFonts w:ascii="Times New Roman" w:hAnsi="Times New Roman" w:cs="Times New Roman"/>
        </w:rPr>
        <w:t xml:space="preserve"> и предоставления субсидий регионам на возмещение затрат по созданию инфраструктуры индустриальных парков или технопарков, за исключением технопарков в сфере высоких технологий.</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lastRenderedPageBreak/>
        <w:t xml:space="preserve">В соответствии с </w:t>
      </w:r>
      <w:hyperlink r:id="rId50" w:history="1">
        <w:r w:rsidRPr="00742052">
          <w:rPr>
            <w:rFonts w:ascii="Times New Roman" w:hAnsi="Times New Roman" w:cs="Times New Roman"/>
            <w:color w:val="0000FF"/>
          </w:rPr>
          <w:t>Концепцией</w:t>
        </w:r>
      </w:hyperlink>
      <w:r w:rsidRPr="00742052">
        <w:rPr>
          <w:rFonts w:ascii="Times New Roman" w:hAnsi="Times New Roman" w:cs="Times New Roman"/>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инновационный и социально ориентированный путь развития предполагает многополярное развитие территории страны и формирование новых зон опережающего развития.</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Одним из приоритетных направлений экономического развития регионов является диверсификация промышленности, ее модернизация, системно-инновационное преобразование всего производственного комплекса, а также формирование перспективных территориально-производственных кластеров.</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В частности, за счет сре</w:t>
      </w:r>
      <w:proofErr w:type="gramStart"/>
      <w:r w:rsidRPr="00742052">
        <w:rPr>
          <w:rFonts w:ascii="Times New Roman" w:hAnsi="Times New Roman" w:cs="Times New Roman"/>
        </w:rPr>
        <w:t>дств Пр</w:t>
      </w:r>
      <w:proofErr w:type="gramEnd"/>
      <w:r w:rsidRPr="00742052">
        <w:rPr>
          <w:rFonts w:ascii="Times New Roman" w:hAnsi="Times New Roman" w:cs="Times New Roman"/>
        </w:rPr>
        <w:t>ограммы предусматривается реализация отдельных мероприятий на территории Дальневосточного федерального округа, в том числе на территории Чукотского автономного округа.</w:t>
      </w:r>
    </w:p>
    <w:p w:rsidR="00742052" w:rsidRPr="00742052" w:rsidRDefault="00742052">
      <w:pPr>
        <w:pStyle w:val="ConsPlusNormal"/>
        <w:spacing w:before="220"/>
        <w:ind w:firstLine="540"/>
        <w:jc w:val="both"/>
        <w:rPr>
          <w:rFonts w:ascii="Times New Roman" w:hAnsi="Times New Roman" w:cs="Times New Roman"/>
        </w:rPr>
      </w:pPr>
      <w:proofErr w:type="gramStart"/>
      <w:r w:rsidRPr="00742052">
        <w:rPr>
          <w:rFonts w:ascii="Times New Roman" w:hAnsi="Times New Roman" w:cs="Times New Roman"/>
        </w:rPr>
        <w:t>В целях усиления индустриального потенциала Дальневосточного федерального округа, увеличения регионального валового продукта, количества рабочих мест на территории, входящей в состав Арктики, предусмотрено софинансирование расходных обязательств Чукотского автономного округа на организацию (обеспечение) ресурсоснабжения добычи и переработки многокомпонентных комплексных руд, в том числе содержащих цветные и благородные металлы, на территории Чукотского автономного округа.</w:t>
      </w:r>
      <w:proofErr w:type="gramEnd"/>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В Программе предусмотрены отдельные специализированные мероприятия только в отношении предприятий Дальневосточного федерального округа.</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 xml:space="preserve">Развитие территорий Дальневосточного федерального округа, Северо-Кавказского федерального округа, Республики Крым, Калининградской области, </w:t>
      </w:r>
      <w:proofErr w:type="gramStart"/>
      <w:r w:rsidRPr="00742052">
        <w:rPr>
          <w:rFonts w:ascii="Times New Roman" w:hAnsi="Times New Roman" w:cs="Times New Roman"/>
        </w:rPr>
        <w:t>г</w:t>
      </w:r>
      <w:proofErr w:type="gramEnd"/>
      <w:r w:rsidRPr="00742052">
        <w:rPr>
          <w:rFonts w:ascii="Times New Roman" w:hAnsi="Times New Roman" w:cs="Times New Roman"/>
        </w:rPr>
        <w:t>. Севастополя, Байкальского региона и Арктической зоны Российской Федерации обеспечивается за счет функционально-отраслевого принципа организации мероприятий Программы и равного доступа ко всем мерам поддержки российских предприятий в рамках Программы.</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При этом акционерному обществу "Российский экспортный центр" и федеральному государственному автономному учреждению "Российский фонд технологического развития" рекомендовано предусмотреть особый порядок принятия решений по поддержке проектов, реализуемых на указанных приоритетных территориях.</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 xml:space="preserve">Сведения о целях, задачах и целевых показателях (индикаторах) Программы на приоритетной территории Дальневосточного федерального округа приведены в </w:t>
      </w:r>
      <w:hyperlink w:anchor="P19578" w:history="1">
        <w:r w:rsidRPr="00742052">
          <w:rPr>
            <w:rFonts w:ascii="Times New Roman" w:hAnsi="Times New Roman" w:cs="Times New Roman"/>
            <w:color w:val="0000FF"/>
          </w:rPr>
          <w:t>приложении N 14</w:t>
        </w:r>
      </w:hyperlink>
      <w:r w:rsidRPr="00742052">
        <w:rPr>
          <w:rFonts w:ascii="Times New Roman" w:hAnsi="Times New Roman" w:cs="Times New Roman"/>
        </w:rPr>
        <w:t>.</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 xml:space="preserve">Сведения о ресурсном обеспечении за счет </w:t>
      </w:r>
      <w:proofErr w:type="gramStart"/>
      <w:r w:rsidRPr="00742052">
        <w:rPr>
          <w:rFonts w:ascii="Times New Roman" w:hAnsi="Times New Roman" w:cs="Times New Roman"/>
        </w:rPr>
        <w:t>средств федерального бюджета реализации мероприятий Программы</w:t>
      </w:r>
      <w:proofErr w:type="gramEnd"/>
      <w:r w:rsidRPr="00742052">
        <w:rPr>
          <w:rFonts w:ascii="Times New Roman" w:hAnsi="Times New Roman" w:cs="Times New Roman"/>
        </w:rPr>
        <w:t xml:space="preserve"> на приоритетной территории Дальневосточного федерального округа приведены в </w:t>
      </w:r>
      <w:hyperlink w:anchor="P20054" w:history="1">
        <w:r w:rsidRPr="00742052">
          <w:rPr>
            <w:rFonts w:ascii="Times New Roman" w:hAnsi="Times New Roman" w:cs="Times New Roman"/>
            <w:color w:val="0000FF"/>
          </w:rPr>
          <w:t>приложении N 15</w:t>
        </w:r>
      </w:hyperlink>
      <w:r w:rsidRPr="00742052">
        <w:rPr>
          <w:rFonts w:ascii="Times New Roman" w:hAnsi="Times New Roman" w:cs="Times New Roman"/>
        </w:rPr>
        <w:t>.</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приоритетной территории Дальневосточного федерального округа приведены в </w:t>
      </w:r>
      <w:hyperlink w:anchor="P21812" w:history="1">
        <w:r w:rsidRPr="00742052">
          <w:rPr>
            <w:rFonts w:ascii="Times New Roman" w:hAnsi="Times New Roman" w:cs="Times New Roman"/>
            <w:color w:val="0000FF"/>
          </w:rPr>
          <w:t>приложении N 16</w:t>
        </w:r>
      </w:hyperlink>
      <w:r w:rsidRPr="00742052">
        <w:rPr>
          <w:rFonts w:ascii="Times New Roman" w:hAnsi="Times New Roman" w:cs="Times New Roman"/>
        </w:rPr>
        <w:t>.</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 xml:space="preserve">Сведения о целях, задачах и целевых показателях (индикаторах) Программы на приоритетной территории Арктической зоны Российской Федерации приведены в </w:t>
      </w:r>
      <w:hyperlink w:anchor="P32540" w:history="1">
        <w:r w:rsidRPr="00742052">
          <w:rPr>
            <w:rFonts w:ascii="Times New Roman" w:hAnsi="Times New Roman" w:cs="Times New Roman"/>
            <w:color w:val="0000FF"/>
          </w:rPr>
          <w:t>приложении N 17</w:t>
        </w:r>
      </w:hyperlink>
      <w:r w:rsidRPr="00742052">
        <w:rPr>
          <w:rFonts w:ascii="Times New Roman" w:hAnsi="Times New Roman" w:cs="Times New Roman"/>
        </w:rPr>
        <w:t>.</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 xml:space="preserve">Сведения о ресурсном обеспечении за счет </w:t>
      </w:r>
      <w:proofErr w:type="gramStart"/>
      <w:r w:rsidRPr="00742052">
        <w:rPr>
          <w:rFonts w:ascii="Times New Roman" w:hAnsi="Times New Roman" w:cs="Times New Roman"/>
        </w:rPr>
        <w:t>средств федерального бюджета реализации мероприятий Программы</w:t>
      </w:r>
      <w:proofErr w:type="gramEnd"/>
      <w:r w:rsidRPr="00742052">
        <w:rPr>
          <w:rFonts w:ascii="Times New Roman" w:hAnsi="Times New Roman" w:cs="Times New Roman"/>
        </w:rPr>
        <w:t xml:space="preserve"> на приоритетной территории Арктической зоны Российской Федерации приведены в </w:t>
      </w:r>
      <w:hyperlink w:anchor="P33054" w:history="1">
        <w:r w:rsidRPr="00742052">
          <w:rPr>
            <w:rFonts w:ascii="Times New Roman" w:hAnsi="Times New Roman" w:cs="Times New Roman"/>
            <w:color w:val="0000FF"/>
          </w:rPr>
          <w:t>приложении N 18</w:t>
        </w:r>
      </w:hyperlink>
      <w:r w:rsidRPr="00742052">
        <w:rPr>
          <w:rFonts w:ascii="Times New Roman" w:hAnsi="Times New Roman" w:cs="Times New Roman"/>
        </w:rPr>
        <w:t>.</w:t>
      </w:r>
    </w:p>
    <w:p w:rsidR="00742052" w:rsidRPr="00742052" w:rsidRDefault="00742052">
      <w:pPr>
        <w:pStyle w:val="ConsPlusNormal"/>
        <w:spacing w:before="220"/>
        <w:ind w:firstLine="540"/>
        <w:jc w:val="both"/>
        <w:rPr>
          <w:rFonts w:ascii="Times New Roman" w:hAnsi="Times New Roman" w:cs="Times New Roman"/>
        </w:rPr>
      </w:pPr>
      <w:proofErr w:type="gramStart"/>
      <w:r w:rsidRPr="00742052">
        <w:rPr>
          <w:rFonts w:ascii="Times New Roman" w:hAnsi="Times New Roman" w:cs="Times New Roman"/>
        </w:rPr>
        <w:t xml:space="preserve">Сведения о ресурсном обеспечении и прогнозной (справочной) оценке расходов </w:t>
      </w:r>
      <w:r w:rsidRPr="00742052">
        <w:rPr>
          <w:rFonts w:ascii="Times New Roman" w:hAnsi="Times New Roman" w:cs="Times New Roman"/>
        </w:rPr>
        <w:lastRenderedPageBreak/>
        <w:t xml:space="preserve">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приоритетной территории Арктической зоны Российской Федерации приведены в </w:t>
      </w:r>
      <w:hyperlink w:anchor="P33242" w:history="1">
        <w:r w:rsidRPr="00742052">
          <w:rPr>
            <w:rFonts w:ascii="Times New Roman" w:hAnsi="Times New Roman" w:cs="Times New Roman"/>
            <w:color w:val="0000FF"/>
          </w:rPr>
          <w:t>приложении N 19</w:t>
        </w:r>
      </w:hyperlink>
      <w:r w:rsidRPr="00742052">
        <w:rPr>
          <w:rFonts w:ascii="Times New Roman" w:hAnsi="Times New Roman" w:cs="Times New Roman"/>
        </w:rPr>
        <w:t>.</w:t>
      </w:r>
      <w:proofErr w:type="gramEnd"/>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 xml:space="preserve">Сведения о целях, задачах и целевых показателях (индикаторах) Программы на приоритетной территории Северо-Кавказского федерального округа приведены в </w:t>
      </w:r>
      <w:hyperlink w:anchor="P33765" w:history="1">
        <w:r w:rsidRPr="00742052">
          <w:rPr>
            <w:rFonts w:ascii="Times New Roman" w:hAnsi="Times New Roman" w:cs="Times New Roman"/>
            <w:color w:val="0000FF"/>
          </w:rPr>
          <w:t>приложении N 20</w:t>
        </w:r>
      </w:hyperlink>
      <w:r w:rsidRPr="00742052">
        <w:rPr>
          <w:rFonts w:ascii="Times New Roman" w:hAnsi="Times New Roman" w:cs="Times New Roman"/>
        </w:rPr>
        <w:t>.</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 xml:space="preserve">Сведения о ресурсном обеспечении за счет </w:t>
      </w:r>
      <w:proofErr w:type="gramStart"/>
      <w:r w:rsidRPr="00742052">
        <w:rPr>
          <w:rFonts w:ascii="Times New Roman" w:hAnsi="Times New Roman" w:cs="Times New Roman"/>
        </w:rPr>
        <w:t>средств федерального бюджета реализации мероприятий Программы</w:t>
      </w:r>
      <w:proofErr w:type="gramEnd"/>
      <w:r w:rsidRPr="00742052">
        <w:rPr>
          <w:rFonts w:ascii="Times New Roman" w:hAnsi="Times New Roman" w:cs="Times New Roman"/>
        </w:rPr>
        <w:t xml:space="preserve"> на приоритетной территории Северо-Кавказского федерального округа приведены в </w:t>
      </w:r>
      <w:hyperlink w:anchor="P34028" w:history="1">
        <w:r w:rsidRPr="00742052">
          <w:rPr>
            <w:rFonts w:ascii="Times New Roman" w:hAnsi="Times New Roman" w:cs="Times New Roman"/>
            <w:color w:val="0000FF"/>
          </w:rPr>
          <w:t>приложении N 21</w:t>
        </w:r>
      </w:hyperlink>
      <w:r w:rsidRPr="00742052">
        <w:rPr>
          <w:rFonts w:ascii="Times New Roman" w:hAnsi="Times New Roman" w:cs="Times New Roman"/>
        </w:rPr>
        <w:t>.</w:t>
      </w: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jc w:val="right"/>
        <w:outlineLvl w:val="1"/>
        <w:rPr>
          <w:rFonts w:ascii="Times New Roman" w:hAnsi="Times New Roman" w:cs="Times New Roman"/>
        </w:rPr>
      </w:pPr>
      <w:r w:rsidRPr="00742052">
        <w:rPr>
          <w:rFonts w:ascii="Times New Roman" w:hAnsi="Times New Roman" w:cs="Times New Roman"/>
        </w:rPr>
        <w:t>Приложение N 1</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к государственной программе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Российской Федерации "Развитие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промышленности и повышение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ее конкурентоспособности"</w:t>
      </w: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Title"/>
        <w:jc w:val="center"/>
        <w:rPr>
          <w:rFonts w:ascii="Times New Roman" w:hAnsi="Times New Roman" w:cs="Times New Roman"/>
        </w:rPr>
      </w:pPr>
      <w:bookmarkStart w:id="11" w:name="P809"/>
      <w:bookmarkEnd w:id="11"/>
      <w:r w:rsidRPr="00742052">
        <w:rPr>
          <w:rFonts w:ascii="Times New Roman" w:hAnsi="Times New Roman" w:cs="Times New Roman"/>
        </w:rPr>
        <w:t>СВЕДЕНИЯ</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О ПОКАЗАТЕЛЯХ (ИНДИКАТОРАХ) ГОСУДАРСТВЕННОЙ ПРОГРАММЫ</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РОССИЙСКОЙ ФЕДЕРАЦИИ "РАЗВИТИЕ ПРОМЫШЛЕННОСТИ И ПОВЫШЕНИЕ</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ЕЕ КОНКУРЕНТОСПОСОБНОСТИ", ПОДПРОГРАММ ГОСУДАРСТВЕННОЙ</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ПРОГРАММЫ, ФЕДЕРАЛЬНОЙ ЦЕЛЕВОЙ ПРОГРАММЫ</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 xml:space="preserve">И ИХ </w:t>
      </w:r>
      <w:proofErr w:type="gramStart"/>
      <w:r w:rsidRPr="00742052">
        <w:rPr>
          <w:rFonts w:ascii="Times New Roman" w:hAnsi="Times New Roman" w:cs="Times New Roman"/>
        </w:rPr>
        <w:t>ЗНАЧЕНИЯХ</w:t>
      </w:r>
      <w:proofErr w:type="gramEnd"/>
    </w:p>
    <w:p w:rsidR="00742052" w:rsidRPr="00742052" w:rsidRDefault="00742052">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42052" w:rsidRPr="00742052">
        <w:trPr>
          <w:jc w:val="center"/>
        </w:trPr>
        <w:tc>
          <w:tcPr>
            <w:tcW w:w="9294" w:type="dxa"/>
            <w:tcBorders>
              <w:top w:val="nil"/>
              <w:left w:val="single" w:sz="24" w:space="0" w:color="CED3F1"/>
              <w:bottom w:val="nil"/>
              <w:right w:val="single" w:sz="24" w:space="0" w:color="F4F3F8"/>
            </w:tcBorders>
            <w:shd w:val="clear" w:color="auto" w:fill="F4F3F8"/>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color w:val="392C69"/>
              </w:rPr>
              <w:t>Список изменяющих документов</w:t>
            </w:r>
          </w:p>
          <w:p w:rsidR="00742052" w:rsidRPr="00742052" w:rsidRDefault="00742052">
            <w:pPr>
              <w:pStyle w:val="ConsPlusNormal"/>
              <w:jc w:val="center"/>
              <w:rPr>
                <w:rFonts w:ascii="Times New Roman" w:hAnsi="Times New Roman" w:cs="Times New Roman"/>
              </w:rPr>
            </w:pPr>
            <w:proofErr w:type="gramStart"/>
            <w:r w:rsidRPr="00742052">
              <w:rPr>
                <w:rFonts w:ascii="Times New Roman" w:hAnsi="Times New Roman" w:cs="Times New Roman"/>
                <w:color w:val="392C69"/>
              </w:rPr>
              <w:t xml:space="preserve">(в ред. Постановлений Правительства РФ от 30.03.2018 </w:t>
            </w:r>
            <w:hyperlink r:id="rId51" w:history="1">
              <w:r w:rsidRPr="00742052">
                <w:rPr>
                  <w:rFonts w:ascii="Times New Roman" w:hAnsi="Times New Roman" w:cs="Times New Roman"/>
                  <w:color w:val="0000FF"/>
                </w:rPr>
                <w:t>N 368-15</w:t>
              </w:r>
            </w:hyperlink>
            <w:r w:rsidRPr="00742052">
              <w:rPr>
                <w:rFonts w:ascii="Times New Roman" w:hAnsi="Times New Roman" w:cs="Times New Roman"/>
                <w:color w:val="392C69"/>
              </w:rPr>
              <w:t>,</w:t>
            </w:r>
            <w:proofErr w:type="gramEnd"/>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color w:val="392C69"/>
              </w:rPr>
              <w:t xml:space="preserve">от 14.12.2018 </w:t>
            </w:r>
            <w:hyperlink r:id="rId52" w:history="1">
              <w:r w:rsidRPr="00742052">
                <w:rPr>
                  <w:rFonts w:ascii="Times New Roman" w:hAnsi="Times New Roman" w:cs="Times New Roman"/>
                  <w:color w:val="0000FF"/>
                </w:rPr>
                <w:t>N 1529</w:t>
              </w:r>
            </w:hyperlink>
            <w:r w:rsidRPr="00742052">
              <w:rPr>
                <w:rFonts w:ascii="Times New Roman" w:hAnsi="Times New Roman" w:cs="Times New Roman"/>
                <w:color w:val="392C69"/>
              </w:rPr>
              <w:t>)</w:t>
            </w:r>
          </w:p>
        </w:tc>
      </w:tr>
    </w:tbl>
    <w:p w:rsidR="00742052" w:rsidRPr="00742052" w:rsidRDefault="00742052">
      <w:pPr>
        <w:pStyle w:val="ConsPlusNormal"/>
        <w:ind w:firstLine="540"/>
        <w:jc w:val="both"/>
        <w:rPr>
          <w:rFonts w:ascii="Times New Roman" w:hAnsi="Times New Roman" w:cs="Times New Roman"/>
        </w:rPr>
      </w:pPr>
    </w:p>
    <w:p w:rsidR="00742052" w:rsidRPr="00742052" w:rsidRDefault="00742052">
      <w:pPr>
        <w:rPr>
          <w:rFonts w:ascii="Times New Roman" w:hAnsi="Times New Roman" w:cs="Times New Roman"/>
        </w:rPr>
        <w:sectPr w:rsidR="00742052" w:rsidRPr="00742052" w:rsidSect="00742052">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794"/>
        <w:gridCol w:w="1417"/>
        <w:gridCol w:w="1077"/>
        <w:gridCol w:w="964"/>
        <w:gridCol w:w="1077"/>
        <w:gridCol w:w="964"/>
        <w:gridCol w:w="964"/>
        <w:gridCol w:w="964"/>
        <w:gridCol w:w="964"/>
        <w:gridCol w:w="1020"/>
        <w:gridCol w:w="1077"/>
        <w:gridCol w:w="1020"/>
      </w:tblGrid>
      <w:tr w:rsidR="00742052" w:rsidRPr="00742052">
        <w:tc>
          <w:tcPr>
            <w:tcW w:w="2835" w:type="dxa"/>
            <w:vMerge w:val="restart"/>
            <w:tcBorders>
              <w:top w:val="single" w:sz="4" w:space="0" w:color="auto"/>
              <w:left w:val="nil"/>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lastRenderedPageBreak/>
              <w:t>Наименование показателя (индикатора)</w:t>
            </w:r>
          </w:p>
        </w:tc>
        <w:tc>
          <w:tcPr>
            <w:tcW w:w="794"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Единица измерения</w:t>
            </w:r>
          </w:p>
        </w:tc>
        <w:tc>
          <w:tcPr>
            <w:tcW w:w="1417"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Ответственный исполнитель</w:t>
            </w:r>
          </w:p>
        </w:tc>
        <w:tc>
          <w:tcPr>
            <w:tcW w:w="2041" w:type="dxa"/>
            <w:gridSpan w:val="2"/>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2014 год</w:t>
            </w:r>
          </w:p>
        </w:tc>
        <w:tc>
          <w:tcPr>
            <w:tcW w:w="2041" w:type="dxa"/>
            <w:gridSpan w:val="2"/>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2015 год</w:t>
            </w:r>
          </w:p>
        </w:tc>
        <w:tc>
          <w:tcPr>
            <w:tcW w:w="1928" w:type="dxa"/>
            <w:gridSpan w:val="2"/>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2016 год</w:t>
            </w:r>
          </w:p>
        </w:tc>
        <w:tc>
          <w:tcPr>
            <w:tcW w:w="964"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2017 год</w:t>
            </w:r>
          </w:p>
        </w:tc>
        <w:tc>
          <w:tcPr>
            <w:tcW w:w="1020"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2018 год</w:t>
            </w:r>
          </w:p>
        </w:tc>
        <w:tc>
          <w:tcPr>
            <w:tcW w:w="1077"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2019 год</w:t>
            </w:r>
          </w:p>
        </w:tc>
        <w:tc>
          <w:tcPr>
            <w:tcW w:w="1020" w:type="dxa"/>
            <w:vMerge w:val="restart"/>
            <w:tcBorders>
              <w:top w:val="single" w:sz="4" w:space="0" w:color="auto"/>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 год</w:t>
            </w:r>
          </w:p>
        </w:tc>
      </w:tr>
      <w:tr w:rsidR="00742052" w:rsidRPr="00742052">
        <w:tc>
          <w:tcPr>
            <w:tcW w:w="2835" w:type="dxa"/>
            <w:vMerge/>
            <w:tcBorders>
              <w:top w:val="single" w:sz="4" w:space="0" w:color="auto"/>
              <w:left w:val="nil"/>
              <w:bottom w:val="single" w:sz="4" w:space="0" w:color="auto"/>
            </w:tcBorders>
          </w:tcPr>
          <w:p w:rsidR="00742052" w:rsidRPr="00742052" w:rsidRDefault="00742052">
            <w:pPr>
              <w:rPr>
                <w:rFonts w:ascii="Times New Roman" w:hAnsi="Times New Roman" w:cs="Times New Roman"/>
              </w:rPr>
            </w:pPr>
          </w:p>
        </w:tc>
        <w:tc>
          <w:tcPr>
            <w:tcW w:w="794"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1417"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1077"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план.</w:t>
            </w:r>
          </w:p>
        </w:tc>
        <w:tc>
          <w:tcPr>
            <w:tcW w:w="964"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1077"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план.</w:t>
            </w:r>
          </w:p>
        </w:tc>
        <w:tc>
          <w:tcPr>
            <w:tcW w:w="964"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964"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план.</w:t>
            </w:r>
          </w:p>
        </w:tc>
        <w:tc>
          <w:tcPr>
            <w:tcW w:w="964"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964"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1020"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1077"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1020" w:type="dxa"/>
            <w:vMerge/>
            <w:tcBorders>
              <w:top w:val="single" w:sz="4" w:space="0" w:color="auto"/>
              <w:bottom w:val="single" w:sz="4" w:space="0" w:color="auto"/>
              <w:right w:val="nil"/>
            </w:tcBorders>
          </w:tcPr>
          <w:p w:rsidR="00742052" w:rsidRPr="00742052" w:rsidRDefault="00742052">
            <w:pPr>
              <w:rPr>
                <w:rFonts w:ascii="Times New Roman" w:hAnsi="Times New Roman" w:cs="Times New Roman"/>
              </w:rPr>
            </w:pPr>
          </w:p>
        </w:tc>
      </w:tr>
      <w:tr w:rsidR="00742052" w:rsidRPr="00742052">
        <w:tblPrEx>
          <w:tblBorders>
            <w:insideH w:val="none" w:sz="0" w:space="0" w:color="auto"/>
            <w:insideV w:val="none" w:sz="0" w:space="0" w:color="auto"/>
          </w:tblBorders>
        </w:tblPrEx>
        <w:tc>
          <w:tcPr>
            <w:tcW w:w="15137" w:type="dxa"/>
            <w:gridSpan w:val="13"/>
            <w:tcBorders>
              <w:top w:val="single" w:sz="4" w:space="0" w:color="auto"/>
              <w:left w:val="nil"/>
              <w:bottom w:val="nil"/>
              <w:right w:val="nil"/>
            </w:tcBorders>
          </w:tcPr>
          <w:p w:rsidR="00742052" w:rsidRPr="00742052" w:rsidRDefault="00742052">
            <w:pPr>
              <w:pStyle w:val="ConsPlusNormal"/>
              <w:jc w:val="center"/>
              <w:outlineLvl w:val="2"/>
              <w:rPr>
                <w:rFonts w:ascii="Times New Roman" w:hAnsi="Times New Roman" w:cs="Times New Roman"/>
              </w:rPr>
            </w:pPr>
            <w:r w:rsidRPr="00742052">
              <w:rPr>
                <w:rFonts w:ascii="Times New Roman" w:hAnsi="Times New Roman" w:cs="Times New Roman"/>
              </w:rPr>
              <w:t>Государственная программа "Развитие промышленности и повышение ее конкурентоспособности"</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 Индекс производства по виду экономической деятельности "Обрабатывающие производства" по отношению к предыдущему году</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102,1</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(103,2) </w:t>
            </w:r>
            <w:hyperlink w:anchor="P3512" w:history="1">
              <w:r w:rsidRPr="00742052">
                <w:rPr>
                  <w:rFonts w:ascii="Times New Roman" w:hAnsi="Times New Roman" w:cs="Times New Roman"/>
                  <w:color w:val="0000FF"/>
                </w:rPr>
                <w:t>&lt;**&gt;</w:t>
              </w:r>
            </w:hyperlink>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94,6</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(98,7) </w:t>
            </w:r>
            <w:hyperlink w:anchor="P3512"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100,1</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(100,5) </w:t>
            </w:r>
            <w:hyperlink w:anchor="P3512"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102,1</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102,7</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104,1</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104,1</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 Индекс производительности труда по виду экономической деятельности "Обрабатывающие производства" по отношению к предыдущему году</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102,5</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96,9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104,7</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105,1</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106,4</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106,4</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3. Индекс физического объема инвестиций в основной капитал по виду экономической деятельности "Обрабатывающие производства" по отношению к предыдущему году</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103,4</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90,6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90,2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102,4</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103,2</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108,1</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107,3</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4. Прирост высокопроизводительных рабочих мест по виду </w:t>
            </w:r>
            <w:r w:rsidRPr="00742052">
              <w:rPr>
                <w:rFonts w:ascii="Times New Roman" w:hAnsi="Times New Roman" w:cs="Times New Roman"/>
              </w:rPr>
              <w:lastRenderedPageBreak/>
              <w:t>экономической деятельности "Обрабатывающие производства" по отношению к предыдущему году</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lastRenderedPageBreak/>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3,4</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5,6</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5,1</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5. Энергоемкость обрабатывающих произво</w:t>
            </w:r>
            <w:proofErr w:type="gramStart"/>
            <w:r w:rsidRPr="00742052">
              <w:rPr>
                <w:rFonts w:ascii="Times New Roman" w:hAnsi="Times New Roman" w:cs="Times New Roman"/>
              </w:rPr>
              <w:t>дств к б</w:t>
            </w:r>
            <w:proofErr w:type="gramEnd"/>
            <w:r w:rsidRPr="00742052">
              <w:rPr>
                <w:rFonts w:ascii="Times New Roman" w:hAnsi="Times New Roman" w:cs="Times New Roman"/>
              </w:rPr>
              <w:t>азовому 2011 году</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96,9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96,9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93,5</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90,1</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86,4</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83,5</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6. Внутренние затраты на исследования и разработки в рамках Программы за счет бюджетных средств</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млрд. рублей</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10,9</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4,3</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5,3</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6,7</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6,7</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7. Внутренние затраты на исследования и разработки в рамках Программы за счет внебюджетных источников</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млрд. рублей</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4,7</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5,1</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5,5</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5,9</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8. Индекс промышленного производства по отношению к предыдущему году</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101,7</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(102,5) </w:t>
            </w:r>
            <w:hyperlink w:anchor="P3512" w:history="1">
              <w:r w:rsidRPr="00742052">
                <w:rPr>
                  <w:rFonts w:ascii="Times New Roman" w:hAnsi="Times New Roman" w:cs="Times New Roman"/>
                  <w:color w:val="0000FF"/>
                </w:rPr>
                <w:t>&lt;**&gt;</w:t>
              </w:r>
            </w:hyperlink>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96,6</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(99,2) </w:t>
            </w:r>
            <w:hyperlink w:anchor="P3512"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101,1</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(101,3) </w:t>
            </w:r>
            <w:hyperlink w:anchor="P3512"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9. Индекс промышленного производства к 2011 году</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108,9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102,7</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112,7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116,2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10. Индекс производительности труда по отношению к предыдущему году</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97,4</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98,9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11. Индекс физического объема инвестиций в основной капитал по </w:t>
            </w:r>
            <w:r w:rsidRPr="00742052">
              <w:rPr>
                <w:rFonts w:ascii="Times New Roman" w:hAnsi="Times New Roman" w:cs="Times New Roman"/>
              </w:rPr>
              <w:lastRenderedPageBreak/>
              <w:t>отношению к предыдущему году</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lastRenderedPageBreak/>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110,3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106,8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12. Индекс прироста высокопроизводительных рабочих мест, по отношению к предыдущему году</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3,9</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13. Индекс промышленного производства (показатель, ориентированный на потребительский рынок) по отношению к предыдущему году</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105,8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88,5</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106,2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80,4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106,7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14. Индекс промышленного производства (показатель, ориентированный на потребительский рынок) по отношению к 2011 году</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123,2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111</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130,8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82,9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139,6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91,6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15. Индекс производительности труда (показатель, ориентированный на потребительский рынок) по отношению к предыдущему году</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107,5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88,1</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106,5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95,5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106,6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106,7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16. Индекс физического объема инвестиций в основной капитал (показатель, ориентированный на потребительский рынок) по отношению к предыдущему </w:t>
            </w:r>
            <w:r w:rsidRPr="00742052">
              <w:rPr>
                <w:rFonts w:ascii="Times New Roman" w:hAnsi="Times New Roman" w:cs="Times New Roman"/>
              </w:rPr>
              <w:lastRenderedPageBreak/>
              <w:t>году</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lastRenderedPageBreak/>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124,7</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80,3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107,6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70,8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17. Индекс промышленного производства (показатель, ориентированный на инвестиционный и промежуточный спрос) по отношению к предыдущему году</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99,7</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97,1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18. Индекс промышленного производства (показатель, ориентированный на инвестиционный и промежуточный спрос) по отношению к 2011 году</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106,4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103,3</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109,6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112,3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98,3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19. Индекс производительности труда (показатель, ориентированный на инвестиционный и промежуточный спрос), по отношению к предыдущему году</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108,3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103,7</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108,1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99,9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108,5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20. Индекс физического объема инвестиций в основной капитал (показатель, ориентированный на инвестиционный и промежуточный спрос) по отношению к предыдущему году</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114,1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94,4</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108,1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111,2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21. Удельный вес затрат на </w:t>
            </w:r>
            <w:r w:rsidRPr="00742052">
              <w:rPr>
                <w:rFonts w:ascii="Times New Roman" w:hAnsi="Times New Roman" w:cs="Times New Roman"/>
              </w:rPr>
              <w:lastRenderedPageBreak/>
              <w:t>технологические инновации в общем объеме отгруженных товаров, выполненных работ, услуг организаций промышленного производства</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lastRenderedPageBreak/>
              <w:t>проце</w:t>
            </w:r>
            <w:r w:rsidRPr="00742052">
              <w:rPr>
                <w:rFonts w:ascii="Times New Roman" w:hAnsi="Times New Roman" w:cs="Times New Roman"/>
              </w:rPr>
              <w:lastRenderedPageBreak/>
              <w:t>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Минпромтор</w:t>
            </w:r>
            <w:r w:rsidRPr="00742052">
              <w:rPr>
                <w:rFonts w:ascii="Times New Roman" w:hAnsi="Times New Roman" w:cs="Times New Roman"/>
              </w:rPr>
              <w:lastRenderedPageBreak/>
              <w:t>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lastRenderedPageBreak/>
              <w:t>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2,1</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22. Инновационная активность организаций промышленного производства (доля организаций промышленного производства, осуществляющих технологические, организационные и (или) маркетинговые инновации, в общем количестве обследованных организаций)</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9,9</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23. Экспорт российских высокотехнологичных товаров</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0,4</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5137" w:type="dxa"/>
            <w:gridSpan w:val="13"/>
            <w:tcBorders>
              <w:top w:val="nil"/>
              <w:left w:val="nil"/>
              <w:bottom w:val="nil"/>
              <w:right w:val="nil"/>
            </w:tcBorders>
          </w:tcPr>
          <w:p w:rsidR="00742052" w:rsidRPr="00742052" w:rsidRDefault="00742052">
            <w:pPr>
              <w:pStyle w:val="ConsPlusNormal"/>
              <w:jc w:val="center"/>
              <w:outlineLvl w:val="3"/>
              <w:rPr>
                <w:rFonts w:ascii="Times New Roman" w:hAnsi="Times New Roman" w:cs="Times New Roman"/>
              </w:rPr>
            </w:pPr>
            <w:r w:rsidRPr="00742052">
              <w:rPr>
                <w:rFonts w:ascii="Times New Roman" w:hAnsi="Times New Roman" w:cs="Times New Roman"/>
              </w:rPr>
              <w:t>Внутренние затраты на исследования и разработки по источникам финансирования</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24. Удельный вес бюджетных средств во внутренних затратах на исследования и разработки</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65,6</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25. Удельный вес внебюджетных средств во внутренних затратах на </w:t>
            </w:r>
            <w:r w:rsidRPr="00742052">
              <w:rPr>
                <w:rFonts w:ascii="Times New Roman" w:hAnsi="Times New Roman" w:cs="Times New Roman"/>
              </w:rPr>
              <w:lastRenderedPageBreak/>
              <w:t>исследования и разработки</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lastRenderedPageBreak/>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34,4</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26. Уровень гармонизации национальных стандартов Российской Федерации с международными стандартами</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49</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5137" w:type="dxa"/>
            <w:gridSpan w:val="13"/>
            <w:tcBorders>
              <w:top w:val="nil"/>
              <w:left w:val="nil"/>
              <w:bottom w:val="nil"/>
              <w:right w:val="nil"/>
            </w:tcBorders>
          </w:tcPr>
          <w:p w:rsidR="00742052" w:rsidRPr="00742052" w:rsidRDefault="00742052">
            <w:pPr>
              <w:pStyle w:val="ConsPlusNormal"/>
              <w:jc w:val="center"/>
              <w:outlineLvl w:val="2"/>
              <w:rPr>
                <w:rFonts w:ascii="Times New Roman" w:hAnsi="Times New Roman" w:cs="Times New Roman"/>
              </w:rPr>
            </w:pPr>
            <w:r w:rsidRPr="00742052">
              <w:rPr>
                <w:rFonts w:ascii="Times New Roman" w:hAnsi="Times New Roman" w:cs="Times New Roman"/>
              </w:rPr>
              <w:t>Подпрограмма 1 "Развитие транспортного и специального машиностроения"</w:t>
            </w:r>
          </w:p>
        </w:tc>
      </w:tr>
      <w:tr w:rsidR="00742052" w:rsidRPr="00742052">
        <w:tblPrEx>
          <w:tblBorders>
            <w:insideH w:val="none" w:sz="0" w:space="0" w:color="auto"/>
            <w:insideV w:val="none" w:sz="0" w:space="0" w:color="auto"/>
          </w:tblBorders>
        </w:tblPrEx>
        <w:tc>
          <w:tcPr>
            <w:tcW w:w="15137" w:type="dxa"/>
            <w:gridSpan w:val="13"/>
            <w:tcBorders>
              <w:top w:val="nil"/>
              <w:left w:val="nil"/>
              <w:bottom w:val="nil"/>
              <w:right w:val="nil"/>
            </w:tcBorders>
          </w:tcPr>
          <w:p w:rsidR="00742052" w:rsidRPr="00742052" w:rsidRDefault="00742052">
            <w:pPr>
              <w:pStyle w:val="ConsPlusNormal"/>
              <w:jc w:val="center"/>
              <w:outlineLvl w:val="3"/>
              <w:rPr>
                <w:rFonts w:ascii="Times New Roman" w:hAnsi="Times New Roman" w:cs="Times New Roman"/>
              </w:rPr>
            </w:pPr>
            <w:r w:rsidRPr="00742052">
              <w:rPr>
                <w:rFonts w:ascii="Times New Roman" w:hAnsi="Times New Roman" w:cs="Times New Roman"/>
              </w:rPr>
              <w:t>Автомобильная промышленность</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27. Индекс производства по отношению к предыдущему году (производство автомобилей, прицепов и полуприцепов)</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97,6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87,5</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(88,7) </w:t>
            </w:r>
            <w:hyperlink w:anchor="P3512" w:history="1">
              <w:r w:rsidRPr="00742052">
                <w:rPr>
                  <w:rFonts w:ascii="Times New Roman" w:hAnsi="Times New Roman" w:cs="Times New Roman"/>
                  <w:color w:val="0000FF"/>
                </w:rPr>
                <w:t>&lt;**&gt;</w:t>
              </w:r>
            </w:hyperlink>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79,4</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(76,9) </w:t>
            </w:r>
            <w:hyperlink w:anchor="P3512"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105,4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102,5</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(100,5) </w:t>
            </w:r>
            <w:hyperlink w:anchor="P3512"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91,1</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105,1</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105</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105,1</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28. Индекс производительности труда по отношению к предыдущему году</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104,4</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106,2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95,7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106,5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130,7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5137" w:type="dxa"/>
            <w:gridSpan w:val="13"/>
            <w:tcBorders>
              <w:top w:val="nil"/>
              <w:left w:val="nil"/>
              <w:bottom w:val="nil"/>
              <w:right w:val="nil"/>
            </w:tcBorders>
          </w:tcPr>
          <w:p w:rsidR="00742052" w:rsidRPr="00742052" w:rsidRDefault="00742052">
            <w:pPr>
              <w:pStyle w:val="ConsPlusNormal"/>
              <w:jc w:val="center"/>
              <w:outlineLvl w:val="3"/>
              <w:rPr>
                <w:rFonts w:ascii="Times New Roman" w:hAnsi="Times New Roman" w:cs="Times New Roman"/>
              </w:rPr>
            </w:pPr>
            <w:r w:rsidRPr="00742052">
              <w:rPr>
                <w:rFonts w:ascii="Times New Roman" w:hAnsi="Times New Roman" w:cs="Times New Roman"/>
              </w:rPr>
              <w:t>Транспортное машиностроение</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29. </w:t>
            </w:r>
            <w:proofErr w:type="gramStart"/>
            <w:r w:rsidRPr="00742052">
              <w:rPr>
                <w:rFonts w:ascii="Times New Roman" w:hAnsi="Times New Roman" w:cs="Times New Roman"/>
              </w:rPr>
              <w:t>Индекс производства по отношению к предыдущему году (производство железнодорожного подвижного состава (локомотивов, трамвайных моторных вагонов и прочего подвижного состава)</w:t>
            </w:r>
            <w:proofErr w:type="gramEnd"/>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83,9</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(89,7) </w:t>
            </w:r>
            <w:hyperlink w:anchor="P3512" w:history="1">
              <w:r w:rsidRPr="00742052">
                <w:rPr>
                  <w:rFonts w:ascii="Times New Roman" w:hAnsi="Times New Roman" w:cs="Times New Roman"/>
                  <w:color w:val="0000FF"/>
                </w:rPr>
                <w:t>&lt;**&gt;</w:t>
              </w:r>
            </w:hyperlink>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68,4</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(68,8) </w:t>
            </w:r>
            <w:hyperlink w:anchor="P3512"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121</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(121,2) </w:t>
            </w:r>
            <w:hyperlink w:anchor="P3512"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87,2</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30. Индекс производительности труда по отношению к </w:t>
            </w:r>
            <w:r w:rsidRPr="00742052">
              <w:rPr>
                <w:rFonts w:ascii="Times New Roman" w:hAnsi="Times New Roman" w:cs="Times New Roman"/>
              </w:rPr>
              <w:lastRenderedPageBreak/>
              <w:t>предыдущему году</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lastRenderedPageBreak/>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100,5</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31. Количество внедренных в производство технологий в рамках мероприятия "Создание и организация производства в Российской Федерации дизельных двигателей и их компонентов нового поколения"</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единиц</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29</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5137" w:type="dxa"/>
            <w:gridSpan w:val="13"/>
            <w:tcBorders>
              <w:top w:val="nil"/>
              <w:left w:val="nil"/>
              <w:bottom w:val="nil"/>
              <w:right w:val="nil"/>
            </w:tcBorders>
          </w:tcPr>
          <w:p w:rsidR="00742052" w:rsidRPr="00742052" w:rsidRDefault="00742052">
            <w:pPr>
              <w:pStyle w:val="ConsPlusNormal"/>
              <w:jc w:val="center"/>
              <w:outlineLvl w:val="3"/>
              <w:rPr>
                <w:rFonts w:ascii="Times New Roman" w:hAnsi="Times New Roman" w:cs="Times New Roman"/>
              </w:rPr>
            </w:pPr>
            <w:r w:rsidRPr="00742052">
              <w:rPr>
                <w:rFonts w:ascii="Times New Roman" w:hAnsi="Times New Roman" w:cs="Times New Roman"/>
              </w:rPr>
              <w:t>Сельскохозяйственное машиностроение</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32. Индекс производства по отношению к предыдущему году (машин и оборудования для сельского и лесного хозяйства)</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93,3</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(92,2) </w:t>
            </w:r>
            <w:hyperlink w:anchor="P3512" w:history="1">
              <w:r w:rsidRPr="00742052">
                <w:rPr>
                  <w:rFonts w:ascii="Times New Roman" w:hAnsi="Times New Roman" w:cs="Times New Roman"/>
                  <w:color w:val="0000FF"/>
                </w:rPr>
                <w:t>&lt;**&gt;</w:t>
              </w:r>
            </w:hyperlink>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85,7</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(96,5) </w:t>
            </w:r>
            <w:hyperlink w:anchor="P3512"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124,3</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(124,7) </w:t>
            </w:r>
            <w:hyperlink w:anchor="P3512"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96,8</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101,5</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101,7</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33. Индекс производительности труда по отношению к предыдущему году (сельскохозяйственное машиностроение)</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113,8</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108,9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139,1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5137" w:type="dxa"/>
            <w:gridSpan w:val="13"/>
            <w:tcBorders>
              <w:top w:val="nil"/>
              <w:left w:val="nil"/>
              <w:bottom w:val="nil"/>
              <w:right w:val="nil"/>
            </w:tcBorders>
          </w:tcPr>
          <w:p w:rsidR="00742052" w:rsidRPr="00742052" w:rsidRDefault="00742052">
            <w:pPr>
              <w:pStyle w:val="ConsPlusNormal"/>
              <w:jc w:val="center"/>
              <w:outlineLvl w:val="3"/>
              <w:rPr>
                <w:rFonts w:ascii="Times New Roman" w:hAnsi="Times New Roman" w:cs="Times New Roman"/>
              </w:rPr>
            </w:pPr>
            <w:r w:rsidRPr="00742052">
              <w:rPr>
                <w:rFonts w:ascii="Times New Roman" w:hAnsi="Times New Roman" w:cs="Times New Roman"/>
              </w:rPr>
              <w:t>Машиностроение для пищевой и перерабатывающей промышленности</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34. Индекс производства по отношению к предыдущему году (машин и оборудования для изготовления пищевых продуктов, включая напитки, и табачных изделий)</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89</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(85,7) </w:t>
            </w:r>
            <w:hyperlink w:anchor="P3512" w:history="1">
              <w:r w:rsidRPr="00742052">
                <w:rPr>
                  <w:rFonts w:ascii="Times New Roman" w:hAnsi="Times New Roman" w:cs="Times New Roman"/>
                  <w:color w:val="0000FF"/>
                </w:rPr>
                <w:t>&lt;**&gt;</w:t>
              </w:r>
            </w:hyperlink>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98,5</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(104,6) </w:t>
            </w:r>
            <w:hyperlink w:anchor="P3512"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96,7</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(98,2) </w:t>
            </w:r>
            <w:hyperlink w:anchor="P3512"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92,3</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105,7</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106,3</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108</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35. Индекс производительности труда по отношению к предыдущему году</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103,9</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124,2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115,3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5137" w:type="dxa"/>
            <w:gridSpan w:val="13"/>
            <w:tcBorders>
              <w:top w:val="nil"/>
              <w:left w:val="nil"/>
              <w:bottom w:val="nil"/>
              <w:right w:val="nil"/>
            </w:tcBorders>
          </w:tcPr>
          <w:p w:rsidR="00742052" w:rsidRPr="00742052" w:rsidRDefault="00742052">
            <w:pPr>
              <w:pStyle w:val="ConsPlusNormal"/>
              <w:jc w:val="center"/>
              <w:outlineLvl w:val="3"/>
              <w:rPr>
                <w:rFonts w:ascii="Times New Roman" w:hAnsi="Times New Roman" w:cs="Times New Roman"/>
              </w:rPr>
            </w:pPr>
            <w:r w:rsidRPr="00742052">
              <w:rPr>
                <w:rFonts w:ascii="Times New Roman" w:hAnsi="Times New Roman" w:cs="Times New Roman"/>
              </w:rPr>
              <w:t>Машиностроение специализированных производств (строительная, дорожная и коммунальная техника, пожарная, аэродромная, лесная техника)</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36. Производство важнейших видов продукции (машиностроение специализированных производств)</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штук</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9691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8625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11211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8625</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12269</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12514</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12764</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37. Индекс производства по отношению к предыдущему году (строительная, дорожная и коммунальная техника, пожарная, аэродромная, лесная техника)</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78,7</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61,1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38. Индекс производительности труда по отношению к предыдущему году</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95,28</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126,1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5137" w:type="dxa"/>
            <w:gridSpan w:val="13"/>
            <w:tcBorders>
              <w:top w:val="nil"/>
              <w:left w:val="nil"/>
              <w:bottom w:val="nil"/>
              <w:right w:val="nil"/>
            </w:tcBorders>
          </w:tcPr>
          <w:p w:rsidR="00742052" w:rsidRPr="00742052" w:rsidRDefault="00742052">
            <w:pPr>
              <w:pStyle w:val="ConsPlusNormal"/>
              <w:jc w:val="center"/>
              <w:outlineLvl w:val="2"/>
              <w:rPr>
                <w:rFonts w:ascii="Times New Roman" w:hAnsi="Times New Roman" w:cs="Times New Roman"/>
              </w:rPr>
            </w:pPr>
            <w:r w:rsidRPr="00742052">
              <w:rPr>
                <w:rFonts w:ascii="Times New Roman" w:hAnsi="Times New Roman" w:cs="Times New Roman"/>
              </w:rPr>
              <w:t>Подпрограмма 2 "Развитие производства сре</w:t>
            </w:r>
            <w:proofErr w:type="gramStart"/>
            <w:r w:rsidRPr="00742052">
              <w:rPr>
                <w:rFonts w:ascii="Times New Roman" w:hAnsi="Times New Roman" w:cs="Times New Roman"/>
              </w:rPr>
              <w:t>дств пр</w:t>
            </w:r>
            <w:proofErr w:type="gramEnd"/>
            <w:r w:rsidRPr="00742052">
              <w:rPr>
                <w:rFonts w:ascii="Times New Roman" w:hAnsi="Times New Roman" w:cs="Times New Roman"/>
              </w:rPr>
              <w:t>оизводства"</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39. Объем отгруженных товаров собственного производства, выполненных работ, услуг собственными силами (в отраслях производства сре</w:t>
            </w:r>
            <w:proofErr w:type="gramStart"/>
            <w:r w:rsidRPr="00742052">
              <w:rPr>
                <w:rFonts w:ascii="Times New Roman" w:hAnsi="Times New Roman" w:cs="Times New Roman"/>
              </w:rPr>
              <w:t>дств пр</w:t>
            </w:r>
            <w:proofErr w:type="gramEnd"/>
            <w:r w:rsidRPr="00742052">
              <w:rPr>
                <w:rFonts w:ascii="Times New Roman" w:hAnsi="Times New Roman" w:cs="Times New Roman"/>
              </w:rPr>
              <w:t>оизводства)</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млрд. рублей</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508,1</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516,7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564,2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732,3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592,6</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623,9</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637,3</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663,7</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40. Объем экспорта сре</w:t>
            </w:r>
            <w:proofErr w:type="gramStart"/>
            <w:r w:rsidRPr="00742052">
              <w:rPr>
                <w:rFonts w:ascii="Times New Roman" w:hAnsi="Times New Roman" w:cs="Times New Roman"/>
              </w:rPr>
              <w:t>дств пр</w:t>
            </w:r>
            <w:proofErr w:type="gramEnd"/>
            <w:r w:rsidRPr="00742052">
              <w:rPr>
                <w:rFonts w:ascii="Times New Roman" w:hAnsi="Times New Roman" w:cs="Times New Roman"/>
              </w:rPr>
              <w:t>оизводства</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млрд. рублей</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86,5</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90,3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94,8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99,4</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99,8</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100,8</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102,3</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41. Количество высокопроизводительных рабочих мест (в отраслях производства сре</w:t>
            </w:r>
            <w:proofErr w:type="gramStart"/>
            <w:r w:rsidRPr="00742052">
              <w:rPr>
                <w:rFonts w:ascii="Times New Roman" w:hAnsi="Times New Roman" w:cs="Times New Roman"/>
              </w:rPr>
              <w:t>дств пр</w:t>
            </w:r>
            <w:proofErr w:type="gramEnd"/>
            <w:r w:rsidRPr="00742052">
              <w:rPr>
                <w:rFonts w:ascii="Times New Roman" w:hAnsi="Times New Roman" w:cs="Times New Roman"/>
              </w:rPr>
              <w:t>оизводства)</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единиц</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53</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1085</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701</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468</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42. Количество произведенных и реализованных импортозамещающих сре</w:t>
            </w:r>
            <w:proofErr w:type="gramStart"/>
            <w:r w:rsidRPr="00742052">
              <w:rPr>
                <w:rFonts w:ascii="Times New Roman" w:hAnsi="Times New Roman" w:cs="Times New Roman"/>
              </w:rPr>
              <w:t>дств пр</w:t>
            </w:r>
            <w:proofErr w:type="gramEnd"/>
            <w:r w:rsidRPr="00742052">
              <w:rPr>
                <w:rFonts w:ascii="Times New Roman" w:hAnsi="Times New Roman" w:cs="Times New Roman"/>
              </w:rPr>
              <w:t>оизводства</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единиц</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214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128</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390</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654</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43. Объем отгруженных импортозамещающих сре</w:t>
            </w:r>
            <w:proofErr w:type="gramStart"/>
            <w:r w:rsidRPr="00742052">
              <w:rPr>
                <w:rFonts w:ascii="Times New Roman" w:hAnsi="Times New Roman" w:cs="Times New Roman"/>
              </w:rPr>
              <w:t>дств пр</w:t>
            </w:r>
            <w:proofErr w:type="gramEnd"/>
            <w:r w:rsidRPr="00742052">
              <w:rPr>
                <w:rFonts w:ascii="Times New Roman" w:hAnsi="Times New Roman" w:cs="Times New Roman"/>
              </w:rPr>
              <w:t>оизводства</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млрд. рублей</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68,87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12,9</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19,3</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29,9</w:t>
            </w:r>
          </w:p>
        </w:tc>
      </w:tr>
      <w:tr w:rsidR="00742052" w:rsidRPr="00742052">
        <w:tblPrEx>
          <w:tblBorders>
            <w:insideH w:val="none" w:sz="0" w:space="0" w:color="auto"/>
            <w:insideV w:val="none" w:sz="0" w:space="0" w:color="auto"/>
          </w:tblBorders>
        </w:tblPrEx>
        <w:tc>
          <w:tcPr>
            <w:tcW w:w="15137" w:type="dxa"/>
            <w:gridSpan w:val="13"/>
            <w:tcBorders>
              <w:top w:val="nil"/>
              <w:left w:val="nil"/>
              <w:bottom w:val="nil"/>
              <w:right w:val="nil"/>
            </w:tcBorders>
          </w:tcPr>
          <w:p w:rsidR="00742052" w:rsidRPr="00742052" w:rsidRDefault="00742052">
            <w:pPr>
              <w:pStyle w:val="ConsPlusNormal"/>
              <w:jc w:val="center"/>
              <w:outlineLvl w:val="3"/>
              <w:rPr>
                <w:rFonts w:ascii="Times New Roman" w:hAnsi="Times New Roman" w:cs="Times New Roman"/>
              </w:rPr>
            </w:pPr>
            <w:r w:rsidRPr="00742052">
              <w:rPr>
                <w:rFonts w:ascii="Times New Roman" w:hAnsi="Times New Roman" w:cs="Times New Roman"/>
              </w:rPr>
              <w:t>Станкоинструментальная промышленность</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44. Индекс производства по отношению к предыдущему году (станкоинструментальная промышленность)</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106,8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101,7</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148,6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141,1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120,9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45. Индекс производства по отношению к 2011 году (станкоинструментальная промышленность)</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92,9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92,2</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194,7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127,4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46. Индекс производительности труда по отношению к предыдущему году</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122,6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102,7</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112,8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113,5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47. Индекс физического объема инвестиций в основной капитал по отношению к предыдущему году</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295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96,5</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86,5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131,2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90,3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81,2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48. Количество произведенных импортозамещающих средств машиностроительного производства</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единиц</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721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49. Годовой объем продукции, выпускаемой на созданных производственных участках</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рублей</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241,7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2714,9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5808,5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68,87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50. Количество высокопроизводительных рабочих мест на производственных участках</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единиц</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214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51. Объем привлеченных инвестиций</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рублей</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2127,2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2127,5</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1575,1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1575,1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1200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1200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5137" w:type="dxa"/>
            <w:gridSpan w:val="13"/>
            <w:tcBorders>
              <w:top w:val="nil"/>
              <w:left w:val="nil"/>
              <w:bottom w:val="nil"/>
              <w:right w:val="nil"/>
            </w:tcBorders>
          </w:tcPr>
          <w:p w:rsidR="00742052" w:rsidRPr="00742052" w:rsidRDefault="00742052">
            <w:pPr>
              <w:pStyle w:val="ConsPlusNormal"/>
              <w:jc w:val="center"/>
              <w:outlineLvl w:val="3"/>
              <w:rPr>
                <w:rFonts w:ascii="Times New Roman" w:hAnsi="Times New Roman" w:cs="Times New Roman"/>
              </w:rPr>
            </w:pPr>
            <w:r w:rsidRPr="00742052">
              <w:rPr>
                <w:rFonts w:ascii="Times New Roman" w:hAnsi="Times New Roman" w:cs="Times New Roman"/>
              </w:rPr>
              <w:t>Тяжелое машиностроение</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52. Индекс производства по отношению к предыдущему году (тяжелое машиностроение)</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95,2</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53. Индекс производства по отношению к 2011 году (тяжелое машиностроение)</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101,4</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95,7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54. Индекс производительности труда по отношению к предыдущему году</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95</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55. Индекс физического объема инвестиций в основной капитал по отношению к предыдущему году</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95,2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76,3</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5137" w:type="dxa"/>
            <w:gridSpan w:val="13"/>
            <w:tcBorders>
              <w:top w:val="nil"/>
              <w:left w:val="nil"/>
              <w:bottom w:val="nil"/>
              <w:right w:val="nil"/>
            </w:tcBorders>
          </w:tcPr>
          <w:p w:rsidR="00742052" w:rsidRPr="00742052" w:rsidRDefault="00742052">
            <w:pPr>
              <w:pStyle w:val="ConsPlusNormal"/>
              <w:jc w:val="center"/>
              <w:outlineLvl w:val="3"/>
              <w:rPr>
                <w:rFonts w:ascii="Times New Roman" w:hAnsi="Times New Roman" w:cs="Times New Roman"/>
              </w:rPr>
            </w:pPr>
            <w:r w:rsidRPr="00742052">
              <w:rPr>
                <w:rFonts w:ascii="Times New Roman" w:hAnsi="Times New Roman" w:cs="Times New Roman"/>
              </w:rPr>
              <w:t>Силовая электротехника и энергетическое машиностроение</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56. Индекс производства по отношению к предыдущему году (силовая электротехника и энергетическое машиностроение)</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96</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99,8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99,8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57. Индекс производства, по отношению к 2011 году (силовая электротехника и энергетическое машиностроение)</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105,6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105,6</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108,4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105,4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111,1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105,4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58. Индекс производительности труда по отношению к предыдущему году</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101,9</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59. Индекс физического объема инвестиций в основной капитал по отношению к предыдущему году</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87,5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87,5</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57,0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5137" w:type="dxa"/>
            <w:gridSpan w:val="13"/>
            <w:tcBorders>
              <w:top w:val="nil"/>
              <w:left w:val="nil"/>
              <w:bottom w:val="nil"/>
              <w:right w:val="nil"/>
            </w:tcBorders>
          </w:tcPr>
          <w:p w:rsidR="00742052" w:rsidRPr="00742052" w:rsidRDefault="00742052">
            <w:pPr>
              <w:pStyle w:val="ConsPlusNormal"/>
              <w:jc w:val="center"/>
              <w:outlineLvl w:val="2"/>
              <w:rPr>
                <w:rFonts w:ascii="Times New Roman" w:hAnsi="Times New Roman" w:cs="Times New Roman"/>
              </w:rPr>
            </w:pPr>
            <w:r w:rsidRPr="00742052">
              <w:rPr>
                <w:rFonts w:ascii="Times New Roman" w:hAnsi="Times New Roman" w:cs="Times New Roman"/>
              </w:rPr>
              <w:lastRenderedPageBreak/>
              <w:t>Подпрограмма 3 "Развитие легкой и текстильной промышленности, народных художественных промыслов, индустрии детских товаров"</w:t>
            </w:r>
          </w:p>
        </w:tc>
      </w:tr>
      <w:tr w:rsidR="00742052" w:rsidRPr="00742052">
        <w:tblPrEx>
          <w:tblBorders>
            <w:insideH w:val="none" w:sz="0" w:space="0" w:color="auto"/>
            <w:insideV w:val="none" w:sz="0" w:space="0" w:color="auto"/>
          </w:tblBorders>
        </w:tblPrEx>
        <w:tc>
          <w:tcPr>
            <w:tcW w:w="15137" w:type="dxa"/>
            <w:gridSpan w:val="13"/>
            <w:tcBorders>
              <w:top w:val="nil"/>
              <w:left w:val="nil"/>
              <w:bottom w:val="nil"/>
              <w:right w:val="nil"/>
            </w:tcBorders>
          </w:tcPr>
          <w:p w:rsidR="00742052" w:rsidRPr="00742052" w:rsidRDefault="00742052">
            <w:pPr>
              <w:pStyle w:val="ConsPlusNormal"/>
              <w:jc w:val="center"/>
              <w:outlineLvl w:val="3"/>
              <w:rPr>
                <w:rFonts w:ascii="Times New Roman" w:hAnsi="Times New Roman" w:cs="Times New Roman"/>
              </w:rPr>
            </w:pPr>
            <w:r w:rsidRPr="00742052">
              <w:rPr>
                <w:rFonts w:ascii="Times New Roman" w:hAnsi="Times New Roman" w:cs="Times New Roman"/>
              </w:rPr>
              <w:t>Легкая промышленность</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60. Индекс производства по отношению к предыдущему году (производство текстильных изделий)</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97</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106,8</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102,6</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102,5</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102,6</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61. Индекс производства по отношению к предыдущему году (производство одежды)</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100,5</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81,2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107,1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103,6</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104,6</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109,5</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109,5</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62. Индекс производства по отношению к предыдущему году (производство кожи и изделий из кожи)</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95,9</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91,8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103,9</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102,3</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101,8</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63. Индекс производства по отношению к предыдущему году (текстильное и швейное производство)</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97,5</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88,3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105,3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98</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64. Индекс производства по отношению к предыдущему году (производство кожи, изделий из кожи и производство обуви)</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97,2</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88,6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105,1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98,5</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65. Индекс физического объема инвестиций в основной капитал по отношению к предыдущему году (текстильное и швейное производство)</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106,3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125,2</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107,7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49,8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108,1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73,5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66. Индекс физического </w:t>
            </w:r>
            <w:r w:rsidRPr="00742052">
              <w:rPr>
                <w:rFonts w:ascii="Times New Roman" w:hAnsi="Times New Roman" w:cs="Times New Roman"/>
              </w:rPr>
              <w:lastRenderedPageBreak/>
              <w:t>объема инвестиций в основной капитал по отношению к предыдущему году (производство кожи, изделий из кожи и производство обуви)</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lastRenderedPageBreak/>
              <w:t>проце</w:t>
            </w:r>
            <w:r w:rsidRPr="00742052">
              <w:rPr>
                <w:rFonts w:ascii="Times New Roman" w:hAnsi="Times New Roman" w:cs="Times New Roman"/>
              </w:rPr>
              <w:lastRenderedPageBreak/>
              <w:t>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Минпромтор</w:t>
            </w:r>
            <w:r w:rsidRPr="00742052">
              <w:rPr>
                <w:rFonts w:ascii="Times New Roman" w:hAnsi="Times New Roman" w:cs="Times New Roman"/>
              </w:rPr>
              <w:lastRenderedPageBreak/>
              <w:t>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lastRenderedPageBreak/>
              <w:t>103,5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130,9</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105,0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67,3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106,5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54,6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67. Объем отгруженных товаров собственного производства, выполненных работ, услуг собственными силами (текстильное и швейное производство)</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млрд. рублей</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268,3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264,0</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286,8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353,6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307,9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351,7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68. Объем отгруженных товаров собственного производства, выполненных работ, услуг собственными силами (производство кожи, изделий из кожи и производство обуви)</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млрд. рублей</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61,5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50,2</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66,5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72,3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69,5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69. Уровень рентабельности к затратам на производство (текстильное и швейное производство)</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70. Уровень рентабельности по отношению к затратам на производство (производство кожи, изделий из кожи и производство обуви)</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5,7</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71. Удельный вес прибыльных организаций в общем числе организаций (текстильное и швейное </w:t>
            </w:r>
            <w:r w:rsidRPr="00742052">
              <w:rPr>
                <w:rFonts w:ascii="Times New Roman" w:hAnsi="Times New Roman" w:cs="Times New Roman"/>
              </w:rPr>
              <w:lastRenderedPageBreak/>
              <w:t>производство)</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lastRenderedPageBreak/>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71,9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70,4</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72,9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74,3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74,2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76,6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72. Удельный вес прибыльных организаций в общем числе организаций (производство кожи, изделий из кожи и производство обуви)</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89,3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88,5</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89,6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79,8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90,2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82,1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73. Индекс производительности труда по отношению к предыдущему году (текстильное и швейное производство)</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111,1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104,3</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108,3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109,1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130,9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74. Индекс производительности труда по отношению к предыдущему году (производство кожи, изделий из кожи и производство обуви)</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114,7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105,3</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110,4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117,1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109,9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111,7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5137" w:type="dxa"/>
            <w:gridSpan w:val="13"/>
            <w:tcBorders>
              <w:top w:val="nil"/>
              <w:left w:val="nil"/>
              <w:bottom w:val="nil"/>
              <w:right w:val="nil"/>
            </w:tcBorders>
          </w:tcPr>
          <w:p w:rsidR="00742052" w:rsidRPr="00742052" w:rsidRDefault="00742052">
            <w:pPr>
              <w:pStyle w:val="ConsPlusNormal"/>
              <w:jc w:val="center"/>
              <w:outlineLvl w:val="3"/>
              <w:rPr>
                <w:rFonts w:ascii="Times New Roman" w:hAnsi="Times New Roman" w:cs="Times New Roman"/>
              </w:rPr>
            </w:pPr>
            <w:r w:rsidRPr="00742052">
              <w:rPr>
                <w:rFonts w:ascii="Times New Roman" w:hAnsi="Times New Roman" w:cs="Times New Roman"/>
              </w:rPr>
              <w:t>Народные художественные промыслы</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75. Индекс производства по отношению к предыдущему году (производства изделий народных художественных промыслов)</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99,2</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(100,4) </w:t>
            </w:r>
            <w:hyperlink w:anchor="P3512" w:history="1">
              <w:r w:rsidRPr="00742052">
                <w:rPr>
                  <w:rFonts w:ascii="Times New Roman" w:hAnsi="Times New Roman" w:cs="Times New Roman"/>
                  <w:color w:val="0000FF"/>
                </w:rPr>
                <w:t>&lt;**&gt;</w:t>
              </w:r>
            </w:hyperlink>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99,9</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(105,3) </w:t>
            </w:r>
            <w:hyperlink w:anchor="P3512"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93,5</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(89,5) </w:t>
            </w:r>
            <w:hyperlink w:anchor="P3512"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90</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98,1</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100,1</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100,1</w:t>
            </w:r>
          </w:p>
        </w:tc>
      </w:tr>
      <w:tr w:rsidR="00742052" w:rsidRPr="00742052">
        <w:tblPrEx>
          <w:tblBorders>
            <w:insideH w:val="none" w:sz="0" w:space="0" w:color="auto"/>
            <w:insideV w:val="none" w:sz="0" w:space="0" w:color="auto"/>
          </w:tblBorders>
        </w:tblPrEx>
        <w:tc>
          <w:tcPr>
            <w:tcW w:w="15137" w:type="dxa"/>
            <w:gridSpan w:val="13"/>
            <w:tcBorders>
              <w:top w:val="nil"/>
              <w:left w:val="nil"/>
              <w:bottom w:val="nil"/>
              <w:right w:val="nil"/>
            </w:tcBorders>
          </w:tcPr>
          <w:p w:rsidR="00742052" w:rsidRPr="00742052" w:rsidRDefault="00742052">
            <w:pPr>
              <w:pStyle w:val="ConsPlusNormal"/>
              <w:jc w:val="center"/>
              <w:outlineLvl w:val="3"/>
              <w:rPr>
                <w:rFonts w:ascii="Times New Roman" w:hAnsi="Times New Roman" w:cs="Times New Roman"/>
              </w:rPr>
            </w:pPr>
            <w:r w:rsidRPr="00742052">
              <w:rPr>
                <w:rFonts w:ascii="Times New Roman" w:hAnsi="Times New Roman" w:cs="Times New Roman"/>
              </w:rPr>
              <w:t>Индустрия детских товаров</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76. Доля российских товаров для детей на рынке детских товаров (за </w:t>
            </w:r>
            <w:r w:rsidRPr="00742052">
              <w:rPr>
                <w:rFonts w:ascii="Times New Roman" w:hAnsi="Times New Roman" w:cs="Times New Roman"/>
              </w:rPr>
              <w:lastRenderedPageBreak/>
              <w:t>исключением детского питания)</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lastRenderedPageBreak/>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23</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26</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27</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77. Число патентных заявок на изобретения в сфере детских товаров, поданных в соответствующий уполномоченный орган в России и за рубежом</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единиц</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173</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78. Объем экспорта товаров для детей</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млрд. рублей</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29,5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27,5</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vMerge/>
            <w:tcBorders>
              <w:top w:val="nil"/>
              <w:left w:val="nil"/>
              <w:bottom w:val="nil"/>
              <w:right w:val="nil"/>
            </w:tcBorders>
          </w:tcPr>
          <w:p w:rsidR="00742052" w:rsidRPr="00742052" w:rsidRDefault="00742052">
            <w:pPr>
              <w:rPr>
                <w:rFonts w:ascii="Times New Roman" w:hAnsi="Times New Roman" w:cs="Times New Roman"/>
              </w:rPr>
            </w:pP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долларов США</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077"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96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077"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96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96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421</w:t>
            </w:r>
          </w:p>
        </w:tc>
        <w:tc>
          <w:tcPr>
            <w:tcW w:w="96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512,5</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536</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556</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79. Индекс производства по отношению к предыдущему году (индустрия детских товаров за исключением детского питания)</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115</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80. Индекс производства по отношению к 2012 году (индустрия детских товаров, за исключением детского питания)</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127</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186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158,9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81. Индекс производительности труда по отношению к предыдущему году (индустрия детских товаров)</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108</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107,2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107,2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107,3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107,5</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106,7</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106,3</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82. Индекс физического </w:t>
            </w:r>
            <w:r w:rsidRPr="00742052">
              <w:rPr>
                <w:rFonts w:ascii="Times New Roman" w:hAnsi="Times New Roman" w:cs="Times New Roman"/>
              </w:rPr>
              <w:lastRenderedPageBreak/>
              <w:t>объема инвестиций в основной капитал по отношению к предыдущему году</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lastRenderedPageBreak/>
              <w:t>проце</w:t>
            </w:r>
            <w:r w:rsidRPr="00742052">
              <w:rPr>
                <w:rFonts w:ascii="Times New Roman" w:hAnsi="Times New Roman" w:cs="Times New Roman"/>
              </w:rPr>
              <w:lastRenderedPageBreak/>
              <w:t>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Минпромтор</w:t>
            </w:r>
            <w:r w:rsidRPr="00742052">
              <w:rPr>
                <w:rFonts w:ascii="Times New Roman" w:hAnsi="Times New Roman" w:cs="Times New Roman"/>
              </w:rPr>
              <w:lastRenderedPageBreak/>
              <w:t>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lastRenderedPageBreak/>
              <w:t>101,9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101,9</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108,7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108,7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83. Доля инновационных товаров, работ, услуг в общем объеме экспорта товаров, работ, услуг организаций индустрии детских товаров</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5137" w:type="dxa"/>
            <w:gridSpan w:val="13"/>
            <w:tcBorders>
              <w:top w:val="nil"/>
              <w:left w:val="nil"/>
              <w:bottom w:val="nil"/>
              <w:right w:val="nil"/>
            </w:tcBorders>
          </w:tcPr>
          <w:p w:rsidR="00742052" w:rsidRPr="00742052" w:rsidRDefault="00742052">
            <w:pPr>
              <w:pStyle w:val="ConsPlusNormal"/>
              <w:jc w:val="center"/>
              <w:outlineLvl w:val="2"/>
              <w:rPr>
                <w:rFonts w:ascii="Times New Roman" w:hAnsi="Times New Roman" w:cs="Times New Roman"/>
              </w:rPr>
            </w:pPr>
            <w:r w:rsidRPr="00742052">
              <w:rPr>
                <w:rFonts w:ascii="Times New Roman" w:hAnsi="Times New Roman" w:cs="Times New Roman"/>
              </w:rPr>
              <w:t>Подпрограмма 4 "Развитие производства традиционных и новых материалов"</w:t>
            </w:r>
          </w:p>
        </w:tc>
      </w:tr>
      <w:tr w:rsidR="00742052" w:rsidRPr="00742052">
        <w:tblPrEx>
          <w:tblBorders>
            <w:insideH w:val="none" w:sz="0" w:space="0" w:color="auto"/>
            <w:insideV w:val="none" w:sz="0" w:space="0" w:color="auto"/>
          </w:tblBorders>
        </w:tblPrEx>
        <w:tc>
          <w:tcPr>
            <w:tcW w:w="15137" w:type="dxa"/>
            <w:gridSpan w:val="13"/>
            <w:tcBorders>
              <w:top w:val="nil"/>
              <w:left w:val="nil"/>
              <w:bottom w:val="nil"/>
              <w:right w:val="nil"/>
            </w:tcBorders>
          </w:tcPr>
          <w:p w:rsidR="00742052" w:rsidRPr="00742052" w:rsidRDefault="00742052">
            <w:pPr>
              <w:pStyle w:val="ConsPlusNormal"/>
              <w:jc w:val="center"/>
              <w:outlineLvl w:val="3"/>
              <w:rPr>
                <w:rFonts w:ascii="Times New Roman" w:hAnsi="Times New Roman" w:cs="Times New Roman"/>
              </w:rPr>
            </w:pPr>
            <w:r w:rsidRPr="00742052">
              <w:rPr>
                <w:rFonts w:ascii="Times New Roman" w:hAnsi="Times New Roman" w:cs="Times New Roman"/>
              </w:rPr>
              <w:t>Металлургия</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84. Индекс производства по отношению к предыдущему году (металлургическое производство и производство готовых металлических изделий)</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100,6</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(105,9) </w:t>
            </w:r>
            <w:hyperlink w:anchor="P3512" w:history="1">
              <w:r w:rsidRPr="00742052">
                <w:rPr>
                  <w:rFonts w:ascii="Times New Roman" w:hAnsi="Times New Roman" w:cs="Times New Roman"/>
                  <w:color w:val="0000FF"/>
                </w:rPr>
                <w:t>&lt;**&gt;</w:t>
              </w:r>
            </w:hyperlink>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93,5</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(103,8) </w:t>
            </w:r>
            <w:hyperlink w:anchor="P3512"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97,7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97,7</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(101,2) </w:t>
            </w:r>
            <w:hyperlink w:anchor="P3512"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102,4</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100,7</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102,1</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102,1</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85. Индекс производства по отношению к предыдущему году (металлургия)</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102,2</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95,3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96,7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86. Индекс производства по отношению к 2011 году (металлургия)</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110,3</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97,3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94,1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87. Индекс производительности труда по отношению к предыдущему году</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109,3</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106,3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108,6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105,8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107,9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88. Индекс физического </w:t>
            </w:r>
            <w:r w:rsidRPr="00742052">
              <w:rPr>
                <w:rFonts w:ascii="Times New Roman" w:hAnsi="Times New Roman" w:cs="Times New Roman"/>
              </w:rPr>
              <w:lastRenderedPageBreak/>
              <w:t>объема инвестиций в основной капитал по отношению к предыдущему году</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lastRenderedPageBreak/>
              <w:t>проце</w:t>
            </w:r>
            <w:r w:rsidRPr="00742052">
              <w:rPr>
                <w:rFonts w:ascii="Times New Roman" w:hAnsi="Times New Roman" w:cs="Times New Roman"/>
              </w:rPr>
              <w:lastRenderedPageBreak/>
              <w:t>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Минпромтор</w:t>
            </w:r>
            <w:r w:rsidRPr="00742052">
              <w:rPr>
                <w:rFonts w:ascii="Times New Roman" w:hAnsi="Times New Roman" w:cs="Times New Roman"/>
              </w:rPr>
              <w:lastRenderedPageBreak/>
              <w:t>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lastRenderedPageBreak/>
              <w:t>80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94,7</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119,5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89. Объем отгруженных товаров собственного производства, выполненных собственными силами работ и услуг</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млрд. рублей</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2850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4435,9</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2900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4180,1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3050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3792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90. Производство концентрата железорудного</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тонн</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101,7</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105,5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91. Производство готового проката черных металлов</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тонн</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61,2</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60,4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60,5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60,5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92. Производство стальных труб</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тонн</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11,3</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93. Производство алюминия первичного</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 к предыдущему году</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94,1</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95,5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92,3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94. Производство меди рафинированной нелегированной необработанной</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 к предыдущему году</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101,9</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98,1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95. Производство никеля нелегированного</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 к предыдущему году</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98,5</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97,2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82,5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96. Экспорт металлов и изделий из них</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долларов США</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45941,5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43902</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47273,8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33727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48833,8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31041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97. Энергоемкость продукции</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килограмм условного топлива на тонну стали</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500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498</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480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499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460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496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5137" w:type="dxa"/>
            <w:gridSpan w:val="13"/>
            <w:tcBorders>
              <w:top w:val="nil"/>
              <w:left w:val="nil"/>
              <w:bottom w:val="nil"/>
              <w:right w:val="nil"/>
            </w:tcBorders>
          </w:tcPr>
          <w:p w:rsidR="00742052" w:rsidRPr="00742052" w:rsidRDefault="00742052">
            <w:pPr>
              <w:pStyle w:val="ConsPlusNormal"/>
              <w:jc w:val="center"/>
              <w:outlineLvl w:val="3"/>
              <w:rPr>
                <w:rFonts w:ascii="Times New Roman" w:hAnsi="Times New Roman" w:cs="Times New Roman"/>
              </w:rPr>
            </w:pPr>
            <w:r w:rsidRPr="00742052">
              <w:rPr>
                <w:rFonts w:ascii="Times New Roman" w:hAnsi="Times New Roman" w:cs="Times New Roman"/>
              </w:rPr>
              <w:t>Редкие и редкоземельные металлы</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98. </w:t>
            </w:r>
            <w:proofErr w:type="gramStart"/>
            <w:r w:rsidRPr="00742052">
              <w:rPr>
                <w:rFonts w:ascii="Times New Roman" w:hAnsi="Times New Roman" w:cs="Times New Roman"/>
              </w:rPr>
              <w:t>Индекс производства редких (ниобий, тантал, германий, галлий, иридий) и редкоземельных металлов</w:t>
            </w:r>
            <w:proofErr w:type="gramEnd"/>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90,5</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(151,9) </w:t>
            </w:r>
            <w:hyperlink w:anchor="P3512" w:history="1">
              <w:r w:rsidRPr="00742052">
                <w:rPr>
                  <w:rFonts w:ascii="Times New Roman" w:hAnsi="Times New Roman" w:cs="Times New Roman"/>
                  <w:color w:val="0000FF"/>
                </w:rPr>
                <w:t>&lt;**&gt;</w:t>
              </w:r>
            </w:hyperlink>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95,3</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(94,2) </w:t>
            </w:r>
            <w:hyperlink w:anchor="P3512"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109,5</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(110,9) </w:t>
            </w:r>
            <w:hyperlink w:anchor="P3512"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107</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105,9</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110</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110</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99. Индекс производства редкоземельных металлов</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101,8</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100. Индекс производства критичных редких металлов (ниобий, тантал, титан)</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95,4</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101. Индекс производства продукции на основе редкоземельных металлов</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101,7</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102. Доля импорта в общем объеме потребления российских производителей </w:t>
            </w:r>
            <w:proofErr w:type="gramStart"/>
            <w:r w:rsidRPr="00742052">
              <w:rPr>
                <w:rFonts w:ascii="Times New Roman" w:hAnsi="Times New Roman" w:cs="Times New Roman"/>
              </w:rPr>
              <w:t>в</w:t>
            </w:r>
            <w:proofErr w:type="gramEnd"/>
            <w:r w:rsidRPr="00742052">
              <w:rPr>
                <w:rFonts w:ascii="Times New Roman" w:hAnsi="Times New Roman" w:cs="Times New Roman"/>
              </w:rPr>
              <w:t xml:space="preserve"> </w:t>
            </w:r>
            <w:proofErr w:type="gramStart"/>
            <w:r w:rsidRPr="00742052">
              <w:rPr>
                <w:rFonts w:ascii="Times New Roman" w:hAnsi="Times New Roman" w:cs="Times New Roman"/>
              </w:rPr>
              <w:t>критических</w:t>
            </w:r>
            <w:proofErr w:type="gramEnd"/>
            <w:r w:rsidRPr="00742052">
              <w:rPr>
                <w:rFonts w:ascii="Times New Roman" w:hAnsi="Times New Roman" w:cs="Times New Roman"/>
              </w:rPr>
              <w:t xml:space="preserve"> редкоземельных металлов </w:t>
            </w:r>
            <w:r w:rsidRPr="00742052">
              <w:rPr>
                <w:rFonts w:ascii="Times New Roman" w:hAnsi="Times New Roman" w:cs="Times New Roman"/>
              </w:rPr>
              <w:lastRenderedPageBreak/>
              <w:t>(неодим, празеодим, диспрозий, гадолиний, тербий, самарий, иттрий)</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lastRenderedPageBreak/>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&lt; 70%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103. Индекс физического объема инвестиций в основной капитал по производству редкоземельных металлов и критичных редких металлов (ниобий, тантал, титан)</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102,5</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104. Индекс физического объема инвестиций в основной капитал по производству продукции на основе редкоземельных металлов</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101,8</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105. Индекс производительности труда на предприятиях по производству редкоземельных металлов и критичных редких металлов (ниобий, тантал, титан)</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101,7</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106. Индекс производительности труда на предприятиях по производству продукции на основе редкоземельных металлов</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101,4</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107. Количество полученных по редким металлам и редкоземельным </w:t>
            </w:r>
            <w:r w:rsidRPr="00742052">
              <w:rPr>
                <w:rFonts w:ascii="Times New Roman" w:hAnsi="Times New Roman" w:cs="Times New Roman"/>
              </w:rPr>
              <w:lastRenderedPageBreak/>
              <w:t>металлам патентов, ноу-хау и других правоохранных документов, удостоверяющих новизну технологических решений</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lastRenderedPageBreak/>
              <w:t>единиц</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83</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108. Количество разработанных по редким металлам и редкоземельным металлам технологий мирового уровня, прошедших опытную отработку и готовых к коммерциализации или переданных в производство</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единиц</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109. Количество созданных промышленных комплексов по производству редкоземельных металлов и критичных редких металлов (ниобий, тантал, титан)</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единиц</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110. Количество созданных промышленных комплексов по производству продукции на основе редкоземельных металлов</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единиц</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111. Количество созданных высокопроизводительных рабочих мест на предприятиях по производству редкоземельных металлов и критичных редких металлов </w:t>
            </w:r>
            <w:r w:rsidRPr="00742052">
              <w:rPr>
                <w:rFonts w:ascii="Times New Roman" w:hAnsi="Times New Roman" w:cs="Times New Roman"/>
              </w:rPr>
              <w:lastRenderedPageBreak/>
              <w:t>(ниобий, тантал, титан)</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lastRenderedPageBreak/>
              <w:t>единиц</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112. Количество созданных высокопроизводительных рабочих мест на предприятиях по производству продукции на основе редкоземельных металлов</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единиц</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400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5137" w:type="dxa"/>
            <w:gridSpan w:val="13"/>
            <w:tcBorders>
              <w:top w:val="nil"/>
              <w:left w:val="nil"/>
              <w:bottom w:val="nil"/>
              <w:right w:val="nil"/>
            </w:tcBorders>
          </w:tcPr>
          <w:p w:rsidR="00742052" w:rsidRPr="00742052" w:rsidRDefault="00742052">
            <w:pPr>
              <w:pStyle w:val="ConsPlusNormal"/>
              <w:jc w:val="center"/>
              <w:outlineLvl w:val="3"/>
              <w:rPr>
                <w:rFonts w:ascii="Times New Roman" w:hAnsi="Times New Roman" w:cs="Times New Roman"/>
              </w:rPr>
            </w:pPr>
            <w:r w:rsidRPr="00742052">
              <w:rPr>
                <w:rFonts w:ascii="Times New Roman" w:hAnsi="Times New Roman" w:cs="Times New Roman"/>
              </w:rPr>
              <w:t>Производство композиционных материалов (композитов) и изделий из них</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113. Объем внутреннего производства продукции композитной отрасли</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млрд. рублей</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29,9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29,9</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41,2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41,2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53,8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64,3</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82,4</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104,6</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120</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114. Количество разработанных технологий мирового уровня, прошедших опытную отработку и готовых к коммерциализации или переданных в производство</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единиц</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36</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39</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27</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115. Объем потребления продукции из композиционных материалов (композитов) на душу населения</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килограммов на человека</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0,5</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116. Количество полученных патентов, ноу-хау и других правоохранных документов, удостоверяющих новизну технологических решений</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единиц</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117. Доля экспорта композиционных материалов (композитов), конструкций и изделий из них в общем объеме их производства в Российской Федерации</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118. Количество разработанных нормативных документов, регламентирующих разработку, производство и широкое внедрение композиционных материалов (композитов) и изделий из них в ключевых секторах экономики</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единиц</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90</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119. Количество отраслевых программ внедрения композитов в строительстве, энергетике, транспортной инфраструктуре и других ключевых секторах экономики, обеспечивающих повышение эффективности и конкурентоспособности соответствующих секторов экономики</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единиц</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120. Количество региональных программ внедрения композитов в сфере транспортной </w:t>
            </w:r>
            <w:r w:rsidRPr="00742052">
              <w:rPr>
                <w:rFonts w:ascii="Times New Roman" w:hAnsi="Times New Roman" w:cs="Times New Roman"/>
              </w:rPr>
              <w:lastRenderedPageBreak/>
              <w:t>инфраструктуры, строительства и жилищно-коммунального хозяйства</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lastRenderedPageBreak/>
              <w:t>штук</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5137" w:type="dxa"/>
            <w:gridSpan w:val="13"/>
            <w:tcBorders>
              <w:top w:val="nil"/>
              <w:left w:val="nil"/>
              <w:bottom w:val="nil"/>
              <w:right w:val="nil"/>
            </w:tcBorders>
          </w:tcPr>
          <w:p w:rsidR="00742052" w:rsidRPr="00742052" w:rsidRDefault="00742052">
            <w:pPr>
              <w:pStyle w:val="ConsPlusNormal"/>
              <w:jc w:val="center"/>
              <w:outlineLvl w:val="3"/>
              <w:rPr>
                <w:rFonts w:ascii="Times New Roman" w:hAnsi="Times New Roman" w:cs="Times New Roman"/>
              </w:rPr>
            </w:pPr>
            <w:r w:rsidRPr="00742052">
              <w:rPr>
                <w:rFonts w:ascii="Times New Roman" w:hAnsi="Times New Roman" w:cs="Times New Roman"/>
              </w:rPr>
              <w:lastRenderedPageBreak/>
              <w:t>Лесопромышленный комплекс</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121. Дома деревянного заводского изготовления</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тыс. кв. метров общей площади</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214,4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215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227,3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230</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260</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270</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280</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122. Объем отгруженных товаров собственного производства, выполненных работ и услуг собственными силами (обработка древесины и производство изделий из дерева и пробки, кроме мебели)</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млрд. рублей</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361,1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395,5</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392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507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421,1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524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520</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540</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550</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582</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123. Объем отгруженных товаров собственного производства, выполненных работ и услуг собственными силами (производство целлюлозы, древесной массы, бумаги, картона и изделий из них)</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млрд. рублей</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489,9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473,2</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530,7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636,1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564,7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719,2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730</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750</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770</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785,4</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124. Индекс производства по отношению к предыдущему году (обработка древесины и производство изделий из дерева и пробки, кроме </w:t>
            </w:r>
            <w:r w:rsidRPr="00742052">
              <w:rPr>
                <w:rFonts w:ascii="Times New Roman" w:hAnsi="Times New Roman" w:cs="Times New Roman"/>
              </w:rPr>
              <w:lastRenderedPageBreak/>
              <w:t>мебели)</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lastRenderedPageBreak/>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94,7</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(96,4) </w:t>
            </w:r>
            <w:hyperlink w:anchor="P3512" w:history="1">
              <w:r w:rsidRPr="00742052">
                <w:rPr>
                  <w:rFonts w:ascii="Times New Roman" w:hAnsi="Times New Roman" w:cs="Times New Roman"/>
                  <w:color w:val="0000FF"/>
                </w:rPr>
                <w:t>&lt;**&gt;</w:t>
              </w:r>
            </w:hyperlink>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96,6</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(95,9) </w:t>
            </w:r>
            <w:hyperlink w:anchor="P3512"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102,8</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(102,8) </w:t>
            </w:r>
            <w:hyperlink w:anchor="P3512"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125. Индекс производства по отношению к предыдущему году (производство целлюлозы, древесной массы, бумаги, картона и изделий из них)</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104,5</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(103,4) </w:t>
            </w:r>
            <w:hyperlink w:anchor="P3512" w:history="1">
              <w:r w:rsidRPr="00742052">
                <w:rPr>
                  <w:rFonts w:ascii="Times New Roman" w:hAnsi="Times New Roman" w:cs="Times New Roman"/>
                  <w:color w:val="0000FF"/>
                </w:rPr>
                <w:t>&lt;**&gt;</w:t>
              </w:r>
            </w:hyperlink>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100,1</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(101,6) </w:t>
            </w:r>
            <w:hyperlink w:anchor="P3512"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105,4</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(105,1) </w:t>
            </w:r>
            <w:hyperlink w:anchor="P3512"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126. Индекс производительности труда по видам экономической деятельности (обработка древесины и производство изделий из дерева и пробки, кроме мебели)</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107,9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108</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109,4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117,4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109,6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114,7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127. Индекс производительности труда по видам экономической деятельности (производство целлюлозы, древесной массы, бумаги, картона и изделий из них)</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110,4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119,4</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107,7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134,9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128. Индекс физического объема инвестиций в основной капитал в разрезе видов экономической деятельности (обработка древесины и производство изделий из дерева и пробки, кроме мебели)</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108,7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92,3</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106,1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94,4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129. Индекс физического объема инвестиций в основной капитал в разрезе </w:t>
            </w:r>
            <w:r w:rsidRPr="00742052">
              <w:rPr>
                <w:rFonts w:ascii="Times New Roman" w:hAnsi="Times New Roman" w:cs="Times New Roman"/>
              </w:rPr>
              <w:lastRenderedPageBreak/>
              <w:t>видов экономической деятельности (производство целлюлозы, древесной массы, бумаги, картона и изделий из них)</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lastRenderedPageBreak/>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109,2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84,9</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86,1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105,8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131,7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5137" w:type="dxa"/>
            <w:gridSpan w:val="13"/>
            <w:tcBorders>
              <w:top w:val="nil"/>
              <w:left w:val="nil"/>
              <w:bottom w:val="nil"/>
              <w:right w:val="nil"/>
            </w:tcBorders>
          </w:tcPr>
          <w:p w:rsidR="00742052" w:rsidRPr="00742052" w:rsidRDefault="00742052">
            <w:pPr>
              <w:pStyle w:val="ConsPlusNormal"/>
              <w:jc w:val="center"/>
              <w:outlineLvl w:val="3"/>
              <w:rPr>
                <w:rFonts w:ascii="Times New Roman" w:hAnsi="Times New Roman" w:cs="Times New Roman"/>
              </w:rPr>
            </w:pPr>
            <w:r w:rsidRPr="00742052">
              <w:rPr>
                <w:rFonts w:ascii="Times New Roman" w:hAnsi="Times New Roman" w:cs="Times New Roman"/>
              </w:rPr>
              <w:lastRenderedPageBreak/>
              <w:t>Химический комплекс</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130. Объем отгруженных товаров собственного производства, выполненных работ и услуг собственными силами (химический комплекс)</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млрд. рублей</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2820,3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2685,4</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3007,1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3094,4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3215,4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3238,2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3094</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3751</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4103,9</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4495,3</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131. Доля импорта в структуре потребления продукции химического комплекса глубокой переработки в общем количестве продукции химического комплекса</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46,7</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43,3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41,5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40,4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40,1</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38,8</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37,5</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36</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132. Доля экспорта в структуре выпуска продукции химического комплекса глубокой переработки в общем количестве внутреннего производства</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21,5</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22,3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21,6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23,5</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34,3</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133. Объем производства минеральных удобрений (в пересчете на 100 процентов питательных веществ)</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тыс. тонн</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18750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19723,6</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19000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20145,5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20050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20820,7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134. Объем производства </w:t>
            </w:r>
            <w:r w:rsidRPr="00742052">
              <w:rPr>
                <w:rFonts w:ascii="Times New Roman" w:hAnsi="Times New Roman" w:cs="Times New Roman"/>
              </w:rPr>
              <w:lastRenderedPageBreak/>
              <w:t>лакокрасочных материалов</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lastRenderedPageBreak/>
              <w:t xml:space="preserve">тыс. </w:t>
            </w:r>
            <w:r w:rsidRPr="00742052">
              <w:rPr>
                <w:rFonts w:ascii="Times New Roman" w:hAnsi="Times New Roman" w:cs="Times New Roman"/>
              </w:rPr>
              <w:lastRenderedPageBreak/>
              <w:t>тонн</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Минпромтор</w:t>
            </w:r>
            <w:r w:rsidRPr="00742052">
              <w:rPr>
                <w:rFonts w:ascii="Times New Roman" w:hAnsi="Times New Roman" w:cs="Times New Roman"/>
              </w:rPr>
              <w:lastRenderedPageBreak/>
              <w:t>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lastRenderedPageBreak/>
              <w:t>1515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1281</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1578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1215,5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1649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1326,6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135. Объем производства изделий из пластмасс</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тыс. тонн</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5019,6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6385,6</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5516,1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4272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6006,7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4730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136. Производство лакокрасочных материалов на душу населения</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килограммов на человека</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8,8</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137. Производство изделий из пластмасс на душу населения</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килограммов на человека</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34,9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44,3</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38,4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29,7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138. Индекс производства, по отношению к предыдущему году (химический комплекс)</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107,3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106,6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106,9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105,3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139. Индекс производительности труда химического комплекса по отношению к предыдущему году</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105,9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108,4</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107,2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126,9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107,2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140. Индекс физического объема инвестиций в основной капитал по отношению к предыдущему году</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115,9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97,1</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115,9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114,7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141. Индекс роста экспорта продукции химического комплекса, по отношению к </w:t>
            </w:r>
            <w:r w:rsidRPr="00742052">
              <w:rPr>
                <w:rFonts w:ascii="Times New Roman" w:hAnsi="Times New Roman" w:cs="Times New Roman"/>
              </w:rPr>
              <w:lastRenderedPageBreak/>
              <w:t>предыдущему году</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lastRenderedPageBreak/>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95</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105,7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107,1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5137" w:type="dxa"/>
            <w:gridSpan w:val="13"/>
            <w:tcBorders>
              <w:top w:val="nil"/>
              <w:left w:val="nil"/>
              <w:bottom w:val="nil"/>
              <w:right w:val="nil"/>
            </w:tcBorders>
          </w:tcPr>
          <w:p w:rsidR="00742052" w:rsidRPr="00742052" w:rsidRDefault="00742052">
            <w:pPr>
              <w:pStyle w:val="ConsPlusNormal"/>
              <w:jc w:val="center"/>
              <w:outlineLvl w:val="3"/>
              <w:rPr>
                <w:rFonts w:ascii="Times New Roman" w:hAnsi="Times New Roman" w:cs="Times New Roman"/>
              </w:rPr>
            </w:pPr>
            <w:r w:rsidRPr="00742052">
              <w:rPr>
                <w:rFonts w:ascii="Times New Roman" w:hAnsi="Times New Roman" w:cs="Times New Roman"/>
              </w:rPr>
              <w:lastRenderedPageBreak/>
              <w:t>Развитие промышленных биотехнологий</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142. Объем производства продукции на основе промышленных биотехнологий</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рублей</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14492,1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14492,1</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16268,7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12323,6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23297,8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12800,8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143. Объем потребления продукции на основе промышленных биотехнологий в России</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рублей</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47724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47724</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53367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29842,5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58703,7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45400,4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144. Доля импорта в потреблении продукции на основе промышленных биотехнологий</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70</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59,2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145. Доля экспорта в производстве продукции на основе промышленных биотехнологий</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146. Доля биоразлагаемых материалов в общем объеме потребляемых полимерных изделий</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147. Объем производства лесных промышленных биотехнологий</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тыс. рублей</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500000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500000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5137" w:type="dxa"/>
            <w:gridSpan w:val="13"/>
            <w:tcBorders>
              <w:top w:val="nil"/>
              <w:left w:val="nil"/>
              <w:bottom w:val="nil"/>
              <w:right w:val="nil"/>
            </w:tcBorders>
          </w:tcPr>
          <w:p w:rsidR="00742052" w:rsidRPr="00742052" w:rsidRDefault="00742052">
            <w:pPr>
              <w:pStyle w:val="ConsPlusNormal"/>
              <w:jc w:val="center"/>
              <w:outlineLvl w:val="2"/>
              <w:rPr>
                <w:rFonts w:ascii="Times New Roman" w:hAnsi="Times New Roman" w:cs="Times New Roman"/>
              </w:rPr>
            </w:pPr>
            <w:r w:rsidRPr="00742052">
              <w:rPr>
                <w:rFonts w:ascii="Times New Roman" w:hAnsi="Times New Roman" w:cs="Times New Roman"/>
              </w:rPr>
              <w:t>Подпрограмма 5 "Содействие в реализации инвестиционных проектов и поддержка производителей высокотехнологической продукции в гражданских отраслях промышленности"</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148. Количество </w:t>
            </w:r>
            <w:r w:rsidRPr="00742052">
              <w:rPr>
                <w:rFonts w:ascii="Times New Roman" w:hAnsi="Times New Roman" w:cs="Times New Roman"/>
              </w:rPr>
              <w:lastRenderedPageBreak/>
              <w:t>приоритетных комплексных инвестиционных проектов в приоритетных отраслях промышленности, получающих государственную поддержку</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lastRenderedPageBreak/>
              <w:t>едини</w:t>
            </w:r>
            <w:r w:rsidRPr="00742052">
              <w:rPr>
                <w:rFonts w:ascii="Times New Roman" w:hAnsi="Times New Roman" w:cs="Times New Roman"/>
              </w:rPr>
              <w:lastRenderedPageBreak/>
              <w:t>ц</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Минпромтор</w:t>
            </w:r>
            <w:r w:rsidRPr="00742052">
              <w:rPr>
                <w:rFonts w:ascii="Times New Roman" w:hAnsi="Times New Roman" w:cs="Times New Roman"/>
              </w:rPr>
              <w:lastRenderedPageBreak/>
              <w:t>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lastRenderedPageBreak/>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98</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107</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117</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128</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149. Количество созданных высокопроизводительных рабочих мест (по комплексным инвестиционным проектам в гражданской промышленности, получающим государственную поддержку)</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единиц</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1200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6851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3000</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12000</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15000</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18000</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150. Индекс производства реабилитационной индустрии</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115</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118</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120</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120</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151. Количество созданных новых рабочих мест на предприятиях реабилитационной индустрии</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единиц</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200</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294</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200</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200</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152. Общее количество проектов, финансовое обеспечение которых осуществляется за счет средств Фонда развития промышленности в соответствующем </w:t>
            </w:r>
            <w:r w:rsidRPr="00742052">
              <w:rPr>
                <w:rFonts w:ascii="Times New Roman" w:hAnsi="Times New Roman" w:cs="Times New Roman"/>
              </w:rPr>
              <w:lastRenderedPageBreak/>
              <w:t>финансовом году</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lastRenderedPageBreak/>
              <w:t>штук</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255</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276</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276</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153. Объем средств частных инвесторов, привлекаемых для реализации проектов дополнительно к сумме займов, предоставленных Фондом развития промышленности</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рублей</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19250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19250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14000</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10000</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10000</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10000</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154. Суммарный объем выручки российских юридических лиц и российских индивидуальных предпринимателей, обеспеченный за счет реализации проектов, источником финансового обеспечения которых являются средства Фонда развития промышленности</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рублей</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22200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22200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70000</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115000</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150000</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80000</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155. Объем налоговых поступлений в бюджеты бюджетной системы Российской Федерации, обеспечиваемый за счет реализации проектов, источником финансового обеспечения которых являются средства Фонда развития промышленности</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рублей</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1500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1500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4500</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11100</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18500</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14000</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156. Количество высокопроизводительных </w:t>
            </w:r>
            <w:r w:rsidRPr="00742052">
              <w:rPr>
                <w:rFonts w:ascii="Times New Roman" w:hAnsi="Times New Roman" w:cs="Times New Roman"/>
              </w:rPr>
              <w:lastRenderedPageBreak/>
              <w:t>рабочих мест, создаваемых заемщиком в ходе реализации проектов, источником финансового обеспечения которых являются средства Фонда развития промышленности</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lastRenderedPageBreak/>
              <w:t>единиц</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2350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2350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3100</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2050</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1500</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1200</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157. Количество заявок, поданных на регистрацию объектов интеллектуальной собственности, созданных в ходе реализации проектов, источником финансового обеспечения которых являются средства Фонда развития промышленности</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штук</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45</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45</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26</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158. Экспорт российской промышленной продукции по 4 пилотным отраслям (автомобилестроение, сельхозмашиностроение, железнодорожное машиностроение, авиастроение)</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proofErr w:type="gramStart"/>
            <w:r w:rsidRPr="00742052">
              <w:rPr>
                <w:rFonts w:ascii="Times New Roman" w:hAnsi="Times New Roman" w:cs="Times New Roman"/>
              </w:rPr>
              <w:t>млн</w:t>
            </w:r>
            <w:proofErr w:type="gramEnd"/>
            <w:r w:rsidRPr="00742052">
              <w:rPr>
                <w:rFonts w:ascii="Times New Roman" w:hAnsi="Times New Roman" w:cs="Times New Roman"/>
              </w:rPr>
              <w:t xml:space="preserve"> долларов США</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4343</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5407</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6329</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159. Объем поддержанного государственной корпорацией "Банк развития и внешнеэкономической деятельности (Внешэкономбанк)" экспорта в приоритетных отраслях промышленности с использованием средств </w:t>
            </w:r>
            <w:r w:rsidRPr="00742052">
              <w:rPr>
                <w:rFonts w:ascii="Times New Roman" w:hAnsi="Times New Roman" w:cs="Times New Roman"/>
              </w:rPr>
              <w:lastRenderedPageBreak/>
              <w:t>субсидии</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lastRenderedPageBreak/>
              <w:t>млрд. рублей</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160. Объем поддержанного высокотехнологичного экспорта акционерным обществом "Российский экспортно-импортный банк" с использованием средств субсидии</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млрд. рублей</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309,5</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161. Количество поддержанных пилотных проектов в области инжиниринга и промышленного дизайна</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единиц</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162. Количество созданных высокопроизводительных рабочих мест (в сфере инжиниринга и промышленного дизайна)</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единиц</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530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248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5137" w:type="dxa"/>
            <w:gridSpan w:val="13"/>
            <w:tcBorders>
              <w:top w:val="nil"/>
              <w:left w:val="nil"/>
              <w:bottom w:val="nil"/>
              <w:right w:val="nil"/>
            </w:tcBorders>
          </w:tcPr>
          <w:p w:rsidR="00742052" w:rsidRPr="00742052" w:rsidRDefault="00742052">
            <w:pPr>
              <w:pStyle w:val="ConsPlusNormal"/>
              <w:jc w:val="center"/>
              <w:outlineLvl w:val="2"/>
              <w:rPr>
                <w:rFonts w:ascii="Times New Roman" w:hAnsi="Times New Roman" w:cs="Times New Roman"/>
              </w:rPr>
            </w:pPr>
            <w:r w:rsidRPr="00742052">
              <w:rPr>
                <w:rFonts w:ascii="Times New Roman" w:hAnsi="Times New Roman" w:cs="Times New Roman"/>
              </w:rPr>
              <w:t>Подпрограмма 6 "Содействие проведению научных исследований и опытных разработок в гражданских отраслях промышленности"</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163. Объем продаж высокотехнологичной продукции, созданной в результате планируемых научно-исследовательских и опытно-конструкторских работ</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рублей</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12500</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16750</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47750</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47832</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164. Количество созданных высокопроизводительных рабочих ме</w:t>
            </w:r>
            <w:proofErr w:type="gramStart"/>
            <w:r w:rsidRPr="00742052">
              <w:rPr>
                <w:rFonts w:ascii="Times New Roman" w:hAnsi="Times New Roman" w:cs="Times New Roman"/>
              </w:rPr>
              <w:t>ст в гр</w:t>
            </w:r>
            <w:proofErr w:type="gramEnd"/>
            <w:r w:rsidRPr="00742052">
              <w:rPr>
                <w:rFonts w:ascii="Times New Roman" w:hAnsi="Times New Roman" w:cs="Times New Roman"/>
              </w:rPr>
              <w:t xml:space="preserve">ажданских отраслях промышленности (в результате реализации </w:t>
            </w:r>
            <w:r w:rsidRPr="00742052">
              <w:rPr>
                <w:rFonts w:ascii="Times New Roman" w:hAnsi="Times New Roman" w:cs="Times New Roman"/>
              </w:rPr>
              <w:lastRenderedPageBreak/>
              <w:t>планируемых научно-исследовательских и опытно-конструкторских работ)</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lastRenderedPageBreak/>
              <w:t>человек</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170</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550</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671</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604</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165. Количество технологий мирового уровня, патентов и других правоохранных документов, полученных в результате государственной поддержки в рамках подпрограммы</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единиц</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24</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166. Количество организаций, воспользовавшихся льготным доступом к специализированному программному обеспечению</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единиц</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240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274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60</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70</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80</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80</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167. Число патентных заявок на изобретения организаций реабилитационной индустрии, поданных в России и за рубежом</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единиц</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49</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70</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75</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168. Количество созданных инжиниринговых центров на базе образовательных организаций высшего образования и научных организаций</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единиц</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Минобрнауки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169. Доля новых (пересмотренных, измененных) стандартов в </w:t>
            </w:r>
            <w:r w:rsidRPr="00742052">
              <w:rPr>
                <w:rFonts w:ascii="Times New Roman" w:hAnsi="Times New Roman" w:cs="Times New Roman"/>
              </w:rPr>
              <w:lastRenderedPageBreak/>
              <w:t>общем фонде стандартов в области инжиниринга и промышленного дизайна</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lastRenderedPageBreak/>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170. Объем дополнительных инжиниринговых услуг, оказанный инжиниринговыми центрами и (или) инжиниринговыми компаниями</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рублей</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3800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1325</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5150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4658,7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11630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12874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171. Доля привлеченных внебюджетных инвестиций в общем объеме финансирования проектов создания инжиниринговых центров</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61,2</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5137" w:type="dxa"/>
            <w:gridSpan w:val="13"/>
            <w:tcBorders>
              <w:top w:val="nil"/>
              <w:left w:val="nil"/>
              <w:bottom w:val="nil"/>
              <w:right w:val="nil"/>
            </w:tcBorders>
          </w:tcPr>
          <w:p w:rsidR="00742052" w:rsidRPr="00742052" w:rsidRDefault="00742052">
            <w:pPr>
              <w:pStyle w:val="ConsPlusNormal"/>
              <w:jc w:val="center"/>
              <w:outlineLvl w:val="2"/>
              <w:rPr>
                <w:rFonts w:ascii="Times New Roman" w:hAnsi="Times New Roman" w:cs="Times New Roman"/>
              </w:rPr>
            </w:pPr>
            <w:r w:rsidRPr="00742052">
              <w:rPr>
                <w:rFonts w:ascii="Times New Roman" w:hAnsi="Times New Roman" w:cs="Times New Roman"/>
              </w:rPr>
              <w:t>Подпрограмма 7 "Развитие промышленной инфраструктуры и инфраструктуры поддержки деятельности в сфере промышленности"</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172. Количество предприятий, осуществляющих деятельность в индустриальных (промышленных) парках</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единиц</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1095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2605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1291</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2635</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2766</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2903</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173. Количество предприятий, осуществляющих деятельность в промышленных технопарках</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единиц</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1077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1874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1148</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3209</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3369</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3537</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174. Количество индустриальных </w:t>
            </w:r>
            <w:r w:rsidRPr="00742052">
              <w:rPr>
                <w:rFonts w:ascii="Times New Roman" w:hAnsi="Times New Roman" w:cs="Times New Roman"/>
              </w:rPr>
              <w:lastRenderedPageBreak/>
              <w:t>(промышленных) парков</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lastRenderedPageBreak/>
              <w:t>единиц</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53</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96</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130</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148</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167</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175. Количество промышленных технопарков</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единиц</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24</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54</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59</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64</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176. Количество промышленных кластеров</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единиц</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18</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55</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62</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68</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177. Объем инвестиций в проектирование и строительство объектов промышленной инфраструктуры индустриальных (промышленных) парков</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рублей</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101787,1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70157,8</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101787,1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55089,8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10479,9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20613,7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7449,9</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31583,0</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30003,9</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28503,7</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178. Объем инвестиций в проектирование и строительство объектов промышленной инфраструктуры промышленных технопарков</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рублей</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1668,1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374,8</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392,3</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152,9</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152,9</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179. Объем внебюджетных инвестиций на реализацию совместных проектов участников промышленных кластеров</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рублей</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23873,7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150,9</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21 604,1</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20 523,9</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19 497,7</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180. Количество высокопроизводительных рабочих мест на предприятиях, осуществляющих деятельность в </w:t>
            </w:r>
            <w:r w:rsidRPr="00742052">
              <w:rPr>
                <w:rFonts w:ascii="Times New Roman" w:hAnsi="Times New Roman" w:cs="Times New Roman"/>
              </w:rPr>
              <w:lastRenderedPageBreak/>
              <w:t>индустриальных (промышленных) парках</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lastRenderedPageBreak/>
              <w:t>тыс. единиц</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27,2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27,2</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39,2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45,5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53,3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146,3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107</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165,9</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174,2</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182,9</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181. Количество высокопроизводительных рабочих мест на предприятиях, осуществляющих деятельность в промышленных технопарках</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тыс. единиц</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26,8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4,1</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28,9</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30,3</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31,8</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182. Количество высокопроизводительных рабочих мест на предприятиях, осуществляющих деятельность в промышленных кластерах</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тыс. единиц</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65,1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16,9</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91,0</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95,5</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100,3</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183. Налоговые и таможенные платежи предприятий, осуществляющих деятельность в индустриальных (промышленных) парках, в федеральный бюджет</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рублей</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20645,2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20645,2</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27364,1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22244,4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34703,2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52999,2</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86287,9</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87719,7</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88939</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89400</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184. Налоговые и таможенные платежи предприятий, осуществляющих деятельность в промышленных технопарках, в федеральный </w:t>
            </w:r>
            <w:r w:rsidRPr="00742052">
              <w:rPr>
                <w:rFonts w:ascii="Times New Roman" w:hAnsi="Times New Roman" w:cs="Times New Roman"/>
              </w:rPr>
              <w:lastRenderedPageBreak/>
              <w:t>бюджет</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lastRenderedPageBreak/>
              <w:t>млн. рублей</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1388,5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3427,0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1483,1</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1533,4</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1579,4</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1610,4</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185. Налоговые и таможенные платежи предприятий, осуществляющих деятельность в промышленных кластерах, в федеральный бюджет</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рублей</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144,3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28690,1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8216,4</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32514,7</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34140,4</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35847</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186. Количество рабочих мест (в том числе высокопроизводительных) на предприятиях, осуществляющих деятельность в рамках инвестиционных проектов в составе региональных программ развития промышленности</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тыс. единиц</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5,5</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5,7</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187. Объем внебюджетных инвестиций в реализацию инвестиционных проектов в рамках мероприятий региональных программ развития промышленности</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рублей</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5917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2305,3</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2305,3</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7135,5</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10485,7</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188. Уровень доверия к знаку системы подтверждения качества российской продукции</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18</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18</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18</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189. Количество видов продукции, сертифицируемых в системе подтверждения качества </w:t>
            </w:r>
            <w:r w:rsidRPr="00742052">
              <w:rPr>
                <w:rFonts w:ascii="Times New Roman" w:hAnsi="Times New Roman" w:cs="Times New Roman"/>
              </w:rPr>
              <w:lastRenderedPageBreak/>
              <w:t>российской продукции (за год)</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lastRenderedPageBreak/>
              <w:t>единиц</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w:t>
            </w:r>
          </w:p>
        </w:tc>
      </w:tr>
      <w:tr w:rsidR="00742052" w:rsidRPr="00742052">
        <w:tblPrEx>
          <w:tblBorders>
            <w:insideH w:val="none" w:sz="0" w:space="0" w:color="auto"/>
            <w:insideV w:val="none" w:sz="0" w:space="0" w:color="auto"/>
          </w:tblBorders>
        </w:tblPrEx>
        <w:tc>
          <w:tcPr>
            <w:tcW w:w="15137" w:type="dxa"/>
            <w:gridSpan w:val="13"/>
            <w:tcBorders>
              <w:top w:val="nil"/>
              <w:left w:val="nil"/>
              <w:bottom w:val="nil"/>
              <w:right w:val="nil"/>
            </w:tcBorders>
          </w:tcPr>
          <w:p w:rsidR="00742052" w:rsidRPr="00742052" w:rsidRDefault="00742052">
            <w:pPr>
              <w:pStyle w:val="ConsPlusNormal"/>
              <w:jc w:val="center"/>
              <w:outlineLvl w:val="2"/>
              <w:rPr>
                <w:rFonts w:ascii="Times New Roman" w:hAnsi="Times New Roman" w:cs="Times New Roman"/>
              </w:rPr>
            </w:pPr>
            <w:r w:rsidRPr="00742052">
              <w:rPr>
                <w:rFonts w:ascii="Times New Roman" w:hAnsi="Times New Roman" w:cs="Times New Roman"/>
              </w:rPr>
              <w:lastRenderedPageBreak/>
              <w:t>Подпрограмма 8 "Развитие системы технического регулирования, стандартизации и обеспечение единства измерений"</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190. Уровень гармонизации национальных стандартов Российской Федерации с международными стандартами</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49</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50</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50,3</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50,8</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51,5</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191. Количество утвержденных национальных стандартов</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единиц</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2000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1830</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2000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1755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2000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1911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600</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600</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600</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1280</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192. Количество государственных первичных эталонов</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единиц</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18</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18</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193. Точность сведения национальной и международной шкал времени</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наносекунд</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1,8</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194. Количество зарегистрированных стандартных справочных данных</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единиц</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21</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18</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195. Доля новых (пересмотренных, измененных) стандартов в общем фонде стандартов в области инжиниринга и промышленного дизайна</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196. Количество </w:t>
            </w:r>
            <w:r w:rsidRPr="00742052">
              <w:rPr>
                <w:rFonts w:ascii="Times New Roman" w:hAnsi="Times New Roman" w:cs="Times New Roman"/>
              </w:rPr>
              <w:lastRenderedPageBreak/>
              <w:t>утвержденных информационно-технических справочников по наилучшим доступным технологиям на конец года</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lastRenderedPageBreak/>
              <w:t>едини</w:t>
            </w:r>
            <w:r w:rsidRPr="00742052">
              <w:rPr>
                <w:rFonts w:ascii="Times New Roman" w:hAnsi="Times New Roman" w:cs="Times New Roman"/>
              </w:rPr>
              <w:lastRenderedPageBreak/>
              <w:t>ц</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Росстандарт</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 </w:t>
            </w:r>
            <w:hyperlink w:anchor="P3511" w:history="1">
              <w:r w:rsidRPr="00742052">
                <w:rPr>
                  <w:rFonts w:ascii="Times New Roman" w:hAnsi="Times New Roman" w:cs="Times New Roman"/>
                  <w:color w:val="0000FF"/>
                </w:rPr>
                <w:t>&lt;*&gt;</w:t>
              </w:r>
            </w:hyperlink>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5137" w:type="dxa"/>
            <w:gridSpan w:val="13"/>
            <w:tcBorders>
              <w:top w:val="nil"/>
              <w:left w:val="nil"/>
              <w:bottom w:val="nil"/>
              <w:right w:val="nil"/>
            </w:tcBorders>
          </w:tcPr>
          <w:p w:rsidR="00742052" w:rsidRPr="00742052" w:rsidRDefault="00742052">
            <w:pPr>
              <w:pStyle w:val="ConsPlusNormal"/>
              <w:jc w:val="center"/>
              <w:outlineLvl w:val="2"/>
              <w:rPr>
                <w:rFonts w:ascii="Times New Roman" w:hAnsi="Times New Roman" w:cs="Times New Roman"/>
              </w:rPr>
            </w:pPr>
            <w:r w:rsidRPr="00742052">
              <w:rPr>
                <w:rFonts w:ascii="Times New Roman" w:hAnsi="Times New Roman" w:cs="Times New Roman"/>
              </w:rPr>
              <w:lastRenderedPageBreak/>
              <w:t>Подпрограмма 9 "Ликвидация последствий деятельности объектов по хранению и объектов по уничтожению химического оружия в Российской Федерации"</w:t>
            </w:r>
          </w:p>
        </w:tc>
      </w:tr>
      <w:tr w:rsidR="00742052" w:rsidRPr="00742052">
        <w:tblPrEx>
          <w:tblBorders>
            <w:insideH w:val="none" w:sz="0" w:space="0" w:color="auto"/>
            <w:insideV w:val="none" w:sz="0" w:space="0" w:color="auto"/>
          </w:tblBorders>
        </w:tblPrEx>
        <w:tc>
          <w:tcPr>
            <w:tcW w:w="15137" w:type="dxa"/>
            <w:gridSpan w:val="13"/>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(введено </w:t>
            </w:r>
            <w:hyperlink r:id="rId53" w:history="1">
              <w:r w:rsidRPr="00742052">
                <w:rPr>
                  <w:rFonts w:ascii="Times New Roman" w:hAnsi="Times New Roman" w:cs="Times New Roman"/>
                  <w:color w:val="0000FF"/>
                </w:rPr>
                <w:t>Постановлением</w:t>
              </w:r>
            </w:hyperlink>
            <w:r w:rsidRPr="00742052">
              <w:rPr>
                <w:rFonts w:ascii="Times New Roman" w:hAnsi="Times New Roman" w:cs="Times New Roman"/>
              </w:rPr>
              <w:t xml:space="preserve"> Правительства РФ от 14.12.2018 N 1529)</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197. Количество созданных производственных участков для обеспечения работ по ликвидации последствий деятельности объектов по хранению и объектов по уничтожению химического оружия</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единиц</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198. Доля приведенных в безопасное состояние зданий и сооружений объектов по хранению и объектов по уничтожению химического оружия в общем количестве зданий и сооружений объектов по хранению и объектов по уничтожению химического оружия, подлежащих приведению в безопасное состояние (нарастающим итогом от базового значения 87,27 процента)</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87,53</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90,13</w:t>
            </w:r>
          </w:p>
        </w:tc>
      </w:tr>
      <w:tr w:rsidR="00742052" w:rsidRPr="00742052">
        <w:tblPrEx>
          <w:tblBorders>
            <w:insideH w:val="none" w:sz="0" w:space="0" w:color="auto"/>
            <w:insideV w:val="none" w:sz="0" w:space="0" w:color="auto"/>
          </w:tblBorders>
        </w:tblPrEx>
        <w:tc>
          <w:tcPr>
            <w:tcW w:w="283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199. Доля рекультивируемых земель </w:t>
            </w:r>
            <w:r w:rsidRPr="00742052">
              <w:rPr>
                <w:rFonts w:ascii="Times New Roman" w:hAnsi="Times New Roman" w:cs="Times New Roman"/>
              </w:rPr>
              <w:lastRenderedPageBreak/>
              <w:t>объектов по хранению и объектов по уничтожению химического оружия в общем количестве загрязненных земельных участков объектов по хранению и объектов по уничтожению химического оружия (нарастающим итогом от базового значения 46,69 процента)</w:t>
            </w:r>
          </w:p>
        </w:tc>
        <w:tc>
          <w:tcPr>
            <w:tcW w:w="79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lastRenderedPageBreak/>
              <w:t>процентов</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46,74</w:t>
            </w:r>
          </w:p>
        </w:tc>
        <w:tc>
          <w:tcPr>
            <w:tcW w:w="102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46,74</w:t>
            </w:r>
          </w:p>
        </w:tc>
      </w:tr>
      <w:tr w:rsidR="00742052" w:rsidRPr="00742052">
        <w:tblPrEx>
          <w:tblBorders>
            <w:insideH w:val="none" w:sz="0" w:space="0" w:color="auto"/>
            <w:insideV w:val="none" w:sz="0" w:space="0" w:color="auto"/>
          </w:tblBorders>
        </w:tblPrEx>
        <w:tc>
          <w:tcPr>
            <w:tcW w:w="2835" w:type="dxa"/>
            <w:tcBorders>
              <w:top w:val="nil"/>
              <w:left w:val="nil"/>
              <w:bottom w:val="single" w:sz="4" w:space="0" w:color="auto"/>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 xml:space="preserve">200. Степень обеспечения проведения международных инспекций в соответствии с положениями </w:t>
            </w:r>
            <w:hyperlink r:id="rId54" w:history="1">
              <w:r w:rsidRPr="00742052">
                <w:rPr>
                  <w:rFonts w:ascii="Times New Roman" w:hAnsi="Times New Roman" w:cs="Times New Roman"/>
                  <w:color w:val="0000FF"/>
                </w:rPr>
                <w:t>Конвенции</w:t>
              </w:r>
            </w:hyperlink>
            <w:r w:rsidRPr="00742052">
              <w:rPr>
                <w:rFonts w:ascii="Times New Roman" w:hAnsi="Times New Roman" w:cs="Times New Roman"/>
              </w:rPr>
              <w:t xml:space="preserve"> о запрещении разработки, производства, накопления и применения химического оружия и о его уничтожении (не более 12 инспекций в год)</w:t>
            </w:r>
          </w:p>
        </w:tc>
        <w:tc>
          <w:tcPr>
            <w:tcW w:w="794"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процентов</w:t>
            </w:r>
          </w:p>
        </w:tc>
        <w:tc>
          <w:tcPr>
            <w:tcW w:w="1417" w:type="dxa"/>
            <w:tcBorders>
              <w:top w:val="nil"/>
              <w:left w:val="nil"/>
              <w:bottom w:val="single" w:sz="4" w:space="0" w:color="auto"/>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077"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0"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77"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w:t>
            </w:r>
          </w:p>
        </w:tc>
        <w:tc>
          <w:tcPr>
            <w:tcW w:w="1020"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w:t>
            </w:r>
          </w:p>
        </w:tc>
      </w:tr>
    </w:tbl>
    <w:p w:rsidR="00742052" w:rsidRPr="00742052" w:rsidRDefault="00742052">
      <w:pPr>
        <w:rPr>
          <w:rFonts w:ascii="Times New Roman" w:hAnsi="Times New Roman" w:cs="Times New Roman"/>
        </w:rPr>
        <w:sectPr w:rsidR="00742052" w:rsidRPr="00742052">
          <w:pgSz w:w="16838" w:h="11905" w:orient="landscape"/>
          <w:pgMar w:top="1701" w:right="1134" w:bottom="850" w:left="1134" w:header="0" w:footer="0" w:gutter="0"/>
          <w:cols w:space="720"/>
        </w:sectPr>
      </w:pP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r w:rsidRPr="00742052">
        <w:rPr>
          <w:rFonts w:ascii="Times New Roman" w:hAnsi="Times New Roman" w:cs="Times New Roman"/>
        </w:rPr>
        <w:t>--------------------------------</w:t>
      </w:r>
    </w:p>
    <w:p w:rsidR="00742052" w:rsidRPr="00742052" w:rsidRDefault="00742052">
      <w:pPr>
        <w:pStyle w:val="ConsPlusNormal"/>
        <w:spacing w:before="220"/>
        <w:ind w:firstLine="540"/>
        <w:jc w:val="both"/>
        <w:rPr>
          <w:rFonts w:ascii="Times New Roman" w:hAnsi="Times New Roman" w:cs="Times New Roman"/>
        </w:rPr>
      </w:pPr>
      <w:bookmarkStart w:id="12" w:name="P3511"/>
      <w:bookmarkEnd w:id="12"/>
      <w:r w:rsidRPr="00742052">
        <w:rPr>
          <w:rFonts w:ascii="Times New Roman" w:hAnsi="Times New Roman" w:cs="Times New Roman"/>
        </w:rPr>
        <w:t xml:space="preserve">&lt;*&gt; По текущим показателям (индикаторам) Программы, подпрограмм Программы плановые значения </w:t>
      </w:r>
      <w:proofErr w:type="gramStart"/>
      <w:r w:rsidRPr="00742052">
        <w:rPr>
          <w:rFonts w:ascii="Times New Roman" w:hAnsi="Times New Roman" w:cs="Times New Roman"/>
        </w:rPr>
        <w:t>приводятся</w:t>
      </w:r>
      <w:proofErr w:type="gramEnd"/>
      <w:r w:rsidRPr="00742052">
        <w:rPr>
          <w:rFonts w:ascii="Times New Roman" w:hAnsi="Times New Roman" w:cs="Times New Roman"/>
        </w:rPr>
        <w:t xml:space="preserve"> начиная с первого года планового периода.</w:t>
      </w:r>
    </w:p>
    <w:p w:rsidR="00742052" w:rsidRPr="00742052" w:rsidRDefault="00742052">
      <w:pPr>
        <w:pStyle w:val="ConsPlusNormal"/>
        <w:spacing w:before="220"/>
        <w:ind w:firstLine="540"/>
        <w:jc w:val="both"/>
        <w:rPr>
          <w:rFonts w:ascii="Times New Roman" w:hAnsi="Times New Roman" w:cs="Times New Roman"/>
        </w:rPr>
      </w:pPr>
      <w:bookmarkStart w:id="13" w:name="P3512"/>
      <w:bookmarkEnd w:id="13"/>
      <w:r w:rsidRPr="00742052">
        <w:rPr>
          <w:rFonts w:ascii="Times New Roman" w:hAnsi="Times New Roman" w:cs="Times New Roman"/>
        </w:rPr>
        <w:t xml:space="preserve">&lt;**&gt; Указаны значения по данным Росстата с учетом перехода на Общероссийский </w:t>
      </w:r>
      <w:hyperlink r:id="rId55" w:history="1">
        <w:r w:rsidRPr="00742052">
          <w:rPr>
            <w:rFonts w:ascii="Times New Roman" w:hAnsi="Times New Roman" w:cs="Times New Roman"/>
            <w:color w:val="0000FF"/>
          </w:rPr>
          <w:t>классификатор</w:t>
        </w:r>
      </w:hyperlink>
      <w:r w:rsidRPr="00742052">
        <w:rPr>
          <w:rFonts w:ascii="Times New Roman" w:hAnsi="Times New Roman" w:cs="Times New Roman"/>
        </w:rPr>
        <w:t xml:space="preserve"> видов экономической деятельности (ОКВЭД</w:t>
      </w:r>
      <w:proofErr w:type="gramStart"/>
      <w:r w:rsidRPr="00742052">
        <w:rPr>
          <w:rFonts w:ascii="Times New Roman" w:hAnsi="Times New Roman" w:cs="Times New Roman"/>
        </w:rPr>
        <w:t>2</w:t>
      </w:r>
      <w:proofErr w:type="gramEnd"/>
      <w:r w:rsidRPr="00742052">
        <w:rPr>
          <w:rFonts w:ascii="Times New Roman" w:hAnsi="Times New Roman" w:cs="Times New Roman"/>
        </w:rPr>
        <w:t xml:space="preserve">) ОК 029-2014 (КДЕС РЕД. 2) и Общероссийский </w:t>
      </w:r>
      <w:hyperlink r:id="rId56" w:history="1">
        <w:r w:rsidRPr="00742052">
          <w:rPr>
            <w:rFonts w:ascii="Times New Roman" w:hAnsi="Times New Roman" w:cs="Times New Roman"/>
            <w:color w:val="0000FF"/>
          </w:rPr>
          <w:t>классификатор</w:t>
        </w:r>
      </w:hyperlink>
      <w:r w:rsidRPr="00742052">
        <w:rPr>
          <w:rFonts w:ascii="Times New Roman" w:hAnsi="Times New Roman" w:cs="Times New Roman"/>
        </w:rPr>
        <w:t xml:space="preserve"> продукции по видам экономической деятельности (ОКПД2) ОК 034-2014 (КПЕС 2008).</w:t>
      </w: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jc w:val="right"/>
        <w:outlineLvl w:val="1"/>
        <w:rPr>
          <w:rFonts w:ascii="Times New Roman" w:hAnsi="Times New Roman" w:cs="Times New Roman"/>
        </w:rPr>
      </w:pPr>
      <w:r w:rsidRPr="00742052">
        <w:rPr>
          <w:rFonts w:ascii="Times New Roman" w:hAnsi="Times New Roman" w:cs="Times New Roman"/>
        </w:rPr>
        <w:t>Приложение N 2</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к государственной программе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Российской Федерации "Развитие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промышленности и повышение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ее конкурентоспособности"</w:t>
      </w: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Title"/>
        <w:jc w:val="center"/>
        <w:rPr>
          <w:rFonts w:ascii="Times New Roman" w:hAnsi="Times New Roman" w:cs="Times New Roman"/>
        </w:rPr>
      </w:pPr>
      <w:bookmarkStart w:id="14" w:name="P3524"/>
      <w:bookmarkEnd w:id="14"/>
      <w:r w:rsidRPr="00742052">
        <w:rPr>
          <w:rFonts w:ascii="Times New Roman" w:hAnsi="Times New Roman" w:cs="Times New Roman"/>
        </w:rPr>
        <w:t>СВЕДЕНИЯ</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О ПОКАЗАТЕЛЯХ (ИНДИКАТОРАХ) ГОСУДАРСТВЕННОЙ ПРОГРАММЫ</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РОССИЙСКОЙ ФЕДЕРАЦИИ "РАЗВИТИЕ ПРОМЫШЛЕННОСТИ И ПОВЫШЕНИЕ</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ЕЕ КОНКУРЕНТОСПОСОБНОСТИ" ПО СУБЪЕКТАМ</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РОССИЙСКОЙ ФЕДЕРАЦИИ</w:t>
      </w:r>
    </w:p>
    <w:p w:rsidR="00742052" w:rsidRPr="00742052" w:rsidRDefault="00742052">
      <w:pPr>
        <w:spacing w:after="1"/>
        <w:rPr>
          <w:rFonts w:ascii="Times New Roman" w:hAnsi="Times New Roman" w:cs="Times New Roman"/>
        </w:rPr>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742052" w:rsidRPr="00742052">
        <w:trPr>
          <w:jc w:val="center"/>
        </w:trPr>
        <w:tc>
          <w:tcPr>
            <w:tcW w:w="9294" w:type="dxa"/>
            <w:tcBorders>
              <w:top w:val="nil"/>
              <w:left w:val="single" w:sz="24" w:space="0" w:color="CED3F1"/>
              <w:bottom w:val="nil"/>
              <w:right w:val="single" w:sz="24" w:space="0" w:color="F4F3F8"/>
            </w:tcBorders>
            <w:shd w:val="clear" w:color="auto" w:fill="F4F3F8"/>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color w:val="392C69"/>
              </w:rPr>
              <w:t>Список изменяющих документов</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color w:val="392C69"/>
              </w:rPr>
              <w:t xml:space="preserve">(в ред. </w:t>
            </w:r>
            <w:hyperlink r:id="rId57" w:history="1">
              <w:r w:rsidRPr="00742052">
                <w:rPr>
                  <w:rFonts w:ascii="Times New Roman" w:hAnsi="Times New Roman" w:cs="Times New Roman"/>
                  <w:color w:val="0000FF"/>
                </w:rPr>
                <w:t>Постановления</w:t>
              </w:r>
            </w:hyperlink>
            <w:r w:rsidRPr="00742052">
              <w:rPr>
                <w:rFonts w:ascii="Times New Roman" w:hAnsi="Times New Roman" w:cs="Times New Roman"/>
                <w:color w:val="392C69"/>
              </w:rPr>
              <w:t xml:space="preserve"> Правительства РФ от 30.03.2018 N 368-15)</w:t>
            </w:r>
          </w:p>
        </w:tc>
      </w:tr>
    </w:tbl>
    <w:p w:rsidR="00742052" w:rsidRPr="00742052" w:rsidRDefault="00742052">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75"/>
        <w:gridCol w:w="907"/>
        <w:gridCol w:w="1134"/>
        <w:gridCol w:w="1022"/>
        <w:gridCol w:w="1134"/>
        <w:gridCol w:w="1022"/>
        <w:gridCol w:w="1011"/>
        <w:gridCol w:w="1101"/>
        <w:gridCol w:w="1101"/>
        <w:gridCol w:w="1101"/>
        <w:gridCol w:w="1101"/>
        <w:gridCol w:w="964"/>
      </w:tblGrid>
      <w:tr w:rsidR="00742052" w:rsidRPr="00742052">
        <w:tc>
          <w:tcPr>
            <w:tcW w:w="3175" w:type="dxa"/>
            <w:vMerge w:val="restart"/>
            <w:tcBorders>
              <w:top w:val="single" w:sz="4" w:space="0" w:color="auto"/>
              <w:left w:val="nil"/>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Наименование показателя (индикатора), субъекта Российской Федерации</w:t>
            </w:r>
          </w:p>
        </w:tc>
        <w:tc>
          <w:tcPr>
            <w:tcW w:w="907"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Единица изменения</w:t>
            </w:r>
          </w:p>
        </w:tc>
        <w:tc>
          <w:tcPr>
            <w:tcW w:w="10691" w:type="dxa"/>
            <w:gridSpan w:val="10"/>
            <w:tcBorders>
              <w:top w:val="single" w:sz="4" w:space="0" w:color="auto"/>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Значения показателей и их обоснование</w:t>
            </w:r>
          </w:p>
        </w:tc>
      </w:tr>
      <w:tr w:rsidR="00742052" w:rsidRPr="00742052">
        <w:tc>
          <w:tcPr>
            <w:tcW w:w="3175" w:type="dxa"/>
            <w:vMerge/>
            <w:tcBorders>
              <w:top w:val="single" w:sz="4" w:space="0" w:color="auto"/>
              <w:left w:val="nil"/>
              <w:bottom w:val="single" w:sz="4" w:space="0" w:color="auto"/>
            </w:tcBorders>
          </w:tcPr>
          <w:p w:rsidR="00742052" w:rsidRPr="00742052" w:rsidRDefault="00742052">
            <w:pPr>
              <w:rPr>
                <w:rFonts w:ascii="Times New Roman" w:hAnsi="Times New Roman" w:cs="Times New Roman"/>
              </w:rPr>
            </w:pPr>
          </w:p>
        </w:tc>
        <w:tc>
          <w:tcPr>
            <w:tcW w:w="907"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2156" w:type="dxa"/>
            <w:gridSpan w:val="2"/>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2014 год</w:t>
            </w:r>
          </w:p>
        </w:tc>
        <w:tc>
          <w:tcPr>
            <w:tcW w:w="2156" w:type="dxa"/>
            <w:gridSpan w:val="2"/>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2015 год</w:t>
            </w:r>
          </w:p>
        </w:tc>
        <w:tc>
          <w:tcPr>
            <w:tcW w:w="2112" w:type="dxa"/>
            <w:gridSpan w:val="2"/>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2016 год</w:t>
            </w:r>
          </w:p>
        </w:tc>
        <w:tc>
          <w:tcPr>
            <w:tcW w:w="1101"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2017 год</w:t>
            </w:r>
          </w:p>
        </w:tc>
        <w:tc>
          <w:tcPr>
            <w:tcW w:w="1101"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2018 год</w:t>
            </w:r>
          </w:p>
        </w:tc>
        <w:tc>
          <w:tcPr>
            <w:tcW w:w="1101"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2019 год</w:t>
            </w:r>
          </w:p>
        </w:tc>
        <w:tc>
          <w:tcPr>
            <w:tcW w:w="964" w:type="dxa"/>
            <w:vMerge w:val="restart"/>
            <w:tcBorders>
              <w:top w:val="single" w:sz="4" w:space="0" w:color="auto"/>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 год</w:t>
            </w:r>
          </w:p>
        </w:tc>
      </w:tr>
      <w:tr w:rsidR="00742052" w:rsidRPr="00742052">
        <w:tc>
          <w:tcPr>
            <w:tcW w:w="3175" w:type="dxa"/>
            <w:vMerge/>
            <w:tcBorders>
              <w:top w:val="single" w:sz="4" w:space="0" w:color="auto"/>
              <w:left w:val="nil"/>
              <w:bottom w:val="single" w:sz="4" w:space="0" w:color="auto"/>
            </w:tcBorders>
          </w:tcPr>
          <w:p w:rsidR="00742052" w:rsidRPr="00742052" w:rsidRDefault="00742052">
            <w:pPr>
              <w:rPr>
                <w:rFonts w:ascii="Times New Roman" w:hAnsi="Times New Roman" w:cs="Times New Roman"/>
              </w:rPr>
            </w:pPr>
          </w:p>
        </w:tc>
        <w:tc>
          <w:tcPr>
            <w:tcW w:w="907"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1134"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план.</w:t>
            </w:r>
          </w:p>
        </w:tc>
        <w:tc>
          <w:tcPr>
            <w:tcW w:w="1022"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1134"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план.</w:t>
            </w:r>
          </w:p>
        </w:tc>
        <w:tc>
          <w:tcPr>
            <w:tcW w:w="1022"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1011"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план.</w:t>
            </w:r>
          </w:p>
        </w:tc>
        <w:tc>
          <w:tcPr>
            <w:tcW w:w="1101"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1101"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1101"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1101"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964" w:type="dxa"/>
            <w:vMerge/>
            <w:tcBorders>
              <w:top w:val="single" w:sz="4" w:space="0" w:color="auto"/>
              <w:bottom w:val="single" w:sz="4" w:space="0" w:color="auto"/>
              <w:right w:val="nil"/>
            </w:tcBorders>
          </w:tcPr>
          <w:p w:rsidR="00742052" w:rsidRPr="00742052" w:rsidRDefault="00742052">
            <w:pPr>
              <w:rPr>
                <w:rFonts w:ascii="Times New Roman" w:hAnsi="Times New Roman" w:cs="Times New Roman"/>
              </w:rPr>
            </w:pPr>
          </w:p>
        </w:tc>
      </w:tr>
      <w:tr w:rsidR="00742052" w:rsidRPr="00742052">
        <w:tblPrEx>
          <w:tblBorders>
            <w:insideH w:val="none" w:sz="0" w:space="0" w:color="auto"/>
            <w:insideV w:val="none" w:sz="0" w:space="0" w:color="auto"/>
          </w:tblBorders>
        </w:tblPrEx>
        <w:tc>
          <w:tcPr>
            <w:tcW w:w="14773" w:type="dxa"/>
            <w:gridSpan w:val="12"/>
            <w:tcBorders>
              <w:top w:val="single" w:sz="4" w:space="0" w:color="auto"/>
              <w:left w:val="nil"/>
              <w:bottom w:val="nil"/>
              <w:right w:val="nil"/>
            </w:tcBorders>
          </w:tcPr>
          <w:p w:rsidR="00742052" w:rsidRPr="00742052" w:rsidRDefault="00742052">
            <w:pPr>
              <w:pStyle w:val="ConsPlusNormal"/>
              <w:jc w:val="center"/>
              <w:outlineLvl w:val="2"/>
              <w:rPr>
                <w:rFonts w:ascii="Times New Roman" w:hAnsi="Times New Roman" w:cs="Times New Roman"/>
              </w:rPr>
            </w:pPr>
            <w:r w:rsidRPr="00742052">
              <w:rPr>
                <w:rFonts w:ascii="Times New Roman" w:hAnsi="Times New Roman" w:cs="Times New Roman"/>
              </w:rPr>
              <w:t>Подпрограмма 7 "Развитие промышленной инфраструктуры и инфраструктуры поддержки деятельности в сфере промышленности"</w:t>
            </w:r>
          </w:p>
        </w:tc>
      </w:tr>
      <w:tr w:rsidR="00742052" w:rsidRPr="00742052">
        <w:tblPrEx>
          <w:tblBorders>
            <w:insideH w:val="none" w:sz="0" w:space="0" w:color="auto"/>
            <w:insideV w:val="none" w:sz="0" w:space="0" w:color="auto"/>
          </w:tblBorders>
        </w:tblPrEx>
        <w:tc>
          <w:tcPr>
            <w:tcW w:w="317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lastRenderedPageBreak/>
              <w:t>Объем инвестиций в проектирование и строительство объектов промышленной инфраструктуры индустриальных (промышленных) парков - всего</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рублей</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101787,1</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70157,8</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101787,1</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55089,8</w:t>
            </w:r>
          </w:p>
        </w:tc>
        <w:tc>
          <w:tcPr>
            <w:tcW w:w="101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10479,9</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13897,47</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7449,9</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5321,4</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4187,5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4187,5</w:t>
            </w:r>
          </w:p>
        </w:tc>
      </w:tr>
      <w:tr w:rsidR="00742052" w:rsidRPr="00742052">
        <w:tblPrEx>
          <w:tblBorders>
            <w:insideH w:val="none" w:sz="0" w:space="0" w:color="auto"/>
            <w:insideV w:val="none" w:sz="0" w:space="0" w:color="auto"/>
          </w:tblBorders>
        </w:tblPrEx>
        <w:tc>
          <w:tcPr>
            <w:tcW w:w="3175"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 xml:space="preserve">в том числе </w:t>
            </w:r>
            <w:hyperlink w:anchor="P4127" w:history="1">
              <w:r w:rsidRPr="00742052">
                <w:rPr>
                  <w:rFonts w:ascii="Times New Roman" w:hAnsi="Times New Roman" w:cs="Times New Roman"/>
                  <w:color w:val="0000FF"/>
                </w:rPr>
                <w:t>&lt;*&gt;</w:t>
              </w:r>
            </w:hyperlink>
            <w:r w:rsidRPr="00742052">
              <w:rPr>
                <w:rFonts w:ascii="Times New Roman" w:hAnsi="Times New Roman" w:cs="Times New Roman"/>
              </w:rPr>
              <w:t>:</w:t>
            </w:r>
          </w:p>
        </w:tc>
        <w:tc>
          <w:tcPr>
            <w:tcW w:w="907"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3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022"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3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022"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011"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01"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01"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01"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01"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96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3175"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Республика Башкортостан</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рублей</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8614</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7659</w:t>
            </w:r>
          </w:p>
        </w:tc>
        <w:tc>
          <w:tcPr>
            <w:tcW w:w="101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2657</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2662</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962</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75"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Республика Татарстан</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рублей</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770</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699</w:t>
            </w:r>
          </w:p>
        </w:tc>
        <w:tc>
          <w:tcPr>
            <w:tcW w:w="101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603</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1221,9</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75"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Удмуртская Республика</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рублей</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896,2</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2183,7</w:t>
            </w:r>
          </w:p>
        </w:tc>
        <w:tc>
          <w:tcPr>
            <w:tcW w:w="101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2585</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1565,3</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156,3</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134,4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106</w:t>
            </w:r>
          </w:p>
        </w:tc>
      </w:tr>
      <w:tr w:rsidR="00742052" w:rsidRPr="00742052">
        <w:tblPrEx>
          <w:tblBorders>
            <w:insideH w:val="none" w:sz="0" w:space="0" w:color="auto"/>
            <w:insideV w:val="none" w:sz="0" w:space="0" w:color="auto"/>
          </w:tblBorders>
        </w:tblPrEx>
        <w:tc>
          <w:tcPr>
            <w:tcW w:w="3175"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Ставропольский край</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рублей</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4879</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43</w:t>
            </w:r>
          </w:p>
        </w:tc>
        <w:tc>
          <w:tcPr>
            <w:tcW w:w="101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38</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1995,5</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75"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Белгородская область</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рублей</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1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148</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75"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Воронежская область</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рублей</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5928</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5453</w:t>
            </w:r>
          </w:p>
        </w:tc>
        <w:tc>
          <w:tcPr>
            <w:tcW w:w="101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109</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1866,23</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200</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75"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Калужская область</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рублей</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16084</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10475</w:t>
            </w:r>
          </w:p>
        </w:tc>
        <w:tc>
          <w:tcPr>
            <w:tcW w:w="101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878,2</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5901,75</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705</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75"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Липецкая область</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рублей</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37</w:t>
            </w:r>
          </w:p>
        </w:tc>
        <w:tc>
          <w:tcPr>
            <w:tcW w:w="101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52</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41</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36</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36</w:t>
            </w:r>
          </w:p>
        </w:tc>
      </w:tr>
      <w:tr w:rsidR="00742052" w:rsidRPr="00742052">
        <w:tblPrEx>
          <w:tblBorders>
            <w:insideH w:val="none" w:sz="0" w:space="0" w:color="auto"/>
            <w:insideV w:val="none" w:sz="0" w:space="0" w:color="auto"/>
          </w:tblBorders>
        </w:tblPrEx>
        <w:tc>
          <w:tcPr>
            <w:tcW w:w="3175"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Новосибирская область</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рублей</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410</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511,6</w:t>
            </w:r>
          </w:p>
        </w:tc>
        <w:tc>
          <w:tcPr>
            <w:tcW w:w="101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52</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1744,57</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75"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Самарская область</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млн. </w:t>
            </w:r>
            <w:r w:rsidRPr="00742052">
              <w:rPr>
                <w:rFonts w:ascii="Times New Roman" w:hAnsi="Times New Roman" w:cs="Times New Roman"/>
              </w:rPr>
              <w:lastRenderedPageBreak/>
              <w:t>рублей</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lastRenderedPageBreak/>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870</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1456</w:t>
            </w:r>
          </w:p>
        </w:tc>
        <w:tc>
          <w:tcPr>
            <w:tcW w:w="101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1089</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294,86</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2072</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1461</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480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656</w:t>
            </w:r>
          </w:p>
        </w:tc>
      </w:tr>
      <w:tr w:rsidR="00742052" w:rsidRPr="00742052">
        <w:tblPrEx>
          <w:tblBorders>
            <w:insideH w:val="none" w:sz="0" w:space="0" w:color="auto"/>
            <w:insideV w:val="none" w:sz="0" w:space="0" w:color="auto"/>
          </w:tblBorders>
        </w:tblPrEx>
        <w:tc>
          <w:tcPr>
            <w:tcW w:w="3175"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lastRenderedPageBreak/>
              <w:t>Тверская область</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рублей</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60</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575</w:t>
            </w:r>
          </w:p>
        </w:tc>
        <w:tc>
          <w:tcPr>
            <w:tcW w:w="101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1161</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8098</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1658</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2685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3099</w:t>
            </w:r>
          </w:p>
        </w:tc>
      </w:tr>
      <w:tr w:rsidR="00742052" w:rsidRPr="00742052">
        <w:tblPrEx>
          <w:tblBorders>
            <w:insideH w:val="none" w:sz="0" w:space="0" w:color="auto"/>
            <w:insideV w:val="none" w:sz="0" w:space="0" w:color="auto"/>
          </w:tblBorders>
        </w:tblPrEx>
        <w:tc>
          <w:tcPr>
            <w:tcW w:w="3175"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Тульская область</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рублей</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64</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12900</w:t>
            </w:r>
          </w:p>
        </w:tc>
        <w:tc>
          <w:tcPr>
            <w:tcW w:w="101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6317</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872,66</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8408</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11 639</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15145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17003</w:t>
            </w:r>
          </w:p>
        </w:tc>
      </w:tr>
      <w:tr w:rsidR="00742052" w:rsidRPr="00742052">
        <w:tblPrEx>
          <w:tblBorders>
            <w:insideH w:val="none" w:sz="0" w:space="0" w:color="auto"/>
            <w:insideV w:val="none" w:sz="0" w:space="0" w:color="auto"/>
          </w:tblBorders>
        </w:tblPrEx>
        <w:tc>
          <w:tcPr>
            <w:tcW w:w="317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инвестиций в проектирование и строительство объектов промышленной инфраструктуры промышленных технопарков - всего</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рублей</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1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374,8</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392,3</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152,9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152,9</w:t>
            </w:r>
          </w:p>
        </w:tc>
      </w:tr>
      <w:tr w:rsidR="00742052" w:rsidRPr="00742052">
        <w:tblPrEx>
          <w:tblBorders>
            <w:insideH w:val="none" w:sz="0" w:space="0" w:color="auto"/>
            <w:insideV w:val="none" w:sz="0" w:space="0" w:color="auto"/>
          </w:tblBorders>
        </w:tblPrEx>
        <w:tc>
          <w:tcPr>
            <w:tcW w:w="3175"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 xml:space="preserve">в том числе город Москва </w:t>
            </w:r>
            <w:hyperlink w:anchor="P4127" w:history="1">
              <w:r w:rsidRPr="00742052">
                <w:rPr>
                  <w:rFonts w:ascii="Times New Roman" w:hAnsi="Times New Roman" w:cs="Times New Roman"/>
                  <w:color w:val="0000FF"/>
                </w:rPr>
                <w:t>&lt;*&gt;</w:t>
              </w:r>
            </w:hyperlink>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рублей</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5135</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4701</w:t>
            </w:r>
          </w:p>
        </w:tc>
        <w:tc>
          <w:tcPr>
            <w:tcW w:w="101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1300</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5229,37</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37,9</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7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высокопроизводительных рабочих мест на предприятиях, осуществляющих деятельность в индустриальных (промышленных) парках, - всего</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тыс. единиц</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27,2</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27,2</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39,2</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45,5</w:t>
            </w:r>
          </w:p>
        </w:tc>
        <w:tc>
          <w:tcPr>
            <w:tcW w:w="101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53,3</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10,83</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107</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108</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110,4</w:t>
            </w:r>
          </w:p>
        </w:tc>
      </w:tr>
      <w:tr w:rsidR="00742052" w:rsidRPr="00742052">
        <w:tblPrEx>
          <w:tblBorders>
            <w:insideH w:val="none" w:sz="0" w:space="0" w:color="auto"/>
            <w:insideV w:val="none" w:sz="0" w:space="0" w:color="auto"/>
          </w:tblBorders>
        </w:tblPrEx>
        <w:tc>
          <w:tcPr>
            <w:tcW w:w="3175"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 xml:space="preserve">в том числе </w:t>
            </w:r>
            <w:hyperlink w:anchor="P4127" w:history="1">
              <w:r w:rsidRPr="00742052">
                <w:rPr>
                  <w:rFonts w:ascii="Times New Roman" w:hAnsi="Times New Roman" w:cs="Times New Roman"/>
                  <w:color w:val="0000FF"/>
                </w:rPr>
                <w:t>&lt;*&gt;</w:t>
              </w:r>
            </w:hyperlink>
            <w:r w:rsidRPr="00742052">
              <w:rPr>
                <w:rFonts w:ascii="Times New Roman" w:hAnsi="Times New Roman" w:cs="Times New Roman"/>
              </w:rPr>
              <w:t>:</w:t>
            </w:r>
          </w:p>
        </w:tc>
        <w:tc>
          <w:tcPr>
            <w:tcW w:w="907"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3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022"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3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022"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011"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01"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01"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01"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01"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96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3175"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Республика Башкортостан</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единиц</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617</w:t>
            </w:r>
          </w:p>
        </w:tc>
        <w:tc>
          <w:tcPr>
            <w:tcW w:w="101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1055</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1055</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1505</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1605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1605</w:t>
            </w:r>
          </w:p>
        </w:tc>
      </w:tr>
      <w:tr w:rsidR="00742052" w:rsidRPr="00742052">
        <w:tblPrEx>
          <w:tblBorders>
            <w:insideH w:val="none" w:sz="0" w:space="0" w:color="auto"/>
            <w:insideV w:val="none" w:sz="0" w:space="0" w:color="auto"/>
          </w:tblBorders>
        </w:tblPrEx>
        <w:tc>
          <w:tcPr>
            <w:tcW w:w="3175"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Республика Татарстан</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единиц</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1846</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1916</w:t>
            </w:r>
          </w:p>
        </w:tc>
        <w:tc>
          <w:tcPr>
            <w:tcW w:w="101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1990</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2560</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75"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Удмуртская Республика</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единиц</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279</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493</w:t>
            </w:r>
          </w:p>
        </w:tc>
        <w:tc>
          <w:tcPr>
            <w:tcW w:w="101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817</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860</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940</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1080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1180</w:t>
            </w:r>
          </w:p>
        </w:tc>
      </w:tr>
      <w:tr w:rsidR="00742052" w:rsidRPr="00742052">
        <w:tblPrEx>
          <w:tblBorders>
            <w:insideH w:val="none" w:sz="0" w:space="0" w:color="auto"/>
            <w:insideV w:val="none" w:sz="0" w:space="0" w:color="auto"/>
          </w:tblBorders>
        </w:tblPrEx>
        <w:tc>
          <w:tcPr>
            <w:tcW w:w="3175"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Ставропольский край</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единиц</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77</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195</w:t>
            </w:r>
          </w:p>
        </w:tc>
        <w:tc>
          <w:tcPr>
            <w:tcW w:w="101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450</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129</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778</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1100</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1515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75"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Белгородская область</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единиц</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262</w:t>
            </w:r>
          </w:p>
        </w:tc>
        <w:tc>
          <w:tcPr>
            <w:tcW w:w="101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173</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165</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205</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75"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lastRenderedPageBreak/>
              <w:t>Воронежская область</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единиц</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1668</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1925</w:t>
            </w:r>
          </w:p>
        </w:tc>
        <w:tc>
          <w:tcPr>
            <w:tcW w:w="101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1450</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1550</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1558</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2148</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2523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3031</w:t>
            </w:r>
          </w:p>
        </w:tc>
      </w:tr>
      <w:tr w:rsidR="00742052" w:rsidRPr="00742052">
        <w:tblPrEx>
          <w:tblBorders>
            <w:insideH w:val="none" w:sz="0" w:space="0" w:color="auto"/>
            <w:insideV w:val="none" w:sz="0" w:space="0" w:color="auto"/>
          </w:tblBorders>
        </w:tblPrEx>
        <w:tc>
          <w:tcPr>
            <w:tcW w:w="3175"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Калужская область</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единиц</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2313</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1714</w:t>
            </w:r>
          </w:p>
        </w:tc>
        <w:tc>
          <w:tcPr>
            <w:tcW w:w="101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220</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4368</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480</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305</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75"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Липецкая область</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единиц</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137</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156</w:t>
            </w:r>
          </w:p>
        </w:tc>
        <w:tc>
          <w:tcPr>
            <w:tcW w:w="101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324</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534</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858</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1202</w:t>
            </w:r>
          </w:p>
        </w:tc>
      </w:tr>
      <w:tr w:rsidR="00742052" w:rsidRPr="00742052">
        <w:tblPrEx>
          <w:tblBorders>
            <w:insideH w:val="none" w:sz="0" w:space="0" w:color="auto"/>
            <w:insideV w:val="none" w:sz="0" w:space="0" w:color="auto"/>
          </w:tblBorders>
        </w:tblPrEx>
        <w:tc>
          <w:tcPr>
            <w:tcW w:w="3175"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Новосибирская область</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единиц</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470</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470</w:t>
            </w:r>
          </w:p>
        </w:tc>
        <w:tc>
          <w:tcPr>
            <w:tcW w:w="101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1466</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1936</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2288</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3138</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3561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5698</w:t>
            </w:r>
          </w:p>
        </w:tc>
      </w:tr>
      <w:tr w:rsidR="00742052" w:rsidRPr="00742052">
        <w:tblPrEx>
          <w:tblBorders>
            <w:insideH w:val="none" w:sz="0" w:space="0" w:color="auto"/>
            <w:insideV w:val="none" w:sz="0" w:space="0" w:color="auto"/>
          </w:tblBorders>
        </w:tblPrEx>
        <w:tc>
          <w:tcPr>
            <w:tcW w:w="3175"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Самарская область</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единиц</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71</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45</w:t>
            </w:r>
          </w:p>
        </w:tc>
        <w:tc>
          <w:tcPr>
            <w:tcW w:w="101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144</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236</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99</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251</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252</w:t>
            </w:r>
          </w:p>
        </w:tc>
      </w:tr>
      <w:tr w:rsidR="00742052" w:rsidRPr="00742052">
        <w:tblPrEx>
          <w:tblBorders>
            <w:insideH w:val="none" w:sz="0" w:space="0" w:color="auto"/>
            <w:insideV w:val="none" w:sz="0" w:space="0" w:color="auto"/>
          </w:tblBorders>
        </w:tblPrEx>
        <w:tc>
          <w:tcPr>
            <w:tcW w:w="3175"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Тверская область</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единиц</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93</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1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180</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263</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50</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640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190</w:t>
            </w:r>
          </w:p>
        </w:tc>
      </w:tr>
      <w:tr w:rsidR="00742052" w:rsidRPr="00742052">
        <w:tblPrEx>
          <w:tblBorders>
            <w:insideH w:val="none" w:sz="0" w:space="0" w:color="auto"/>
            <w:insideV w:val="none" w:sz="0" w:space="0" w:color="auto"/>
          </w:tblBorders>
        </w:tblPrEx>
        <w:tc>
          <w:tcPr>
            <w:tcW w:w="3175"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Тульская область</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единиц</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22</w:t>
            </w:r>
          </w:p>
        </w:tc>
        <w:tc>
          <w:tcPr>
            <w:tcW w:w="101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21</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54</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112</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634</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525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648</w:t>
            </w:r>
          </w:p>
        </w:tc>
      </w:tr>
      <w:tr w:rsidR="00742052" w:rsidRPr="00742052">
        <w:tblPrEx>
          <w:tblBorders>
            <w:insideH w:val="none" w:sz="0" w:space="0" w:color="auto"/>
            <w:insideV w:val="none" w:sz="0" w:space="0" w:color="auto"/>
          </w:tblBorders>
        </w:tblPrEx>
        <w:tc>
          <w:tcPr>
            <w:tcW w:w="317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высокопроизводительных рабочих мест на предприятиях, осуществляющих деятельность в промышленных технопарках, - всего</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тыс. единиц</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1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3,4</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1880</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4,1</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4,2</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4,7</w:t>
            </w:r>
          </w:p>
        </w:tc>
      </w:tr>
      <w:tr w:rsidR="00742052" w:rsidRPr="00742052">
        <w:tblPrEx>
          <w:tblBorders>
            <w:insideH w:val="none" w:sz="0" w:space="0" w:color="auto"/>
            <w:insideV w:val="none" w:sz="0" w:space="0" w:color="auto"/>
          </w:tblBorders>
        </w:tblPrEx>
        <w:tc>
          <w:tcPr>
            <w:tcW w:w="3175"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 xml:space="preserve">в том числе город Москва </w:t>
            </w:r>
            <w:hyperlink w:anchor="P4127" w:history="1">
              <w:r w:rsidRPr="00742052">
                <w:rPr>
                  <w:rFonts w:ascii="Times New Roman" w:hAnsi="Times New Roman" w:cs="Times New Roman"/>
                  <w:color w:val="0000FF"/>
                </w:rPr>
                <w:t>&lt;*&gt;</w:t>
              </w:r>
            </w:hyperlink>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единиц</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133</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2062</w:t>
            </w:r>
          </w:p>
        </w:tc>
        <w:tc>
          <w:tcPr>
            <w:tcW w:w="101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1880</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1880</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2874</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3579</w:t>
            </w:r>
          </w:p>
        </w:tc>
      </w:tr>
      <w:tr w:rsidR="00742052" w:rsidRPr="00742052">
        <w:tblPrEx>
          <w:tblBorders>
            <w:insideH w:val="none" w:sz="0" w:space="0" w:color="auto"/>
            <w:insideV w:val="none" w:sz="0" w:space="0" w:color="auto"/>
          </w:tblBorders>
        </w:tblPrEx>
        <w:tc>
          <w:tcPr>
            <w:tcW w:w="317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Налоговые и таможенные платежи предприятий, осуществляющих деятельность в индустриальных (промышленных) парках, в федеральный бюджет - всего</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рублей</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20645,2</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20645,2</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27364,1</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22244,4</w:t>
            </w:r>
          </w:p>
        </w:tc>
        <w:tc>
          <w:tcPr>
            <w:tcW w:w="101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34703,2</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28366,85</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86287,9</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87719,7</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88939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89400</w:t>
            </w:r>
          </w:p>
        </w:tc>
      </w:tr>
      <w:tr w:rsidR="00742052" w:rsidRPr="00742052">
        <w:tblPrEx>
          <w:tblBorders>
            <w:insideH w:val="none" w:sz="0" w:space="0" w:color="auto"/>
            <w:insideV w:val="none" w:sz="0" w:space="0" w:color="auto"/>
          </w:tblBorders>
        </w:tblPrEx>
        <w:tc>
          <w:tcPr>
            <w:tcW w:w="3175"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 xml:space="preserve">в том числе </w:t>
            </w:r>
            <w:hyperlink w:anchor="P4127" w:history="1">
              <w:r w:rsidRPr="00742052">
                <w:rPr>
                  <w:rFonts w:ascii="Times New Roman" w:hAnsi="Times New Roman" w:cs="Times New Roman"/>
                  <w:color w:val="0000FF"/>
                </w:rPr>
                <w:t>&lt;*&gt;</w:t>
              </w:r>
            </w:hyperlink>
            <w:r w:rsidRPr="00742052">
              <w:rPr>
                <w:rFonts w:ascii="Times New Roman" w:hAnsi="Times New Roman" w:cs="Times New Roman"/>
              </w:rPr>
              <w:t>:</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рублей</w:t>
            </w:r>
          </w:p>
        </w:tc>
        <w:tc>
          <w:tcPr>
            <w:tcW w:w="113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022"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3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022"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011"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01"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01"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01"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01"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96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3175"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Республика Башкортостан</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рублей</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63</w:t>
            </w:r>
          </w:p>
        </w:tc>
        <w:tc>
          <w:tcPr>
            <w:tcW w:w="101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352</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345</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370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388</w:t>
            </w:r>
          </w:p>
        </w:tc>
      </w:tr>
      <w:tr w:rsidR="00742052" w:rsidRPr="00742052">
        <w:tblPrEx>
          <w:tblBorders>
            <w:insideH w:val="none" w:sz="0" w:space="0" w:color="auto"/>
            <w:insideV w:val="none" w:sz="0" w:space="0" w:color="auto"/>
          </w:tblBorders>
        </w:tblPrEx>
        <w:tc>
          <w:tcPr>
            <w:tcW w:w="3175"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Республика Татарстан</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млн. </w:t>
            </w:r>
            <w:r w:rsidRPr="00742052">
              <w:rPr>
                <w:rFonts w:ascii="Times New Roman" w:hAnsi="Times New Roman" w:cs="Times New Roman"/>
              </w:rPr>
              <w:lastRenderedPageBreak/>
              <w:t>рублей</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lastRenderedPageBreak/>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295</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341</w:t>
            </w:r>
          </w:p>
        </w:tc>
        <w:tc>
          <w:tcPr>
            <w:tcW w:w="101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377</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3956,89</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75"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lastRenderedPageBreak/>
              <w:t>Удмуртская Республика</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рублей</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441</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118</w:t>
            </w:r>
          </w:p>
        </w:tc>
        <w:tc>
          <w:tcPr>
            <w:tcW w:w="101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155</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169</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197</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230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283</w:t>
            </w:r>
          </w:p>
        </w:tc>
      </w:tr>
      <w:tr w:rsidR="00742052" w:rsidRPr="00742052">
        <w:tblPrEx>
          <w:tblBorders>
            <w:insideH w:val="none" w:sz="0" w:space="0" w:color="auto"/>
            <w:insideV w:val="none" w:sz="0" w:space="0" w:color="auto"/>
          </w:tblBorders>
        </w:tblPrEx>
        <w:tc>
          <w:tcPr>
            <w:tcW w:w="3175"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Ставропольский край</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рублей</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1118</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1130</w:t>
            </w:r>
          </w:p>
        </w:tc>
        <w:tc>
          <w:tcPr>
            <w:tcW w:w="101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1189</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5543,89</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903</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1465</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75"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Белгородская область</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рублей</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22</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176</w:t>
            </w:r>
          </w:p>
        </w:tc>
        <w:tc>
          <w:tcPr>
            <w:tcW w:w="101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163</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255</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270</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248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75"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Воронежская область</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рублей</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79</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130</w:t>
            </w:r>
          </w:p>
        </w:tc>
        <w:tc>
          <w:tcPr>
            <w:tcW w:w="101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638</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1671,16</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686</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913</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973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965</w:t>
            </w:r>
          </w:p>
        </w:tc>
      </w:tr>
      <w:tr w:rsidR="00742052" w:rsidRPr="00742052">
        <w:tblPrEx>
          <w:tblBorders>
            <w:insideH w:val="none" w:sz="0" w:space="0" w:color="auto"/>
            <w:insideV w:val="none" w:sz="0" w:space="0" w:color="auto"/>
          </w:tblBorders>
        </w:tblPrEx>
        <w:tc>
          <w:tcPr>
            <w:tcW w:w="3175"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Калужская область</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рублей</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2060</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2437</w:t>
            </w:r>
          </w:p>
        </w:tc>
        <w:tc>
          <w:tcPr>
            <w:tcW w:w="101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7198</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12813,19</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8341</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7272</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7867</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75"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Липецкая область</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рублей</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65</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95</w:t>
            </w:r>
          </w:p>
        </w:tc>
        <w:tc>
          <w:tcPr>
            <w:tcW w:w="101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125</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150</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180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210</w:t>
            </w:r>
          </w:p>
        </w:tc>
      </w:tr>
      <w:tr w:rsidR="00742052" w:rsidRPr="00742052">
        <w:tblPrEx>
          <w:tblBorders>
            <w:insideH w:val="none" w:sz="0" w:space="0" w:color="auto"/>
            <w:insideV w:val="none" w:sz="0" w:space="0" w:color="auto"/>
          </w:tblBorders>
        </w:tblPrEx>
        <w:tc>
          <w:tcPr>
            <w:tcW w:w="3175"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Новосибирская область</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рублей</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742</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2053</w:t>
            </w:r>
          </w:p>
        </w:tc>
        <w:tc>
          <w:tcPr>
            <w:tcW w:w="101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758</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3838,34</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818</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972</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1120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1269</w:t>
            </w:r>
          </w:p>
        </w:tc>
      </w:tr>
      <w:tr w:rsidR="00742052" w:rsidRPr="00742052">
        <w:tblPrEx>
          <w:tblBorders>
            <w:insideH w:val="none" w:sz="0" w:space="0" w:color="auto"/>
            <w:insideV w:val="none" w:sz="0" w:space="0" w:color="auto"/>
          </w:tblBorders>
        </w:tblPrEx>
        <w:tc>
          <w:tcPr>
            <w:tcW w:w="3175"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Тульская область</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рублей</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01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29,38</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112</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1273</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4449</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7023</w:t>
            </w:r>
          </w:p>
        </w:tc>
      </w:tr>
      <w:tr w:rsidR="00742052" w:rsidRPr="00742052">
        <w:tblPrEx>
          <w:tblBorders>
            <w:insideH w:val="none" w:sz="0" w:space="0" w:color="auto"/>
            <w:insideV w:val="none" w:sz="0" w:space="0" w:color="auto"/>
          </w:tblBorders>
        </w:tblPrEx>
        <w:tc>
          <w:tcPr>
            <w:tcW w:w="3175"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Самарская область</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рублей</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w:t>
            </w:r>
          </w:p>
        </w:tc>
        <w:tc>
          <w:tcPr>
            <w:tcW w:w="101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501</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514</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859</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754</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718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1038</w:t>
            </w:r>
          </w:p>
        </w:tc>
      </w:tr>
      <w:tr w:rsidR="00742052" w:rsidRPr="00742052">
        <w:tblPrEx>
          <w:tblBorders>
            <w:insideH w:val="none" w:sz="0" w:space="0" w:color="auto"/>
            <w:insideV w:val="none" w:sz="0" w:space="0" w:color="auto"/>
          </w:tblBorders>
        </w:tblPrEx>
        <w:tc>
          <w:tcPr>
            <w:tcW w:w="3175"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Тверская область</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рублей</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319</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637</w:t>
            </w:r>
          </w:p>
        </w:tc>
        <w:tc>
          <w:tcPr>
            <w:tcW w:w="101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445</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1378</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1481</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1641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1832</w:t>
            </w:r>
          </w:p>
        </w:tc>
      </w:tr>
      <w:tr w:rsidR="00742052" w:rsidRPr="00742052">
        <w:tblPrEx>
          <w:tblBorders>
            <w:insideH w:val="none" w:sz="0" w:space="0" w:color="auto"/>
            <w:insideV w:val="none" w:sz="0" w:space="0" w:color="auto"/>
          </w:tblBorders>
        </w:tblPrEx>
        <w:tc>
          <w:tcPr>
            <w:tcW w:w="317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Налоговые и таможенные платежи предприятий, осуществляющих деятельность в промышленных технопарках, в федеральный бюджет, всего</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рублей</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3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1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1388,5</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1133,98</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1483,1</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1533,4</w:t>
            </w:r>
          </w:p>
        </w:tc>
        <w:tc>
          <w:tcPr>
            <w:tcW w:w="110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1579,4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1610,4</w:t>
            </w:r>
          </w:p>
        </w:tc>
      </w:tr>
      <w:tr w:rsidR="00742052" w:rsidRPr="00742052">
        <w:tblPrEx>
          <w:tblBorders>
            <w:insideH w:val="none" w:sz="0" w:space="0" w:color="auto"/>
            <w:insideV w:val="none" w:sz="0" w:space="0" w:color="auto"/>
          </w:tblBorders>
        </w:tblPrEx>
        <w:tc>
          <w:tcPr>
            <w:tcW w:w="3175" w:type="dxa"/>
            <w:tcBorders>
              <w:top w:val="nil"/>
              <w:left w:val="nil"/>
              <w:bottom w:val="single" w:sz="4" w:space="0" w:color="auto"/>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lastRenderedPageBreak/>
              <w:t xml:space="preserve">в том числе город Москва </w:t>
            </w:r>
            <w:hyperlink w:anchor="P4127" w:history="1">
              <w:r w:rsidRPr="00742052">
                <w:rPr>
                  <w:rFonts w:ascii="Times New Roman" w:hAnsi="Times New Roman" w:cs="Times New Roman"/>
                  <w:color w:val="0000FF"/>
                </w:rPr>
                <w:t>&lt;*&gt;</w:t>
              </w:r>
            </w:hyperlink>
          </w:p>
        </w:tc>
        <w:tc>
          <w:tcPr>
            <w:tcW w:w="907"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млн. рублей</w:t>
            </w:r>
          </w:p>
        </w:tc>
        <w:tc>
          <w:tcPr>
            <w:tcW w:w="1134"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w:t>
            </w:r>
          </w:p>
        </w:tc>
        <w:tc>
          <w:tcPr>
            <w:tcW w:w="1134"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22"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267</w:t>
            </w:r>
          </w:p>
        </w:tc>
        <w:tc>
          <w:tcPr>
            <w:tcW w:w="1011"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459</w:t>
            </w:r>
          </w:p>
        </w:tc>
        <w:tc>
          <w:tcPr>
            <w:tcW w:w="1101"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1133,98</w:t>
            </w:r>
          </w:p>
        </w:tc>
        <w:tc>
          <w:tcPr>
            <w:tcW w:w="1101"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505</w:t>
            </w:r>
          </w:p>
        </w:tc>
        <w:tc>
          <w:tcPr>
            <w:tcW w:w="1101"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657</w:t>
            </w:r>
          </w:p>
        </w:tc>
        <w:tc>
          <w:tcPr>
            <w:tcW w:w="1101"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658</w:t>
            </w:r>
          </w:p>
        </w:tc>
        <w:tc>
          <w:tcPr>
            <w:tcW w:w="964"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686</w:t>
            </w:r>
          </w:p>
        </w:tc>
      </w:tr>
    </w:tbl>
    <w:p w:rsidR="00742052" w:rsidRPr="00742052" w:rsidRDefault="00742052">
      <w:pPr>
        <w:rPr>
          <w:rFonts w:ascii="Times New Roman" w:hAnsi="Times New Roman" w:cs="Times New Roman"/>
        </w:rPr>
        <w:sectPr w:rsidR="00742052" w:rsidRPr="00742052">
          <w:pgSz w:w="16838" w:h="11905" w:orient="landscape"/>
          <w:pgMar w:top="1701" w:right="1134" w:bottom="850" w:left="1134" w:header="0" w:footer="0" w:gutter="0"/>
          <w:cols w:space="720"/>
        </w:sectPr>
      </w:pP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r w:rsidRPr="00742052">
        <w:rPr>
          <w:rFonts w:ascii="Times New Roman" w:hAnsi="Times New Roman" w:cs="Times New Roman"/>
        </w:rPr>
        <w:t>--------------------------------</w:t>
      </w:r>
    </w:p>
    <w:p w:rsidR="00742052" w:rsidRPr="00742052" w:rsidRDefault="00742052">
      <w:pPr>
        <w:pStyle w:val="ConsPlusNormal"/>
        <w:spacing w:before="220"/>
        <w:ind w:firstLine="540"/>
        <w:jc w:val="both"/>
        <w:rPr>
          <w:rFonts w:ascii="Times New Roman" w:hAnsi="Times New Roman" w:cs="Times New Roman"/>
        </w:rPr>
      </w:pPr>
      <w:bookmarkStart w:id="15" w:name="P4127"/>
      <w:bookmarkEnd w:id="15"/>
      <w:r w:rsidRPr="00742052">
        <w:rPr>
          <w:rFonts w:ascii="Times New Roman" w:hAnsi="Times New Roman" w:cs="Times New Roman"/>
        </w:rPr>
        <w:t xml:space="preserve">&lt;*&gt; Информация подготовлена на основе паспортов комплексных инвестиционных проектов, реализуемых в рамках </w:t>
      </w:r>
      <w:hyperlink r:id="rId58" w:history="1">
        <w:r w:rsidRPr="00742052">
          <w:rPr>
            <w:rFonts w:ascii="Times New Roman" w:hAnsi="Times New Roman" w:cs="Times New Roman"/>
            <w:color w:val="0000FF"/>
          </w:rPr>
          <w:t>постановления</w:t>
        </w:r>
      </w:hyperlink>
      <w:r w:rsidRPr="00742052">
        <w:rPr>
          <w:rFonts w:ascii="Times New Roman" w:hAnsi="Times New Roman" w:cs="Times New Roman"/>
        </w:rP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инфраструктуры индустриальных парков и технопарков".</w:t>
      </w: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jc w:val="right"/>
        <w:outlineLvl w:val="1"/>
        <w:rPr>
          <w:rFonts w:ascii="Times New Roman" w:hAnsi="Times New Roman" w:cs="Times New Roman"/>
        </w:rPr>
      </w:pPr>
      <w:r w:rsidRPr="00742052">
        <w:rPr>
          <w:rFonts w:ascii="Times New Roman" w:hAnsi="Times New Roman" w:cs="Times New Roman"/>
        </w:rPr>
        <w:t>Приложение N 3</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к государственной программе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Российской Федерации "Развитие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промышленности и повышение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ее конкурентоспособности"</w:t>
      </w: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Title"/>
        <w:jc w:val="center"/>
        <w:rPr>
          <w:rFonts w:ascii="Times New Roman" w:hAnsi="Times New Roman" w:cs="Times New Roman"/>
        </w:rPr>
      </w:pPr>
      <w:bookmarkStart w:id="16" w:name="P4139"/>
      <w:bookmarkEnd w:id="16"/>
      <w:r w:rsidRPr="00742052">
        <w:rPr>
          <w:rFonts w:ascii="Times New Roman" w:hAnsi="Times New Roman" w:cs="Times New Roman"/>
        </w:rPr>
        <w:t>РЕСУРСНОЕ ОБЕСПЕЧЕНИЕ</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РЕАЛИЗАЦИИ ГОСУДАРСТВЕННОЙ ПРОГРАММЫ РОССИЙСКОЙ</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ФЕДЕРАЦИИ "РАЗВИТИЕ ПРОМЫШЛЕННОСТИ И ПОВЫШЕНИЕ ЕЕ</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КОНКУРЕНТОСПОСОБНОСТИ" ЗА СЧЕТ СРЕДСТВ</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ФЕДЕРАЛЬНОГО БЮДЖЕТА</w:t>
      </w:r>
    </w:p>
    <w:p w:rsidR="00742052" w:rsidRPr="00742052" w:rsidRDefault="00742052">
      <w:pPr>
        <w:spacing w:after="1"/>
        <w:rPr>
          <w:rFonts w:ascii="Times New Roman" w:hAnsi="Times New Roman" w:cs="Times New Roman"/>
        </w:rPr>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742052" w:rsidRPr="00742052">
        <w:trPr>
          <w:jc w:val="center"/>
        </w:trPr>
        <w:tc>
          <w:tcPr>
            <w:tcW w:w="9294" w:type="dxa"/>
            <w:tcBorders>
              <w:top w:val="nil"/>
              <w:left w:val="single" w:sz="24" w:space="0" w:color="CED3F1"/>
              <w:bottom w:val="nil"/>
              <w:right w:val="single" w:sz="24" w:space="0" w:color="F4F3F8"/>
            </w:tcBorders>
            <w:shd w:val="clear" w:color="auto" w:fill="F4F3F8"/>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color w:val="392C69"/>
              </w:rPr>
              <w:t>Список изменяющих документов</w:t>
            </w:r>
          </w:p>
          <w:p w:rsidR="00742052" w:rsidRPr="00742052" w:rsidRDefault="00742052">
            <w:pPr>
              <w:pStyle w:val="ConsPlusNormal"/>
              <w:jc w:val="center"/>
              <w:rPr>
                <w:rFonts w:ascii="Times New Roman" w:hAnsi="Times New Roman" w:cs="Times New Roman"/>
              </w:rPr>
            </w:pPr>
            <w:proofErr w:type="gramStart"/>
            <w:r w:rsidRPr="00742052">
              <w:rPr>
                <w:rFonts w:ascii="Times New Roman" w:hAnsi="Times New Roman" w:cs="Times New Roman"/>
                <w:color w:val="392C69"/>
              </w:rPr>
              <w:t xml:space="preserve">(в ред. Постановлений Правительства РФ от 30.03.2018 </w:t>
            </w:r>
            <w:hyperlink r:id="rId59" w:history="1">
              <w:r w:rsidRPr="00742052">
                <w:rPr>
                  <w:rFonts w:ascii="Times New Roman" w:hAnsi="Times New Roman" w:cs="Times New Roman"/>
                  <w:color w:val="0000FF"/>
                </w:rPr>
                <w:t>N 368-15</w:t>
              </w:r>
            </w:hyperlink>
            <w:r w:rsidRPr="00742052">
              <w:rPr>
                <w:rFonts w:ascii="Times New Roman" w:hAnsi="Times New Roman" w:cs="Times New Roman"/>
                <w:color w:val="392C69"/>
              </w:rPr>
              <w:t>,</w:t>
            </w:r>
            <w:proofErr w:type="gramEnd"/>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color w:val="392C69"/>
              </w:rPr>
              <w:t xml:space="preserve">от 14.12.2018 </w:t>
            </w:r>
            <w:hyperlink r:id="rId60" w:history="1">
              <w:r w:rsidRPr="00742052">
                <w:rPr>
                  <w:rFonts w:ascii="Times New Roman" w:hAnsi="Times New Roman" w:cs="Times New Roman"/>
                  <w:color w:val="0000FF"/>
                </w:rPr>
                <w:t>N 1529</w:t>
              </w:r>
            </w:hyperlink>
            <w:r w:rsidRPr="00742052">
              <w:rPr>
                <w:rFonts w:ascii="Times New Roman" w:hAnsi="Times New Roman" w:cs="Times New Roman"/>
                <w:color w:val="392C69"/>
              </w:rPr>
              <w:t>)</w:t>
            </w:r>
          </w:p>
        </w:tc>
      </w:tr>
    </w:tbl>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(тыс. рублей)</w:t>
      </w:r>
    </w:p>
    <w:p w:rsidR="00742052" w:rsidRPr="00742052" w:rsidRDefault="00742052">
      <w:pPr>
        <w:spacing w:after="1"/>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2268"/>
        <w:gridCol w:w="510"/>
        <w:gridCol w:w="509"/>
        <w:gridCol w:w="509"/>
        <w:gridCol w:w="567"/>
        <w:gridCol w:w="1474"/>
        <w:gridCol w:w="1474"/>
        <w:gridCol w:w="1531"/>
        <w:gridCol w:w="1474"/>
        <w:gridCol w:w="1474"/>
        <w:gridCol w:w="1474"/>
        <w:gridCol w:w="1474"/>
        <w:gridCol w:w="1474"/>
        <w:gridCol w:w="1531"/>
        <w:gridCol w:w="1474"/>
      </w:tblGrid>
      <w:tr w:rsidR="00742052" w:rsidRPr="00742052">
        <w:tc>
          <w:tcPr>
            <w:tcW w:w="2381" w:type="dxa"/>
            <w:vMerge w:val="restart"/>
            <w:tcBorders>
              <w:top w:val="single" w:sz="4" w:space="0" w:color="auto"/>
              <w:left w:val="nil"/>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Статус, наименование Программы, подпрограммы Программы, федеральной целевой программы, основного мероприятия, мероприятия</w:t>
            </w:r>
          </w:p>
        </w:tc>
        <w:tc>
          <w:tcPr>
            <w:tcW w:w="2268"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Ответственный исполнитель, соисполнитель, государственный заказчик-координатор, участник</w:t>
            </w:r>
          </w:p>
        </w:tc>
        <w:tc>
          <w:tcPr>
            <w:tcW w:w="2095" w:type="dxa"/>
            <w:gridSpan w:val="4"/>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Код бюджетной классификации</w:t>
            </w:r>
          </w:p>
        </w:tc>
        <w:tc>
          <w:tcPr>
            <w:tcW w:w="14854" w:type="dxa"/>
            <w:gridSpan w:val="10"/>
            <w:tcBorders>
              <w:top w:val="single" w:sz="4" w:space="0" w:color="auto"/>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Объемы бюджетных ассигнований</w:t>
            </w:r>
          </w:p>
        </w:tc>
      </w:tr>
      <w:tr w:rsidR="00742052" w:rsidRPr="00742052">
        <w:tc>
          <w:tcPr>
            <w:tcW w:w="2381" w:type="dxa"/>
            <w:vMerge/>
            <w:tcBorders>
              <w:top w:val="single" w:sz="4" w:space="0" w:color="auto"/>
              <w:left w:val="nil"/>
              <w:bottom w:val="single" w:sz="4" w:space="0" w:color="auto"/>
            </w:tcBorders>
          </w:tcPr>
          <w:p w:rsidR="00742052" w:rsidRPr="00742052" w:rsidRDefault="00742052">
            <w:pPr>
              <w:rPr>
                <w:rFonts w:ascii="Times New Roman" w:hAnsi="Times New Roman" w:cs="Times New Roman"/>
              </w:rPr>
            </w:pPr>
          </w:p>
        </w:tc>
        <w:tc>
          <w:tcPr>
            <w:tcW w:w="2268"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510"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ГРБС</w:t>
            </w:r>
          </w:p>
        </w:tc>
        <w:tc>
          <w:tcPr>
            <w:tcW w:w="509"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ГП</w:t>
            </w:r>
          </w:p>
        </w:tc>
        <w:tc>
          <w:tcPr>
            <w:tcW w:w="509"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Пп</w:t>
            </w:r>
          </w:p>
        </w:tc>
        <w:tc>
          <w:tcPr>
            <w:tcW w:w="567"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ОМ</w:t>
            </w:r>
          </w:p>
        </w:tc>
        <w:tc>
          <w:tcPr>
            <w:tcW w:w="2948" w:type="dxa"/>
            <w:gridSpan w:val="2"/>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2014 год</w:t>
            </w:r>
          </w:p>
        </w:tc>
        <w:tc>
          <w:tcPr>
            <w:tcW w:w="3005" w:type="dxa"/>
            <w:gridSpan w:val="2"/>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2015 год</w:t>
            </w:r>
          </w:p>
        </w:tc>
        <w:tc>
          <w:tcPr>
            <w:tcW w:w="2948" w:type="dxa"/>
            <w:gridSpan w:val="2"/>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2016 год</w:t>
            </w:r>
          </w:p>
        </w:tc>
        <w:tc>
          <w:tcPr>
            <w:tcW w:w="1474"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2017 год</w:t>
            </w:r>
          </w:p>
        </w:tc>
        <w:tc>
          <w:tcPr>
            <w:tcW w:w="1474"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2018 год</w:t>
            </w:r>
          </w:p>
        </w:tc>
        <w:tc>
          <w:tcPr>
            <w:tcW w:w="1531"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2019 год</w:t>
            </w:r>
          </w:p>
        </w:tc>
        <w:tc>
          <w:tcPr>
            <w:tcW w:w="1474" w:type="dxa"/>
            <w:vMerge w:val="restart"/>
            <w:tcBorders>
              <w:top w:val="single" w:sz="4" w:space="0" w:color="auto"/>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 год</w:t>
            </w:r>
          </w:p>
        </w:tc>
      </w:tr>
      <w:tr w:rsidR="00742052" w:rsidRPr="00742052">
        <w:tc>
          <w:tcPr>
            <w:tcW w:w="2381" w:type="dxa"/>
            <w:vMerge/>
            <w:tcBorders>
              <w:top w:val="single" w:sz="4" w:space="0" w:color="auto"/>
              <w:left w:val="nil"/>
              <w:bottom w:val="single" w:sz="4" w:space="0" w:color="auto"/>
            </w:tcBorders>
          </w:tcPr>
          <w:p w:rsidR="00742052" w:rsidRPr="00742052" w:rsidRDefault="00742052">
            <w:pPr>
              <w:rPr>
                <w:rFonts w:ascii="Times New Roman" w:hAnsi="Times New Roman" w:cs="Times New Roman"/>
              </w:rPr>
            </w:pPr>
          </w:p>
        </w:tc>
        <w:tc>
          <w:tcPr>
            <w:tcW w:w="2268"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510"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509"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509"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567"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1474"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план.</w:t>
            </w:r>
          </w:p>
        </w:tc>
        <w:tc>
          <w:tcPr>
            <w:tcW w:w="1474"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1531"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план.</w:t>
            </w:r>
          </w:p>
        </w:tc>
        <w:tc>
          <w:tcPr>
            <w:tcW w:w="1474"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1474"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план.</w:t>
            </w:r>
          </w:p>
        </w:tc>
        <w:tc>
          <w:tcPr>
            <w:tcW w:w="1474"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1474"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1474"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1531"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1474" w:type="dxa"/>
            <w:vMerge/>
            <w:tcBorders>
              <w:top w:val="single" w:sz="4" w:space="0" w:color="auto"/>
              <w:bottom w:val="single" w:sz="4" w:space="0" w:color="auto"/>
              <w:right w:val="nil"/>
            </w:tcBorders>
          </w:tcPr>
          <w:p w:rsidR="00742052" w:rsidRPr="00742052" w:rsidRDefault="00742052">
            <w:pPr>
              <w:rPr>
                <w:rFonts w:ascii="Times New Roman" w:hAnsi="Times New Roman" w:cs="Times New Roman"/>
              </w:rPr>
            </w:pPr>
          </w:p>
        </w:tc>
      </w:tr>
      <w:tr w:rsidR="00742052" w:rsidRPr="00742052">
        <w:tblPrEx>
          <w:tblBorders>
            <w:insideV w:val="none" w:sz="0" w:space="0" w:color="auto"/>
          </w:tblBorders>
        </w:tblPrEx>
        <w:tc>
          <w:tcPr>
            <w:tcW w:w="2381" w:type="dxa"/>
            <w:vMerge w:val="restart"/>
            <w:tcBorders>
              <w:top w:val="single" w:sz="4" w:space="0" w:color="auto"/>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Государственная программа "Развитие промышленности и повышение ее конкурентоспособности"</w:t>
            </w:r>
          </w:p>
        </w:tc>
        <w:tc>
          <w:tcPr>
            <w:tcW w:w="2268" w:type="dxa"/>
            <w:tcBorders>
              <w:top w:val="single" w:sz="4" w:space="0" w:color="auto"/>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510"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09"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09"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67"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152964360,2</w:t>
            </w:r>
          </w:p>
        </w:tc>
        <w:tc>
          <w:tcPr>
            <w:tcW w:w="1474"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153579251</w:t>
            </w:r>
          </w:p>
        </w:tc>
        <w:tc>
          <w:tcPr>
            <w:tcW w:w="1531"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134727709,9</w:t>
            </w:r>
          </w:p>
        </w:tc>
        <w:tc>
          <w:tcPr>
            <w:tcW w:w="1474"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167635162</w:t>
            </w:r>
          </w:p>
        </w:tc>
        <w:tc>
          <w:tcPr>
            <w:tcW w:w="1474"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156635400,2</w:t>
            </w:r>
          </w:p>
        </w:tc>
        <w:tc>
          <w:tcPr>
            <w:tcW w:w="1474"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229918445,5</w:t>
            </w:r>
          </w:p>
        </w:tc>
        <w:tc>
          <w:tcPr>
            <w:tcW w:w="1474"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146432670,1</w:t>
            </w:r>
          </w:p>
        </w:tc>
        <w:tc>
          <w:tcPr>
            <w:tcW w:w="1474"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218556180,1</w:t>
            </w:r>
          </w:p>
        </w:tc>
        <w:tc>
          <w:tcPr>
            <w:tcW w:w="1531"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220314492,2</w:t>
            </w:r>
          </w:p>
        </w:tc>
        <w:tc>
          <w:tcPr>
            <w:tcW w:w="1474"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205522587,4</w:t>
            </w:r>
          </w:p>
        </w:tc>
      </w:tr>
      <w:tr w:rsidR="00742052" w:rsidRPr="00742052">
        <w:tblPrEx>
          <w:tblBorders>
            <w:insideH w:val="none" w:sz="0" w:space="0" w:color="auto"/>
            <w:insideV w:val="none" w:sz="0" w:space="0" w:color="auto"/>
          </w:tblBorders>
        </w:tblPrEx>
        <w:tc>
          <w:tcPr>
            <w:tcW w:w="2381"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5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50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50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567"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381"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149402739</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150240406,6</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130840379,5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163373254,8</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151995932,6</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224883141,1</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143153281,7</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215198556,7</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217037304,2</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202221221,3</w:t>
            </w:r>
          </w:p>
        </w:tc>
      </w:tr>
      <w:tr w:rsidR="00742052" w:rsidRPr="00742052">
        <w:tblPrEx>
          <w:tblBorders>
            <w:insideH w:val="none" w:sz="0" w:space="0" w:color="auto"/>
            <w:insideV w:val="none" w:sz="0" w:space="0" w:color="auto"/>
          </w:tblBorders>
        </w:tblPrEx>
        <w:tc>
          <w:tcPr>
            <w:tcW w:w="2381"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Росстандарт</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172</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2011121,2</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2086451,5</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2412230,4</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2494557,3</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3264818,1</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3020989,8</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2847920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2857623,4</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2913409,8</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2926101,5</w:t>
            </w:r>
          </w:p>
        </w:tc>
      </w:tr>
      <w:tr w:rsidR="00742052" w:rsidRPr="00742052">
        <w:tblPrEx>
          <w:tblBorders>
            <w:insideH w:val="none" w:sz="0" w:space="0" w:color="auto"/>
            <w:insideV w:val="none" w:sz="0" w:space="0" w:color="auto"/>
          </w:tblBorders>
        </w:tblPrEx>
        <w:tc>
          <w:tcPr>
            <w:tcW w:w="2381"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Минобрнауки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074</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535000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522500</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302800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755300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655282,8</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635624,2</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500000</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363778,2</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375264,6</w:t>
            </w:r>
          </w:p>
        </w:tc>
      </w:tr>
      <w:tr w:rsidR="00742052" w:rsidRPr="00742052">
        <w:tblPrEx>
          <w:tblBorders>
            <w:insideH w:val="none" w:sz="0" w:space="0" w:color="auto"/>
            <w:insideV w:val="none" w:sz="0" w:space="0" w:color="auto"/>
          </w:tblBorders>
        </w:tblPrEx>
        <w:tc>
          <w:tcPr>
            <w:tcW w:w="2381"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Роснедра</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049</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671000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386000</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830000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747000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598695,8</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535049,3</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81468,4</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81"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Минприроды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051</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49392,9</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18000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17534</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15780,6</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81"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Государственная корпорация по атомной энергии "Росатом"</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725</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43000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103136,9</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827860,5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81"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Минтруд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149</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4800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81"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Государственная корпорация по космической деятельности "Роскосмос"</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259</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294500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294500</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274500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247050</w:t>
            </w: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381"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федеральные органы исполнительной власти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1598" w:type="dxa"/>
            <w:gridSpan w:val="16"/>
            <w:tcBorders>
              <w:top w:val="nil"/>
              <w:left w:val="nil"/>
              <w:bottom w:val="nil"/>
              <w:right w:val="nil"/>
            </w:tcBorders>
          </w:tcPr>
          <w:p w:rsidR="00742052" w:rsidRPr="00742052" w:rsidRDefault="00742052">
            <w:pPr>
              <w:pStyle w:val="ConsPlusNormal"/>
              <w:jc w:val="both"/>
              <w:rPr>
                <w:rFonts w:ascii="Times New Roman" w:hAnsi="Times New Roman" w:cs="Times New Roman"/>
              </w:rPr>
            </w:pPr>
            <w:r w:rsidRPr="00742052">
              <w:rPr>
                <w:rFonts w:ascii="Times New Roman" w:hAnsi="Times New Roman" w:cs="Times New Roman"/>
              </w:rPr>
              <w:t xml:space="preserve">(в ред. </w:t>
            </w:r>
            <w:hyperlink r:id="rId61" w:history="1">
              <w:r w:rsidRPr="00742052">
                <w:rPr>
                  <w:rFonts w:ascii="Times New Roman" w:hAnsi="Times New Roman" w:cs="Times New Roman"/>
                  <w:color w:val="0000FF"/>
                </w:rPr>
                <w:t>Постановления</w:t>
              </w:r>
            </w:hyperlink>
            <w:r w:rsidRPr="00742052">
              <w:rPr>
                <w:rFonts w:ascii="Times New Roman" w:hAnsi="Times New Roman" w:cs="Times New Roman"/>
              </w:rPr>
              <w:t xml:space="preserve"> Правительства РФ от 14.12.2018 N 1529)</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Подпрограмма 1</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"Развитие транспортного и специального машиностроения"</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100815204,1</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78376307,2</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78806777,3</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101626653,6</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110654043,5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157580172,3</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98982761,6</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152457800,7</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154543399,9</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154959309,6</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1.1. Развитие автомобилестроения</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01</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95641604,1</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71729816,6</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75436777,3</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94966653,6</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94827295,5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133097314,0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84918381,9</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125267076,7</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126369541,6</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126351177,2</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1.2. Развитие транспортного машиностроения</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2613600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693889,2</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2350240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2350240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2221560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11918885,2</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3500000</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1500000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1500000</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1.3. Развитие сельскохозяйственного машиностроения, машиностроения для пищевой и перерабатывающей промышленности</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03</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345260,3</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8050000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6113634,1</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9375179,7</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11545645,2</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16382301,3</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16548621,5</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1.4. Развитие машиностроения специализированных производств (строительно-дорожная и коммунальная техника, пожарная, аэродромная, лесная техника)</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04</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4750000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1645151</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4689200,0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8645078,8</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8791557</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9059510,9</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1.5. Государственная поддержка организаций транспортного и специального машиностроения</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2560000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5607341,2</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1019760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4309760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805188</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4805188</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3500000</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1500000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1500000</w:t>
            </w:r>
          </w:p>
        </w:tc>
      </w:tr>
      <w:tr w:rsidR="00742052" w:rsidRPr="00742052">
        <w:tblPrEx>
          <w:tblBorders>
            <w:insideH w:val="none" w:sz="0" w:space="0" w:color="auto"/>
            <w:insideV w:val="none" w:sz="0" w:space="0" w:color="auto"/>
          </w:tblBorders>
        </w:tblPrEx>
        <w:tc>
          <w:tcPr>
            <w:tcW w:w="238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Подпрограмма 2</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"Развитие производства сре</w:t>
            </w:r>
            <w:proofErr w:type="gramStart"/>
            <w:r w:rsidRPr="00742052">
              <w:rPr>
                <w:rFonts w:ascii="Times New Roman" w:hAnsi="Times New Roman" w:cs="Times New Roman"/>
              </w:rPr>
              <w:t>дств пр</w:t>
            </w:r>
            <w:proofErr w:type="gramEnd"/>
            <w:r w:rsidRPr="00742052">
              <w:rPr>
                <w:rFonts w:ascii="Times New Roman" w:hAnsi="Times New Roman" w:cs="Times New Roman"/>
              </w:rPr>
              <w:t>оизводства"</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2277150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3309350</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1775075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1200000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1537214,9</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3584108,3</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956639,8</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15743314,2</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16219810,1</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16219810,1</w:t>
            </w:r>
          </w:p>
        </w:tc>
      </w:tr>
      <w:tr w:rsidR="00742052" w:rsidRPr="00742052">
        <w:tblPrEx>
          <w:tblBorders>
            <w:insideH w:val="none" w:sz="0" w:space="0" w:color="auto"/>
            <w:insideV w:val="none" w:sz="0" w:space="0" w:color="auto"/>
          </w:tblBorders>
        </w:tblPrEx>
        <w:tc>
          <w:tcPr>
            <w:tcW w:w="238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5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50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50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567"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38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1742150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3309350</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1775075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1200000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1537214,9</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2756247,8</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956639,8</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15743314,2</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16219810,1</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16219810,1</w:t>
            </w:r>
          </w:p>
        </w:tc>
      </w:tr>
      <w:tr w:rsidR="00742052" w:rsidRPr="00742052">
        <w:tblPrEx>
          <w:tblBorders>
            <w:insideH w:val="none" w:sz="0" w:space="0" w:color="auto"/>
            <w:insideV w:val="none" w:sz="0" w:space="0" w:color="auto"/>
          </w:tblBorders>
        </w:tblPrEx>
        <w:tc>
          <w:tcPr>
            <w:tcW w:w="238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Минобрнауки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074</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535000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8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Государственная корпорация по атомной энергии "Росатом"</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725</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827860,5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2.1. Развитие станкоинструментальной промышленности</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01</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2277150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2309350</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1775075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1537214,9</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1537214,9</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2.2. Развитие тяжелого машиностроения</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2.3. Развитие промышленности силовой электротехники и энергетического машиностроения</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03</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1000000</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14526959,6</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15021457,6</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15021457,6</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2.4. Разработка отечественного инженерного программного обеспечения</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Государственная корпорация по атомной энергии "Росатом"</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725</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04</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827860,5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2.5. Развитие робототехники, цифрового производства и аддитивных технологий</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219032,9</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956639,8</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1216354,6</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1198352,5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1198352,5</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Подпрограмма 3</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"Развитие легкой и текстильной промышленности, народных художественных промыслов, индустрии детских товаров"</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x</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2529907</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2095497,4</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2631036</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1652912,7</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1507022,5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2544979,1</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1730452,7</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2048200</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2057189,4</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2057189,4</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3.1. Развитие легкой и текстильной промышленности</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01</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1219907,0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1403014,4</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1232144,0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862856,3</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851634,7</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1466618,7</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830452,7</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828100</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812189,4</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812189,4</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3.2. Поддержка производства и реализации изделий народных художественных промыслов</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315000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445000</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315000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365000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315000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500580,2</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450000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602700</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615000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615000</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3.3. Развитие индустрии детских товаров</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03</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995000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247483</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1083892</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425056,4</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340387,8</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577780,2</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450000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617400</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630000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630000</w:t>
            </w:r>
          </w:p>
        </w:tc>
      </w:tr>
      <w:tr w:rsidR="00742052" w:rsidRPr="00742052">
        <w:tblPrEx>
          <w:tblBorders>
            <w:insideH w:val="none" w:sz="0" w:space="0" w:color="auto"/>
            <w:insideV w:val="none" w:sz="0" w:space="0" w:color="auto"/>
          </w:tblBorders>
        </w:tblPrEx>
        <w:tc>
          <w:tcPr>
            <w:tcW w:w="238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Подпрограмма 4</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"Развитие производства традиционных и новых материалов"</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4514152,5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5262214,9</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5651652,3</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6181294</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6734107,5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5964661,3</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1901468,4</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1765730</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900000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900000</w:t>
            </w:r>
          </w:p>
        </w:tc>
      </w:tr>
      <w:tr w:rsidR="00742052" w:rsidRPr="00742052">
        <w:tblPrEx>
          <w:tblBorders>
            <w:insideH w:val="none" w:sz="0" w:space="0" w:color="auto"/>
            <w:insideV w:val="none" w:sz="0" w:space="0" w:color="auto"/>
          </w:tblBorders>
        </w:tblPrEx>
        <w:tc>
          <w:tcPr>
            <w:tcW w:w="238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38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3793152,5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4826822</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4758652,3</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5416294</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6014740,8</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5413831,4</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1820000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1765730</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900000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900000</w:t>
            </w:r>
          </w:p>
        </w:tc>
      </w:tr>
      <w:tr w:rsidR="00742052" w:rsidRPr="00742052">
        <w:tblPrEx>
          <w:tblBorders>
            <w:insideH w:val="none" w:sz="0" w:space="0" w:color="auto"/>
            <w:insideV w:val="none" w:sz="0" w:space="0" w:color="auto"/>
          </w:tblBorders>
        </w:tblPrEx>
        <w:tc>
          <w:tcPr>
            <w:tcW w:w="238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Роснедра</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049</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671000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386000</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830000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747000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598695,8</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535049,3</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81468,4</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8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Минприроды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051</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49392,9</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18000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17534</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15780,6</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8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Государственная корпорация по атомной энергии "Росатом"</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725</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43000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103136,9</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4.1. Развитие металлургии и промышленности редких и редкоземельных металлов</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01</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1872762</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1840842,9</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2243666,7</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1828092,5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2030366,7</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1655759,9</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201468,4</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490000</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500000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500000</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4.2. Развитие предприятий лесопромышленного комплекса</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731000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2091655,5</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785000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2787143,6</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2650000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2477095,5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1700000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1275730</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400000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400000</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4.3. Развитие химического комплекса</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03</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70190,5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4470,9</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668516,4</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151137,2</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450000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4.4. Развитие производства композиционных материалов (композитов) и изделий из них</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04</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1340200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1325245,7</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1454469,2</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1414920,8</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1603740,8</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1481805,9</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Подпрограмма 5</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"Содействие в реализации инвестиционных проектов и поддержка производителей высокотехнологической продукции в гражданских отраслях промышленности"</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4335000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22140112,6</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9581571,8</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16085722,6</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8042860,3</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32250359,7</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22461266,5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24081926,7</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26006650,4</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10286663,5</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5.1. Реализация приоритетных инвестиционных проектов</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01</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2285000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538152,9</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1709400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6927400,6</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2314734,3</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5595865,5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5100000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6955925,5</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8700656,9</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8693732,7</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5.2. Обеспечение деятельности Фонда развития промышленности в целях поддержки реализации инвестиционных проектов</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20011959,7</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2910452,9</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1593075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1865062,2</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25464505,4</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1446936,5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1529967,8</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1391663,5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992930,8</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5.3. Поддержка проектов по производству конкурентоспособной на внешних рынках высокотехнологичной промышленной продукции</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03</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99700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246516,8</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600000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588000</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600000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600000</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5.П</w:t>
            </w:r>
            <w:proofErr w:type="gramStart"/>
            <w:r w:rsidRPr="00742052">
              <w:rPr>
                <w:rFonts w:ascii="Times New Roman" w:hAnsi="Times New Roman" w:cs="Times New Roman"/>
              </w:rPr>
              <w:t>2</w:t>
            </w:r>
            <w:proofErr w:type="gramEnd"/>
            <w:r w:rsidRPr="00742052">
              <w:rPr>
                <w:rFonts w:ascii="Times New Roman" w:hAnsi="Times New Roman" w:cs="Times New Roman"/>
              </w:rPr>
              <w:t xml:space="preserve">. Реализация отдельных мероприятий приоритетного проекта "Системные меры развития международной кооперации и экспорта" в гражданских отраслях промышленности </w:t>
            </w:r>
            <w:hyperlink w:anchor="P5581" w:history="1">
              <w:r w:rsidRPr="00742052">
                <w:rPr>
                  <w:rFonts w:ascii="Times New Roman" w:hAnsi="Times New Roman" w:cs="Times New Roman"/>
                  <w:color w:val="0000FF"/>
                </w:rPr>
                <w:t>&lt;*&gt;</w:t>
              </w:r>
            </w:hyperlink>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w:t>
            </w:r>
            <w:proofErr w:type="gramStart"/>
            <w:r w:rsidRPr="00742052">
              <w:rPr>
                <w:rFonts w:ascii="Times New Roman" w:hAnsi="Times New Roman" w:cs="Times New Roman"/>
              </w:rPr>
              <w:t>2</w:t>
            </w:r>
            <w:proofErr w:type="gramEnd"/>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370000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362600</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370000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5.П3. Реализация отдельных мероприятий приоритетного проекта "Международная кооперация и экспо</w:t>
            </w:r>
            <w:proofErr w:type="gramStart"/>
            <w:r w:rsidRPr="00742052">
              <w:rPr>
                <w:rFonts w:ascii="Times New Roman" w:hAnsi="Times New Roman" w:cs="Times New Roman"/>
              </w:rPr>
              <w:t>рт в пр</w:t>
            </w:r>
            <w:proofErr w:type="gramEnd"/>
            <w:r w:rsidRPr="00742052">
              <w:rPr>
                <w:rFonts w:ascii="Times New Roman" w:hAnsi="Times New Roman" w:cs="Times New Roman"/>
              </w:rPr>
              <w:t xml:space="preserve">омышленности" в гражданских отраслях промышленности </w:t>
            </w:r>
            <w:hyperlink w:anchor="P5581" w:history="1">
              <w:r w:rsidRPr="00742052">
                <w:rPr>
                  <w:rFonts w:ascii="Times New Roman" w:hAnsi="Times New Roman" w:cs="Times New Roman"/>
                  <w:color w:val="0000FF"/>
                </w:rPr>
                <w:t>&lt;*&gt;</w:t>
              </w:r>
            </w:hyperlink>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П3</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2050000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1590000</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4961718,9</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7465547</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3663063,8</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943472</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14944330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14645433,4</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14944330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8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Подпрограмма 6</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"Содействие проведению научных исследований и опытных разработок в гражданских отраслях промышленности"</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8045079,8</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8732151,5</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9120754,5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10172681,5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7011544,5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8185328</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4904230,7</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5860352,8</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6839383,7</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7277144,4</w:t>
            </w:r>
          </w:p>
        </w:tc>
      </w:tr>
      <w:tr w:rsidR="00742052" w:rsidRPr="00742052">
        <w:tblPrEx>
          <w:tblBorders>
            <w:insideH w:val="none" w:sz="0" w:space="0" w:color="auto"/>
            <w:insideV w:val="none" w:sz="0" w:space="0" w:color="auto"/>
          </w:tblBorders>
        </w:tblPrEx>
        <w:tc>
          <w:tcPr>
            <w:tcW w:w="238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5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50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50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567"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38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8045079,8</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8209651,5</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8817954,5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9417381,5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6356261,7</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7549703,8</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4554230,7</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5360352,8</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6475605,5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6901879,8</w:t>
            </w:r>
          </w:p>
        </w:tc>
      </w:tr>
      <w:tr w:rsidR="00742052" w:rsidRPr="00742052">
        <w:tblPrEx>
          <w:tblBorders>
            <w:insideH w:val="none" w:sz="0" w:space="0" w:color="auto"/>
            <w:insideV w:val="none" w:sz="0" w:space="0" w:color="auto"/>
          </w:tblBorders>
        </w:tblPrEx>
        <w:tc>
          <w:tcPr>
            <w:tcW w:w="238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Минобрнауки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074</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522500</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302800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755300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655282,8</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635624,2</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500000</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363778,2</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375264,6</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6.1. Поддержка научно-исследовательских и опытно-конструкторских работ в гражданских отраслях промышленности</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01</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1169665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1289065,4</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1903271</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3264680,3</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2536117,3</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3694649,6</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3990590,9</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4769793,1</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5981399,9</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6407674,2</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6.2. Научные исследования и сопровождение приоритетных и инновационных проектов</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6851777,4</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6838681,9</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6830612,2</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6079566,6</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3759537,6</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3794798,9</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349500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250791,7</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250437,6</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250437,6</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6.3. Развитие научно-технологической инфраструктуры</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03</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23637,4</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23637,4</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24071,3</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16418,5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14139,8</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13988,2</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214139,8</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339768</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243768</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243768</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6.5. Сопровождение реализации научно-технической политики</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58266,7</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56716,2</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46467</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46267,1</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6.П</w:t>
            </w:r>
            <w:proofErr w:type="gramStart"/>
            <w:r w:rsidRPr="00742052">
              <w:rPr>
                <w:rFonts w:ascii="Times New Roman" w:hAnsi="Times New Roman" w:cs="Times New Roman"/>
              </w:rPr>
              <w:t>4</w:t>
            </w:r>
            <w:proofErr w:type="gramEnd"/>
            <w:r w:rsidRPr="00742052">
              <w:rPr>
                <w:rFonts w:ascii="Times New Roman" w:hAnsi="Times New Roman" w:cs="Times New Roman"/>
              </w:rPr>
              <w:t xml:space="preserve">. Реализация отдельных мероприятий приоритетного проекта "Вузы как центры пространства создания инноваций" в гражданских отраслях промышленности </w:t>
            </w:r>
            <w:hyperlink w:anchor="P5581" w:history="1">
              <w:r w:rsidRPr="00742052">
                <w:rPr>
                  <w:rFonts w:ascii="Times New Roman" w:hAnsi="Times New Roman" w:cs="Times New Roman"/>
                  <w:color w:val="0000FF"/>
                </w:rPr>
                <w:t>&lt;*&gt;</w:t>
              </w:r>
            </w:hyperlink>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Минобрнауки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074</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w:t>
            </w:r>
            <w:proofErr w:type="gramStart"/>
            <w:r w:rsidRPr="00742052">
              <w:rPr>
                <w:rFonts w:ascii="Times New Roman" w:hAnsi="Times New Roman" w:cs="Times New Roman"/>
              </w:rPr>
              <w:t>4</w:t>
            </w:r>
            <w:proofErr w:type="gramEnd"/>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522500</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302800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755300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655282,8</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635624,2</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50000</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363778,2</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375264,6</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Подпрограмма 7</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"Развитие промышленной инфраструктуры и инфраструктуры поддержки деятельности в сфере промышленности"</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85194,6</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449995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5104210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2606099,1</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4948305,9</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8310232,5</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8369316,5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8431036,5</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7.1. Стимулирование создания и выведения на проектную мощность индустриальных (промышленных) парков, технопарков, промышленных кластеров</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01</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66244,6</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252000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4728330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2265952,1</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4698330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4701530</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4441913,2</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4580990</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7.2. Сопровождение развития инфраструктуры поддержки деятельности в сфере промышленности и промышленной инфраструктуры</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18950</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197995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375880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340147</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249975,9</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3608702,5</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3927403,3</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3850046,5</w:t>
            </w:r>
          </w:p>
        </w:tc>
      </w:tr>
      <w:tr w:rsidR="00742052" w:rsidRPr="00742052">
        <w:tblPrEx>
          <w:tblBorders>
            <w:insideH w:val="none" w:sz="0" w:space="0" w:color="auto"/>
            <w:insideV w:val="none" w:sz="0" w:space="0" w:color="auto"/>
          </w:tblBorders>
        </w:tblPrEx>
        <w:tc>
          <w:tcPr>
            <w:tcW w:w="238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Подпрограмма 8</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"Развитие системы технического регулирования, стандартизации и обеспечение единства измерений"</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2101580,6</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2086451,5</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2497368,6</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2494557,3</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3331174,8</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3071971,8</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2907552,4</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2916063,2</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2973042,2</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2985733,9</w:t>
            </w:r>
          </w:p>
        </w:tc>
      </w:tr>
      <w:tr w:rsidR="00742052" w:rsidRPr="00742052">
        <w:tblPrEx>
          <w:tblBorders>
            <w:insideH w:val="none" w:sz="0" w:space="0" w:color="auto"/>
            <w:insideV w:val="none" w:sz="0" w:space="0" w:color="auto"/>
          </w:tblBorders>
        </w:tblPrEx>
        <w:tc>
          <w:tcPr>
            <w:tcW w:w="238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5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50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50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567"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38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90459,4</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85138,2</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66356,7</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50982</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59632,4</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58439,8</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59632,4</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59632,4</w:t>
            </w:r>
          </w:p>
        </w:tc>
      </w:tr>
      <w:tr w:rsidR="00742052" w:rsidRPr="00742052">
        <w:tblPrEx>
          <w:tblBorders>
            <w:insideH w:val="none" w:sz="0" w:space="0" w:color="auto"/>
            <w:insideV w:val="none" w:sz="0" w:space="0" w:color="auto"/>
          </w:tblBorders>
        </w:tblPrEx>
        <w:tc>
          <w:tcPr>
            <w:tcW w:w="238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Росстандарт</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172</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2011121,2</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2086451,5</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2412230,4</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2494557,3</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3264818,1</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3020989,8</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2847920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2857623,4</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2913409,8</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2926101,5</w:t>
            </w:r>
          </w:p>
        </w:tc>
      </w:tr>
      <w:tr w:rsidR="00742052" w:rsidRPr="00742052">
        <w:tblPrEx>
          <w:tblBorders>
            <w:insideH w:val="none" w:sz="0" w:space="0" w:color="auto"/>
            <w:insideV w:val="none" w:sz="0" w:space="0" w:color="auto"/>
          </w:tblBorders>
        </w:tblPrEx>
        <w:tc>
          <w:tcPr>
            <w:tcW w:w="238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федеральные органы исполнительной власти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8.1. Развитие системы технического регулирования и стандартизации</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Д</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01</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885506</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808440,4</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963894,1</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786786,2</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1159823,6</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1020667,4</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788629,5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994278,2</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1043962,7</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1043164,6</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8.2. Обеспечение единства измерений и развитие эталонной базы</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172</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Д</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563000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563000</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563000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756700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517960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517960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735400,6</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874017,9</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913645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997586</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8.3. Выполнение научно-исследовательских и опытно-конструкторских работ в области технического регулирования, стандартизации, обеспечения единства измерений, информации</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172</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Д</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03</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131075,2</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131024,6</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7382,5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400000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300000</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283941</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200000</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8.4. Проведение научных исследований в области метрологии, а также разработка государственных (в том числе первичных) эталонов единиц величин</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172</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Д</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04</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180000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747000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636058,6</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8.5. Разработка и утверждение отраслевых справочников наилучших доступных технологий</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172</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Д</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23885</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146568,4</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131911,5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8.6. Обеспечение деятельности Росстандарта</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172</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Д</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06</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521999,4</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560101,5</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670474,5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653688,6</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759822,8</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765374,3</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983522,3</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747767,1</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731493,5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744983,3</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Федеральная целевая </w:t>
            </w:r>
            <w:hyperlink r:id="rId62" w:history="1">
              <w:r w:rsidRPr="00742052">
                <w:rPr>
                  <w:rFonts w:ascii="Times New Roman" w:hAnsi="Times New Roman" w:cs="Times New Roman"/>
                  <w:color w:val="0000FF"/>
                </w:rPr>
                <w:t>программа</w:t>
              </w:r>
            </w:hyperlink>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"Уничтожение запасов химического оружия в Российской Федерации"</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Ч</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20448330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20448330,0</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16516280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14930926,7</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12713222,2</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14130765,9</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7639992,1</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5372560</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8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Подпрограмма "Ускоренное развитие оборонно-промышленного комплекса" (открытая часть) </w:t>
            </w:r>
            <w:hyperlink w:anchor="P5582" w:history="1">
              <w:r w:rsidRPr="00742052">
                <w:rPr>
                  <w:rFonts w:ascii="Times New Roman" w:hAnsi="Times New Roman" w:cs="Times New Roman"/>
                  <w:color w:val="0000FF"/>
                </w:rPr>
                <w:t>&lt;**&gt;</w:t>
              </w:r>
            </w:hyperlink>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7880725,1</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11020051,3</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7822945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12817221,2</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8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5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50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50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567"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38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7586225,1</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10725551,3</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7548445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12570171,2</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8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Государственная корпорация по космической деятельности "Роскосмос"</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259</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294500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294500</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274500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247050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Основное мероприятие. Государственная поддержка организаций оборонно-промышленного комплекса </w:t>
            </w:r>
            <w:hyperlink w:anchor="P5582" w:history="1">
              <w:r w:rsidRPr="00742052">
                <w:rPr>
                  <w:rFonts w:ascii="Times New Roman" w:hAnsi="Times New Roman" w:cs="Times New Roman"/>
                  <w:color w:val="0000FF"/>
                </w:rPr>
                <w:t>&lt;**&gt;</w:t>
              </w:r>
            </w:hyperlink>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01</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7460725,1</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10603051,3</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7403195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12401071,2</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Основное мероприятие. Развитие кадрового потенциала организаций оборонно-промышленного комплекса </w:t>
            </w:r>
            <w:hyperlink w:anchor="P5582" w:history="1">
              <w:r w:rsidRPr="00742052">
                <w:rPr>
                  <w:rFonts w:ascii="Times New Roman" w:hAnsi="Times New Roman" w:cs="Times New Roman"/>
                  <w:color w:val="0000FF"/>
                </w:rPr>
                <w:t>&lt;**&gt;</w:t>
              </w:r>
            </w:hyperlink>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420000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417000</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419750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416150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Подпрограмма "Повышение качества охраны жизни и здоровья персонала угольных шахт" </w:t>
            </w:r>
            <w:hyperlink w:anchor="P5582" w:history="1">
              <w:r w:rsidRPr="00742052">
                <w:rPr>
                  <w:rFonts w:ascii="Times New Roman" w:hAnsi="Times New Roman" w:cs="Times New Roman"/>
                  <w:color w:val="0000FF"/>
                </w:rPr>
                <w:t>&lt;**&gt;</w:t>
              </w:r>
            </w:hyperlink>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Подпрограмма "Промышленные биотехнологии" </w:t>
            </w:r>
            <w:hyperlink w:anchor="P5582" w:history="1">
              <w:r w:rsidRPr="00742052">
                <w:rPr>
                  <w:rFonts w:ascii="Times New Roman" w:hAnsi="Times New Roman" w:cs="Times New Roman"/>
                  <w:color w:val="0000FF"/>
                </w:rPr>
                <w:t>&lt;**&gt;</w:t>
              </w:r>
            </w:hyperlink>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proofErr w:type="gramStart"/>
            <w:r w:rsidRPr="00742052">
              <w:rPr>
                <w:rFonts w:ascii="Times New Roman" w:hAnsi="Times New Roman" w:cs="Times New Roman"/>
              </w:rPr>
              <w:t>Ц</w:t>
            </w:r>
            <w:proofErr w:type="gramEnd"/>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500000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500000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Поддержка создания новых произво</w:t>
            </w:r>
            <w:proofErr w:type="gramStart"/>
            <w:r w:rsidRPr="00742052">
              <w:rPr>
                <w:rFonts w:ascii="Times New Roman" w:hAnsi="Times New Roman" w:cs="Times New Roman"/>
              </w:rPr>
              <w:t>дств с пр</w:t>
            </w:r>
            <w:proofErr w:type="gramEnd"/>
            <w:r w:rsidRPr="00742052">
              <w:rPr>
                <w:rFonts w:ascii="Times New Roman" w:hAnsi="Times New Roman" w:cs="Times New Roman"/>
              </w:rPr>
              <w:t xml:space="preserve">именением промышленных биотехнологий организациями химического комплекса </w:t>
            </w:r>
            <w:hyperlink w:anchor="P5582" w:history="1">
              <w:r w:rsidRPr="00742052">
                <w:rPr>
                  <w:rFonts w:ascii="Times New Roman" w:hAnsi="Times New Roman" w:cs="Times New Roman"/>
                  <w:color w:val="0000FF"/>
                </w:rPr>
                <w:t>&lt;**&gt;</w:t>
              </w:r>
            </w:hyperlink>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proofErr w:type="gramStart"/>
            <w:r w:rsidRPr="00742052">
              <w:rPr>
                <w:rFonts w:ascii="Times New Roman" w:hAnsi="Times New Roman" w:cs="Times New Roman"/>
              </w:rPr>
              <w:t>Ц</w:t>
            </w:r>
            <w:proofErr w:type="gramEnd"/>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01</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Поддержка создания новых произво</w:t>
            </w:r>
            <w:proofErr w:type="gramStart"/>
            <w:r w:rsidRPr="00742052">
              <w:rPr>
                <w:rFonts w:ascii="Times New Roman" w:hAnsi="Times New Roman" w:cs="Times New Roman"/>
              </w:rPr>
              <w:t>дств с пр</w:t>
            </w:r>
            <w:proofErr w:type="gramEnd"/>
            <w:r w:rsidRPr="00742052">
              <w:rPr>
                <w:rFonts w:ascii="Times New Roman" w:hAnsi="Times New Roman" w:cs="Times New Roman"/>
              </w:rPr>
              <w:t xml:space="preserve">именением промышленных биотехнологий организациями лесопромышленного комплекса </w:t>
            </w:r>
            <w:hyperlink w:anchor="P5582" w:history="1">
              <w:r w:rsidRPr="00742052">
                <w:rPr>
                  <w:rFonts w:ascii="Times New Roman" w:hAnsi="Times New Roman" w:cs="Times New Roman"/>
                  <w:color w:val="0000FF"/>
                </w:rPr>
                <w:t>&lt;**&gt;</w:t>
              </w:r>
            </w:hyperlink>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Ц</w:t>
            </w:r>
            <w:proofErr w:type="gramEnd"/>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250000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47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Подпрограмма "Обеспечение реализации государственной программы" </w:t>
            </w:r>
            <w:hyperlink w:anchor="P5582" w:history="1">
              <w:r w:rsidRPr="00742052">
                <w:rPr>
                  <w:rFonts w:ascii="Times New Roman" w:hAnsi="Times New Roman" w:cs="Times New Roman"/>
                  <w:color w:val="0000FF"/>
                </w:rPr>
                <w:t>&lt;**&gt;</w:t>
              </w:r>
            </w:hyperlink>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proofErr w:type="gramStart"/>
            <w:r w:rsidRPr="00742052">
              <w:rPr>
                <w:rFonts w:ascii="Times New Roman" w:hAnsi="Times New Roman" w:cs="Times New Roman"/>
              </w:rPr>
              <w:t>Ц</w:t>
            </w:r>
            <w:proofErr w:type="gramEnd"/>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17231,1</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23592,5</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24249,4</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26287,5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Основное мероприятие. Обеспечение международных обязательств </w:t>
            </w:r>
            <w:hyperlink w:anchor="P5582" w:history="1">
              <w:r w:rsidRPr="00742052">
                <w:rPr>
                  <w:rFonts w:ascii="Times New Roman" w:hAnsi="Times New Roman" w:cs="Times New Roman"/>
                  <w:color w:val="0000FF"/>
                </w:rPr>
                <w:t>&lt;**&gt;</w:t>
              </w:r>
            </w:hyperlink>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proofErr w:type="gramStart"/>
            <w:r w:rsidRPr="00742052">
              <w:rPr>
                <w:rFonts w:ascii="Times New Roman" w:hAnsi="Times New Roman" w:cs="Times New Roman"/>
              </w:rPr>
              <w:t>Ц</w:t>
            </w:r>
            <w:proofErr w:type="gramEnd"/>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17231,1</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23592,5</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19449,4</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26287,5</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Подпрограмма "Развитие инжиниринговой деятельности и промышленного дизайна" </w:t>
            </w:r>
            <w:hyperlink w:anchor="P5582" w:history="1">
              <w:r w:rsidRPr="00742052">
                <w:rPr>
                  <w:rFonts w:ascii="Times New Roman" w:hAnsi="Times New Roman" w:cs="Times New Roman"/>
                  <w:color w:val="0000FF"/>
                </w:rPr>
                <w:t>&lt;**&gt;</w:t>
              </w:r>
            </w:hyperlink>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Минтруд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149</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Т</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4800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Основное мероприятие. Создание и развитие </w:t>
            </w:r>
            <w:proofErr w:type="gramStart"/>
            <w:r w:rsidRPr="00742052">
              <w:rPr>
                <w:rFonts w:ascii="Times New Roman" w:hAnsi="Times New Roman" w:cs="Times New Roman"/>
              </w:rPr>
              <w:t>механизмов координации деятельности организаций индустрии инжиниринга</w:t>
            </w:r>
            <w:proofErr w:type="gramEnd"/>
            <w:r w:rsidRPr="00742052">
              <w:rPr>
                <w:rFonts w:ascii="Times New Roman" w:hAnsi="Times New Roman" w:cs="Times New Roman"/>
              </w:rPr>
              <w:t xml:space="preserve"> и промышленного дизайна </w:t>
            </w:r>
            <w:hyperlink w:anchor="P5582" w:history="1">
              <w:r w:rsidRPr="00742052">
                <w:rPr>
                  <w:rFonts w:ascii="Times New Roman" w:hAnsi="Times New Roman" w:cs="Times New Roman"/>
                  <w:color w:val="0000FF"/>
                </w:rPr>
                <w:t>&lt;**&gt;</w:t>
              </w:r>
            </w:hyperlink>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Минтруд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149</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Т</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06</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4800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Подпрограмма 9 "Ликвидация последствий деятельности объектов по хранению и объектов по уничтожению химического оружия в Российской Федерации"</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К</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2405700</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2405700</w:t>
            </w:r>
          </w:p>
        </w:tc>
      </w:tr>
      <w:tr w:rsidR="00742052" w:rsidRPr="00742052">
        <w:tblPrEx>
          <w:tblBorders>
            <w:insideH w:val="none" w:sz="0" w:space="0" w:color="auto"/>
            <w:insideV w:val="none" w:sz="0" w:space="0" w:color="auto"/>
          </w:tblBorders>
        </w:tblPrEx>
        <w:tc>
          <w:tcPr>
            <w:tcW w:w="21598" w:type="dxa"/>
            <w:gridSpan w:val="16"/>
            <w:tcBorders>
              <w:top w:val="nil"/>
              <w:left w:val="nil"/>
              <w:bottom w:val="nil"/>
              <w:right w:val="nil"/>
            </w:tcBorders>
          </w:tcPr>
          <w:p w:rsidR="00742052" w:rsidRPr="00742052" w:rsidRDefault="00742052">
            <w:pPr>
              <w:pStyle w:val="ConsPlusNormal"/>
              <w:jc w:val="both"/>
              <w:rPr>
                <w:rFonts w:ascii="Times New Roman" w:hAnsi="Times New Roman" w:cs="Times New Roman"/>
              </w:rPr>
            </w:pPr>
            <w:r w:rsidRPr="00742052">
              <w:rPr>
                <w:rFonts w:ascii="Times New Roman" w:hAnsi="Times New Roman" w:cs="Times New Roman"/>
              </w:rPr>
              <w:t xml:space="preserve">(введено </w:t>
            </w:r>
            <w:hyperlink r:id="rId63" w:history="1">
              <w:r w:rsidRPr="00742052">
                <w:rPr>
                  <w:rFonts w:ascii="Times New Roman" w:hAnsi="Times New Roman" w:cs="Times New Roman"/>
                  <w:color w:val="0000FF"/>
                </w:rPr>
                <w:t>Постановлением</w:t>
              </w:r>
            </w:hyperlink>
            <w:r w:rsidRPr="00742052">
              <w:rPr>
                <w:rFonts w:ascii="Times New Roman" w:hAnsi="Times New Roman" w:cs="Times New Roman"/>
              </w:rPr>
              <w:t xml:space="preserve"> Правительства РФ от 14.12.2018 N 1529)</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9.1. Создание объектов обезвреживания и размещения отходов, включая создание установок термического обезвреживания и полигона захоронения отходов</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К</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01</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275864,3</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191284,2</w:t>
            </w:r>
          </w:p>
        </w:tc>
      </w:tr>
      <w:tr w:rsidR="00742052" w:rsidRPr="00742052">
        <w:tblPrEx>
          <w:tblBorders>
            <w:insideH w:val="none" w:sz="0" w:space="0" w:color="auto"/>
            <w:insideV w:val="none" w:sz="0" w:space="0" w:color="auto"/>
          </w:tblBorders>
        </w:tblPrEx>
        <w:tc>
          <w:tcPr>
            <w:tcW w:w="21598" w:type="dxa"/>
            <w:gridSpan w:val="16"/>
            <w:tcBorders>
              <w:top w:val="nil"/>
              <w:left w:val="nil"/>
              <w:bottom w:val="nil"/>
              <w:right w:val="nil"/>
            </w:tcBorders>
          </w:tcPr>
          <w:p w:rsidR="00742052" w:rsidRPr="00742052" w:rsidRDefault="00742052">
            <w:pPr>
              <w:pStyle w:val="ConsPlusNormal"/>
              <w:jc w:val="both"/>
              <w:rPr>
                <w:rFonts w:ascii="Times New Roman" w:hAnsi="Times New Roman" w:cs="Times New Roman"/>
              </w:rPr>
            </w:pPr>
            <w:r w:rsidRPr="00742052">
              <w:rPr>
                <w:rFonts w:ascii="Times New Roman" w:hAnsi="Times New Roman" w:cs="Times New Roman"/>
              </w:rPr>
              <w:t xml:space="preserve">(введено </w:t>
            </w:r>
            <w:hyperlink r:id="rId64" w:history="1">
              <w:r w:rsidRPr="00742052">
                <w:rPr>
                  <w:rFonts w:ascii="Times New Roman" w:hAnsi="Times New Roman" w:cs="Times New Roman"/>
                  <w:color w:val="0000FF"/>
                </w:rPr>
                <w:t>Постановлением</w:t>
              </w:r>
            </w:hyperlink>
            <w:r w:rsidRPr="00742052">
              <w:rPr>
                <w:rFonts w:ascii="Times New Roman" w:hAnsi="Times New Roman" w:cs="Times New Roman"/>
              </w:rPr>
              <w:t xml:space="preserve"> Правительства РФ от 14.12.2018 N 1529)</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9.2. Выполнение комплекса мероприятий по ликвидации последствий деятельности объектов по хранению и объектов по уничтожению химического оружия в Российской Федерации</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К</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1968244</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2044604,6</w:t>
            </w:r>
          </w:p>
        </w:tc>
      </w:tr>
      <w:tr w:rsidR="00742052" w:rsidRPr="00742052">
        <w:tblPrEx>
          <w:tblBorders>
            <w:insideH w:val="none" w:sz="0" w:space="0" w:color="auto"/>
            <w:insideV w:val="none" w:sz="0" w:space="0" w:color="auto"/>
          </w:tblBorders>
        </w:tblPrEx>
        <w:tc>
          <w:tcPr>
            <w:tcW w:w="21598" w:type="dxa"/>
            <w:gridSpan w:val="16"/>
            <w:tcBorders>
              <w:top w:val="nil"/>
              <w:left w:val="nil"/>
              <w:bottom w:val="nil"/>
              <w:right w:val="nil"/>
            </w:tcBorders>
          </w:tcPr>
          <w:p w:rsidR="00742052" w:rsidRPr="00742052" w:rsidRDefault="00742052">
            <w:pPr>
              <w:pStyle w:val="ConsPlusNormal"/>
              <w:jc w:val="both"/>
              <w:rPr>
                <w:rFonts w:ascii="Times New Roman" w:hAnsi="Times New Roman" w:cs="Times New Roman"/>
              </w:rPr>
            </w:pPr>
            <w:r w:rsidRPr="00742052">
              <w:rPr>
                <w:rFonts w:ascii="Times New Roman" w:hAnsi="Times New Roman" w:cs="Times New Roman"/>
              </w:rPr>
              <w:t xml:space="preserve">(введено </w:t>
            </w:r>
            <w:hyperlink r:id="rId65" w:history="1">
              <w:r w:rsidRPr="00742052">
                <w:rPr>
                  <w:rFonts w:ascii="Times New Roman" w:hAnsi="Times New Roman" w:cs="Times New Roman"/>
                  <w:color w:val="0000FF"/>
                </w:rPr>
                <w:t>Постановлением</w:t>
              </w:r>
            </w:hyperlink>
            <w:r w:rsidRPr="00742052">
              <w:rPr>
                <w:rFonts w:ascii="Times New Roman" w:hAnsi="Times New Roman" w:cs="Times New Roman"/>
              </w:rPr>
              <w:t xml:space="preserve"> Правительства РФ от 14.12.2018 N 1529)</w:t>
            </w:r>
          </w:p>
        </w:tc>
      </w:tr>
      <w:tr w:rsidR="00742052" w:rsidRPr="00742052">
        <w:tblPrEx>
          <w:tblBorders>
            <w:insideH w:val="none" w:sz="0" w:space="0" w:color="auto"/>
            <w:insideV w:val="none" w:sz="0" w:space="0" w:color="auto"/>
          </w:tblBorders>
        </w:tblPrEx>
        <w:tc>
          <w:tcPr>
            <w:tcW w:w="238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Основное мероприятие 9.3. Обеспечение выполнения функций уполномоченного (национального) органа Российской Федерации по выполнению </w:t>
            </w:r>
            <w:hyperlink r:id="rId66" w:history="1">
              <w:r w:rsidRPr="00742052">
                <w:rPr>
                  <w:rFonts w:ascii="Times New Roman" w:hAnsi="Times New Roman" w:cs="Times New Roman"/>
                  <w:color w:val="0000FF"/>
                </w:rPr>
                <w:t>Конвенции</w:t>
              </w:r>
            </w:hyperlink>
            <w:r w:rsidRPr="00742052">
              <w:rPr>
                <w:rFonts w:ascii="Times New Roman" w:hAnsi="Times New Roman" w:cs="Times New Roman"/>
              </w:rPr>
              <w:t xml:space="preserve"> о запрещении разработки, производства, накопления и применения химического оружия и о его уничтожении</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5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0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К</w:t>
            </w:r>
          </w:p>
        </w:tc>
        <w:tc>
          <w:tcPr>
            <w:tcW w:w="56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03</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161591,7</w:t>
            </w:r>
          </w:p>
        </w:tc>
        <w:tc>
          <w:tcPr>
            <w:tcW w:w="147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169811,2</w:t>
            </w:r>
          </w:p>
        </w:tc>
      </w:tr>
      <w:tr w:rsidR="00742052" w:rsidRPr="00742052">
        <w:tblPrEx>
          <w:tblBorders>
            <w:insideH w:val="none" w:sz="0" w:space="0" w:color="auto"/>
            <w:insideV w:val="none" w:sz="0" w:space="0" w:color="auto"/>
          </w:tblBorders>
        </w:tblPrEx>
        <w:tc>
          <w:tcPr>
            <w:tcW w:w="21598" w:type="dxa"/>
            <w:gridSpan w:val="16"/>
            <w:tcBorders>
              <w:top w:val="nil"/>
              <w:left w:val="nil"/>
              <w:bottom w:val="single" w:sz="4" w:space="0" w:color="auto"/>
              <w:right w:val="nil"/>
            </w:tcBorders>
          </w:tcPr>
          <w:p w:rsidR="00742052" w:rsidRPr="00742052" w:rsidRDefault="00742052">
            <w:pPr>
              <w:pStyle w:val="ConsPlusNormal"/>
              <w:jc w:val="both"/>
              <w:rPr>
                <w:rFonts w:ascii="Times New Roman" w:hAnsi="Times New Roman" w:cs="Times New Roman"/>
              </w:rPr>
            </w:pPr>
            <w:r w:rsidRPr="00742052">
              <w:rPr>
                <w:rFonts w:ascii="Times New Roman" w:hAnsi="Times New Roman" w:cs="Times New Roman"/>
              </w:rPr>
              <w:t xml:space="preserve">(введено </w:t>
            </w:r>
            <w:hyperlink r:id="rId67" w:history="1">
              <w:r w:rsidRPr="00742052">
                <w:rPr>
                  <w:rFonts w:ascii="Times New Roman" w:hAnsi="Times New Roman" w:cs="Times New Roman"/>
                  <w:color w:val="0000FF"/>
                </w:rPr>
                <w:t>Постановлением</w:t>
              </w:r>
            </w:hyperlink>
            <w:r w:rsidRPr="00742052">
              <w:rPr>
                <w:rFonts w:ascii="Times New Roman" w:hAnsi="Times New Roman" w:cs="Times New Roman"/>
              </w:rPr>
              <w:t xml:space="preserve"> Правительства РФ от 14.12.2018 N 1529)</w:t>
            </w:r>
          </w:p>
        </w:tc>
      </w:tr>
    </w:tbl>
    <w:p w:rsidR="00742052" w:rsidRPr="00742052" w:rsidRDefault="00742052">
      <w:pPr>
        <w:rPr>
          <w:rFonts w:ascii="Times New Roman" w:hAnsi="Times New Roman" w:cs="Times New Roman"/>
        </w:rPr>
        <w:sectPr w:rsidR="00742052" w:rsidRPr="00742052">
          <w:pgSz w:w="16838" w:h="11905" w:orient="landscape"/>
          <w:pgMar w:top="1701" w:right="1134" w:bottom="850" w:left="1134" w:header="0" w:footer="0" w:gutter="0"/>
          <w:cols w:space="720"/>
        </w:sectPr>
      </w:pP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r w:rsidRPr="00742052">
        <w:rPr>
          <w:rFonts w:ascii="Times New Roman" w:hAnsi="Times New Roman" w:cs="Times New Roman"/>
        </w:rPr>
        <w:t>--------------------------------</w:t>
      </w:r>
    </w:p>
    <w:p w:rsidR="00742052" w:rsidRPr="00742052" w:rsidRDefault="00742052">
      <w:pPr>
        <w:pStyle w:val="ConsPlusNormal"/>
        <w:spacing w:before="220"/>
        <w:ind w:firstLine="540"/>
        <w:jc w:val="both"/>
        <w:rPr>
          <w:rFonts w:ascii="Times New Roman" w:hAnsi="Times New Roman" w:cs="Times New Roman"/>
        </w:rPr>
      </w:pPr>
      <w:bookmarkStart w:id="17" w:name="P5581"/>
      <w:bookmarkEnd w:id="17"/>
      <w:r w:rsidRPr="00742052">
        <w:rPr>
          <w:rFonts w:ascii="Times New Roman" w:hAnsi="Times New Roman" w:cs="Times New Roman"/>
        </w:rPr>
        <w:t xml:space="preserve">&lt;*&gt; Приоритетные проекты </w:t>
      </w:r>
      <w:proofErr w:type="gramStart"/>
      <w:r w:rsidRPr="00742052">
        <w:rPr>
          <w:rFonts w:ascii="Times New Roman" w:hAnsi="Times New Roman" w:cs="Times New Roman"/>
        </w:rPr>
        <w:t>утверждены</w:t>
      </w:r>
      <w:proofErr w:type="gramEnd"/>
      <w:r w:rsidRPr="00742052">
        <w:rPr>
          <w:rFonts w:ascii="Times New Roman" w:hAnsi="Times New Roman" w:cs="Times New Roman"/>
        </w:rPr>
        <w:t xml:space="preserve"> и соответствующие коды бюджетной классификации присвоены в 2017 году.</w:t>
      </w:r>
    </w:p>
    <w:p w:rsidR="00742052" w:rsidRPr="00742052" w:rsidRDefault="00742052">
      <w:pPr>
        <w:pStyle w:val="ConsPlusNormal"/>
        <w:spacing w:before="220"/>
        <w:ind w:firstLine="540"/>
        <w:jc w:val="both"/>
        <w:rPr>
          <w:rFonts w:ascii="Times New Roman" w:hAnsi="Times New Roman" w:cs="Times New Roman"/>
        </w:rPr>
      </w:pPr>
      <w:bookmarkStart w:id="18" w:name="P5582"/>
      <w:bookmarkEnd w:id="18"/>
      <w:r w:rsidRPr="00742052">
        <w:rPr>
          <w:rFonts w:ascii="Times New Roman" w:hAnsi="Times New Roman" w:cs="Times New Roman"/>
        </w:rPr>
        <w:t>&lt;**&gt; Основные мероприятия и подпрограммы Программы завершены в 2016 году.</w:t>
      </w: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jc w:val="right"/>
        <w:outlineLvl w:val="1"/>
        <w:rPr>
          <w:rFonts w:ascii="Times New Roman" w:hAnsi="Times New Roman" w:cs="Times New Roman"/>
        </w:rPr>
      </w:pPr>
      <w:r w:rsidRPr="00742052">
        <w:rPr>
          <w:rFonts w:ascii="Times New Roman" w:hAnsi="Times New Roman" w:cs="Times New Roman"/>
        </w:rPr>
        <w:t>Приложение N 4</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к государственной программе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Российской Федерации "Развитие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промышленности и повышение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ее конкурентоспособности"</w:t>
      </w: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Title"/>
        <w:jc w:val="center"/>
        <w:rPr>
          <w:rFonts w:ascii="Times New Roman" w:hAnsi="Times New Roman" w:cs="Times New Roman"/>
        </w:rPr>
      </w:pPr>
      <w:bookmarkStart w:id="19" w:name="P5594"/>
      <w:bookmarkEnd w:id="19"/>
      <w:r w:rsidRPr="00742052">
        <w:rPr>
          <w:rFonts w:ascii="Times New Roman" w:hAnsi="Times New Roman" w:cs="Times New Roman"/>
        </w:rPr>
        <w:t>ПЕРЕЧЕНЬ</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ОСНОВНЫХ МЕРОПРИЯТИЙ ГОСУДАРСТВЕННОЙ ПРОГРАММЫ РОССИЙСКОЙ</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ФЕДЕРАЦИИ "РАЗВИТИЕ ПРОМЫШЛЕННОСТИ И ПОВЫШЕНИЕ</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ЕЕ КОНКУРЕНТОСПОСОБНОСТИ"</w:t>
      </w:r>
    </w:p>
    <w:p w:rsidR="00742052" w:rsidRPr="00742052" w:rsidRDefault="00742052">
      <w:pPr>
        <w:spacing w:after="1"/>
        <w:rPr>
          <w:rFonts w:ascii="Times New Roman" w:hAnsi="Times New Roman" w:cs="Times New Roman"/>
        </w:rPr>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742052" w:rsidRPr="00742052">
        <w:trPr>
          <w:jc w:val="center"/>
        </w:trPr>
        <w:tc>
          <w:tcPr>
            <w:tcW w:w="9294" w:type="dxa"/>
            <w:tcBorders>
              <w:top w:val="nil"/>
              <w:left w:val="single" w:sz="24" w:space="0" w:color="CED3F1"/>
              <w:bottom w:val="nil"/>
              <w:right w:val="single" w:sz="24" w:space="0" w:color="F4F3F8"/>
            </w:tcBorders>
            <w:shd w:val="clear" w:color="auto" w:fill="F4F3F8"/>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color w:val="392C69"/>
              </w:rPr>
              <w:t>Список изменяющих документов</w:t>
            </w:r>
          </w:p>
          <w:p w:rsidR="00742052" w:rsidRPr="00742052" w:rsidRDefault="00742052">
            <w:pPr>
              <w:pStyle w:val="ConsPlusNormal"/>
              <w:jc w:val="center"/>
              <w:rPr>
                <w:rFonts w:ascii="Times New Roman" w:hAnsi="Times New Roman" w:cs="Times New Roman"/>
              </w:rPr>
            </w:pPr>
            <w:proofErr w:type="gramStart"/>
            <w:r w:rsidRPr="00742052">
              <w:rPr>
                <w:rFonts w:ascii="Times New Roman" w:hAnsi="Times New Roman" w:cs="Times New Roman"/>
                <w:color w:val="392C69"/>
              </w:rPr>
              <w:t xml:space="preserve">(в ред. Постановлений Правительства РФ от 30.03.2018 </w:t>
            </w:r>
            <w:hyperlink r:id="rId68" w:history="1">
              <w:r w:rsidRPr="00742052">
                <w:rPr>
                  <w:rFonts w:ascii="Times New Roman" w:hAnsi="Times New Roman" w:cs="Times New Roman"/>
                  <w:color w:val="0000FF"/>
                </w:rPr>
                <w:t>N 368-15</w:t>
              </w:r>
            </w:hyperlink>
            <w:r w:rsidRPr="00742052">
              <w:rPr>
                <w:rFonts w:ascii="Times New Roman" w:hAnsi="Times New Roman" w:cs="Times New Roman"/>
                <w:color w:val="392C69"/>
              </w:rPr>
              <w:t>,</w:t>
            </w:r>
            <w:proofErr w:type="gramEnd"/>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color w:val="392C69"/>
              </w:rPr>
              <w:t xml:space="preserve">от 14.12.2018 </w:t>
            </w:r>
            <w:hyperlink r:id="rId69" w:history="1">
              <w:r w:rsidRPr="00742052">
                <w:rPr>
                  <w:rFonts w:ascii="Times New Roman" w:hAnsi="Times New Roman" w:cs="Times New Roman"/>
                  <w:color w:val="0000FF"/>
                </w:rPr>
                <w:t>N 1529</w:t>
              </w:r>
            </w:hyperlink>
            <w:r w:rsidRPr="00742052">
              <w:rPr>
                <w:rFonts w:ascii="Times New Roman" w:hAnsi="Times New Roman" w:cs="Times New Roman"/>
                <w:color w:val="392C69"/>
              </w:rPr>
              <w:t>)</w:t>
            </w:r>
          </w:p>
        </w:tc>
      </w:tr>
    </w:tbl>
    <w:p w:rsidR="00742052" w:rsidRPr="00742052" w:rsidRDefault="00742052">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1361"/>
        <w:gridCol w:w="964"/>
        <w:gridCol w:w="907"/>
        <w:gridCol w:w="3402"/>
        <w:gridCol w:w="3685"/>
        <w:gridCol w:w="3114"/>
      </w:tblGrid>
      <w:tr w:rsidR="00742052" w:rsidRPr="00742052">
        <w:tc>
          <w:tcPr>
            <w:tcW w:w="2154" w:type="dxa"/>
            <w:vMerge w:val="restart"/>
            <w:tcBorders>
              <w:top w:val="single" w:sz="4" w:space="0" w:color="auto"/>
              <w:left w:val="nil"/>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Наименование основного мероприятия</w:t>
            </w:r>
          </w:p>
        </w:tc>
        <w:tc>
          <w:tcPr>
            <w:tcW w:w="1361"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Ответственный исполнитель</w:t>
            </w:r>
          </w:p>
        </w:tc>
        <w:tc>
          <w:tcPr>
            <w:tcW w:w="1871" w:type="dxa"/>
            <w:gridSpan w:val="2"/>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Срок</w:t>
            </w:r>
          </w:p>
        </w:tc>
        <w:tc>
          <w:tcPr>
            <w:tcW w:w="3402"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Ожидаемый результат</w:t>
            </w:r>
          </w:p>
        </w:tc>
        <w:tc>
          <w:tcPr>
            <w:tcW w:w="3685"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Основные направления</w:t>
            </w:r>
          </w:p>
        </w:tc>
        <w:tc>
          <w:tcPr>
            <w:tcW w:w="3114" w:type="dxa"/>
            <w:vMerge w:val="restart"/>
            <w:tcBorders>
              <w:top w:val="single" w:sz="4" w:space="0" w:color="auto"/>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Связь с показателями Программы (подпрограммы)</w:t>
            </w:r>
          </w:p>
        </w:tc>
      </w:tr>
      <w:tr w:rsidR="00742052" w:rsidRPr="00742052">
        <w:tc>
          <w:tcPr>
            <w:tcW w:w="2154" w:type="dxa"/>
            <w:vMerge/>
            <w:tcBorders>
              <w:top w:val="single" w:sz="4" w:space="0" w:color="auto"/>
              <w:left w:val="nil"/>
              <w:bottom w:val="single" w:sz="4" w:space="0" w:color="auto"/>
            </w:tcBorders>
          </w:tcPr>
          <w:p w:rsidR="00742052" w:rsidRPr="00742052" w:rsidRDefault="00742052">
            <w:pPr>
              <w:rPr>
                <w:rFonts w:ascii="Times New Roman" w:hAnsi="Times New Roman" w:cs="Times New Roman"/>
              </w:rPr>
            </w:pPr>
          </w:p>
        </w:tc>
        <w:tc>
          <w:tcPr>
            <w:tcW w:w="1361"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964"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начала реализации</w:t>
            </w:r>
          </w:p>
        </w:tc>
        <w:tc>
          <w:tcPr>
            <w:tcW w:w="907"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окончания реализации</w:t>
            </w:r>
          </w:p>
        </w:tc>
        <w:tc>
          <w:tcPr>
            <w:tcW w:w="3402"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3685"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3114" w:type="dxa"/>
            <w:vMerge/>
            <w:tcBorders>
              <w:top w:val="single" w:sz="4" w:space="0" w:color="auto"/>
              <w:bottom w:val="single" w:sz="4" w:space="0" w:color="auto"/>
              <w:right w:val="nil"/>
            </w:tcBorders>
          </w:tcPr>
          <w:p w:rsidR="00742052" w:rsidRPr="00742052" w:rsidRDefault="00742052">
            <w:pPr>
              <w:rPr>
                <w:rFonts w:ascii="Times New Roman" w:hAnsi="Times New Roman" w:cs="Times New Roman"/>
              </w:rPr>
            </w:pPr>
          </w:p>
        </w:tc>
      </w:tr>
      <w:tr w:rsidR="00742052" w:rsidRPr="00742052">
        <w:tblPrEx>
          <w:tblBorders>
            <w:insideH w:val="none" w:sz="0" w:space="0" w:color="auto"/>
            <w:insideV w:val="none" w:sz="0" w:space="0" w:color="auto"/>
          </w:tblBorders>
        </w:tblPrEx>
        <w:tc>
          <w:tcPr>
            <w:tcW w:w="15587" w:type="dxa"/>
            <w:gridSpan w:val="7"/>
            <w:tcBorders>
              <w:top w:val="single" w:sz="4" w:space="0" w:color="auto"/>
              <w:left w:val="nil"/>
              <w:bottom w:val="nil"/>
              <w:right w:val="nil"/>
            </w:tcBorders>
          </w:tcPr>
          <w:p w:rsidR="00742052" w:rsidRPr="00742052" w:rsidRDefault="00742052">
            <w:pPr>
              <w:pStyle w:val="ConsPlusNormal"/>
              <w:jc w:val="center"/>
              <w:outlineLvl w:val="2"/>
              <w:rPr>
                <w:rFonts w:ascii="Times New Roman" w:hAnsi="Times New Roman" w:cs="Times New Roman"/>
              </w:rPr>
            </w:pPr>
            <w:r w:rsidRPr="00742052">
              <w:rPr>
                <w:rFonts w:ascii="Times New Roman" w:hAnsi="Times New Roman" w:cs="Times New Roman"/>
              </w:rPr>
              <w:t>Подпрограмма 1 "Развитие транспортного и специального машиностроения"</w:t>
            </w:r>
          </w:p>
        </w:tc>
      </w:tr>
      <w:tr w:rsidR="00742052" w:rsidRPr="00742052">
        <w:tblPrEx>
          <w:tblBorders>
            <w:insideH w:val="none" w:sz="0" w:space="0" w:color="auto"/>
            <w:insideV w:val="none" w:sz="0" w:space="0" w:color="auto"/>
          </w:tblBorders>
        </w:tblPrEx>
        <w:tc>
          <w:tcPr>
            <w:tcW w:w="215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1.1. Развитие автомобилестроения</w:t>
            </w:r>
          </w:p>
        </w:tc>
        <w:tc>
          <w:tcPr>
            <w:tcW w:w="136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2013 год</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 год</w:t>
            </w:r>
          </w:p>
        </w:tc>
        <w:tc>
          <w:tcPr>
            <w:tcW w:w="340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повышение доли на внутреннем рынке продукции, производимой в Российской Федерации, в общем объеме рынка;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повышение вклада продукции автомобильной промышленности в валовый внутренний продукт;</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увеличение доли экспорта продукции российского автомобилестроения в общем объеме производства;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стабильного роста объемов промышленного производства автомобильной техники в Российской Федерации;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увеличение инвестиционной и инновационной активности предприятий отрасли</w:t>
            </w:r>
          </w:p>
        </w:tc>
        <w:tc>
          <w:tcPr>
            <w:tcW w:w="368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стимулирование спроса на автомобильную технику на внутреннем рынке;</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разработка системных мероприятий по поддержке экспорта продукции российского автомобилестроения;</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разработка тарифных и нетарифных мер по ограничению импорта;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стимулирование производства конкурентоспособной автомобильной техники, отвечающей современному уровню международных требований по безопасности, экологическим характеристикам и экономичности;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стимулирование повышения уровня локализации на территории Российской Федерации высокотехнологичных производств автомобильной техники</w:t>
            </w:r>
          </w:p>
        </w:tc>
        <w:tc>
          <w:tcPr>
            <w:tcW w:w="311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индекс производства по отношению к предыдущему году (производство автомобилей, прицепов и полуприцепов)</w:t>
            </w:r>
          </w:p>
        </w:tc>
      </w:tr>
      <w:tr w:rsidR="00742052" w:rsidRPr="00742052">
        <w:tblPrEx>
          <w:tblBorders>
            <w:insideH w:val="none" w:sz="0" w:space="0" w:color="auto"/>
            <w:insideV w:val="none" w:sz="0" w:space="0" w:color="auto"/>
          </w:tblBorders>
        </w:tblPrEx>
        <w:tc>
          <w:tcPr>
            <w:tcW w:w="215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1.2. Развитие транспортного машиностроения</w:t>
            </w:r>
          </w:p>
        </w:tc>
        <w:tc>
          <w:tcPr>
            <w:tcW w:w="136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2014 год</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 год</w:t>
            </w:r>
          </w:p>
        </w:tc>
        <w:tc>
          <w:tcPr>
            <w:tcW w:w="340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увеличение доли отечественных производителей на внутреннем рынке;</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увеличение объемов экспорта;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увеличение количества работников, занятых в производстве нового подвижного состава;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достижение конкурентного соответствия мировому уровню показателей надежности, производительности и экономичности подвижного состава;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повышение эффективности и производительности труда работников, занятых в отрасли;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в полном объеме удовлетворения внутреннего спроса на современный железнодорожный подвижной состав и ликвидирование дефицита железнодорожной техники к 2020 году;</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увеличение инвестиционной и инновационной активности предприятий отрасли, позволяющее сократить сроки разработки и освоения производства современной железнодорожной техники</w:t>
            </w:r>
          </w:p>
        </w:tc>
        <w:tc>
          <w:tcPr>
            <w:tcW w:w="368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поддержка инвестиционной деятельности предприятий отрасли;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роста потребления на внутреннем рынке продукции отрасли;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поддержка экспортной деятельности предприятий отрасли;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стимулирование производства инновационной техники</w:t>
            </w:r>
          </w:p>
        </w:tc>
        <w:tc>
          <w:tcPr>
            <w:tcW w:w="3114" w:type="dxa"/>
            <w:tcBorders>
              <w:top w:val="nil"/>
              <w:left w:val="nil"/>
              <w:bottom w:val="nil"/>
              <w:right w:val="nil"/>
            </w:tcBorders>
          </w:tcPr>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индекс производства по отношению к предыдущему году (производство железнодорожного подвижного состава (локомотивов, трамвайных моторных вагонов и прочего подвижного состава)</w:t>
            </w:r>
            <w:proofErr w:type="gramEnd"/>
          </w:p>
        </w:tc>
      </w:tr>
      <w:tr w:rsidR="00742052" w:rsidRPr="00742052">
        <w:tblPrEx>
          <w:tblBorders>
            <w:insideH w:val="none" w:sz="0" w:space="0" w:color="auto"/>
            <w:insideV w:val="none" w:sz="0" w:space="0" w:color="auto"/>
          </w:tblBorders>
        </w:tblPrEx>
        <w:tc>
          <w:tcPr>
            <w:tcW w:w="215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1.3. Развитие сельскохозяйственного машиностроения, машиностроения для пищевой и перерабатывающей промышленности</w:t>
            </w:r>
          </w:p>
        </w:tc>
        <w:tc>
          <w:tcPr>
            <w:tcW w:w="136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2014 год</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 год</w:t>
            </w:r>
          </w:p>
        </w:tc>
        <w:tc>
          <w:tcPr>
            <w:tcW w:w="340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создание инновационных технологий, машин и оборудования в отраслях сельскохозяйственного машиностроения и машиностроения для пищевой и перерабатывающей промышленности;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модернизация предприятий сельскохозяйственного машиностроения и машиностроения для пищевой и перерабатывающей промышленности, повышение уровня обновления основных фондов;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повышение инвестиционной привлекательности и улучшение финансового положения предприятий;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ослабление зависимости страны от импорта машин и оборудования;</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повышение производительности труда на предприятиях;</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увеличение доли инновационных продуктов промышленного выпуска в отраслях сельскохозяйственного машиностроения и машиностроения для пищевой и перерабатывающей промышленности;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укрепление позиции российских производителей сельскохозяйственных машин, машин и оборудования для пищевой и перерабатывающей промышленности на российском и зарубежном рынках</w:t>
            </w:r>
          </w:p>
        </w:tc>
        <w:tc>
          <w:tcPr>
            <w:tcW w:w="368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стимулирование производства конкурентоспособной продукции сельскохозяйственного машиностроения, машиностроения для пищевой и перерабатывающей промышленности;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стимулирование приобретения инновационной продукции сельскохозяйственного машиностроения, машиностроения для пищевой и перерабатывающей промышленности российского производства;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совершенствование мер технического регулирования;</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разработка тарифных и нетарифных мер по ограничению импорта;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стимулирование предприятий к созданию и содержанию высокопроизводительных рабочих мест</w:t>
            </w:r>
          </w:p>
        </w:tc>
        <w:tc>
          <w:tcPr>
            <w:tcW w:w="311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индекс производства по отношению к предыдущему году (производство машин и оборудования для сельского и лесного хозяйства);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индекс производства по отношению к предыдущему году (производство машин и оборудования для изготовления пищевых продуктов, включая напитки, и табачных изделий)</w:t>
            </w:r>
          </w:p>
        </w:tc>
      </w:tr>
      <w:tr w:rsidR="00742052" w:rsidRPr="00742052">
        <w:tblPrEx>
          <w:tblBorders>
            <w:insideH w:val="none" w:sz="0" w:space="0" w:color="auto"/>
            <w:insideV w:val="none" w:sz="0" w:space="0" w:color="auto"/>
          </w:tblBorders>
        </w:tblPrEx>
        <w:tc>
          <w:tcPr>
            <w:tcW w:w="215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1.4. Развитие машиностроения специализированных производств (строительно-дорожная и коммунальная техника, пожарная, аэродромная, лесная техника)</w:t>
            </w:r>
          </w:p>
        </w:tc>
        <w:tc>
          <w:tcPr>
            <w:tcW w:w="136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2016 год</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 год</w:t>
            </w:r>
          </w:p>
        </w:tc>
        <w:tc>
          <w:tcPr>
            <w:tcW w:w="340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создание инновационных технологий, машин для дорожного строительства и коммунального хозяйства;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модернизация предприятий, осуществляющих производство строительно-дорожной техники, повышение уровня обновления основных фондов;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повышение инвестиционной привлекательности и улучшение финансового положения предприятий отрасли;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ослабление зависимости страны от импорта специализированных машин;</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повышение производительности труда на предприятиях отрасли;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формирование производства компонентной базы, применяемой в конструкции специализированных машин;</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увеличение численности работников, занятых на предприятиях, осуществляющих выпуск специализированных машин;</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увеличение объема производства у отечественных производителей основных видов строительно-дорожной и коммунальной техники</w:t>
            </w:r>
          </w:p>
        </w:tc>
        <w:tc>
          <w:tcPr>
            <w:tcW w:w="368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поддержка инвестиционной деятельности предприятий отрасли;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роста потребления на внутреннем рынке продукции отрасли;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поддержка экспортной деятельности предприятий отрасли;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стимулирование развития производства компонентной базы, используемой при производстве продукции отрасли;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стимулирование производства инновационной техники;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развитие кадрового потенциала отрасли</w:t>
            </w:r>
          </w:p>
        </w:tc>
        <w:tc>
          <w:tcPr>
            <w:tcW w:w="311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производство важнейших видов продукции по отношению к предыдущему году (машиностроение специализированных производств)</w:t>
            </w:r>
          </w:p>
        </w:tc>
      </w:tr>
      <w:tr w:rsidR="00742052" w:rsidRPr="00742052">
        <w:tblPrEx>
          <w:tblBorders>
            <w:insideH w:val="none" w:sz="0" w:space="0" w:color="auto"/>
            <w:insideV w:val="none" w:sz="0" w:space="0" w:color="auto"/>
          </w:tblBorders>
        </w:tblPrEx>
        <w:tc>
          <w:tcPr>
            <w:tcW w:w="215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1.5. Государственная поддержка организаций транспортного и специального машиностроения</w:t>
            </w:r>
          </w:p>
        </w:tc>
        <w:tc>
          <w:tcPr>
            <w:tcW w:w="136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2014 год</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 год</w:t>
            </w:r>
          </w:p>
        </w:tc>
        <w:tc>
          <w:tcPr>
            <w:tcW w:w="340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обновление парка общественного автомобильного транспорта и транспорта дорожно-коммунальных служб;</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улучшение экологической обстановки в регионах;</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расширение использования природного газа в качестве моторного топлива;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дополнительной загрузки производственных мощностей, сохранение рабочих мест и трудовой занятости работников предприятий автомобилестроения и смежных отраслей</w:t>
            </w:r>
          </w:p>
        </w:tc>
        <w:tc>
          <w:tcPr>
            <w:tcW w:w="368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мониторинг потребностей субъектов Российской Федерации в закупке газомоторной техники;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продолжения реализации программ по модернизации производственных мощностей, выпуску новой продукции</w:t>
            </w:r>
          </w:p>
        </w:tc>
        <w:tc>
          <w:tcPr>
            <w:tcW w:w="3114" w:type="dxa"/>
            <w:tcBorders>
              <w:top w:val="nil"/>
              <w:left w:val="nil"/>
              <w:bottom w:val="nil"/>
              <w:right w:val="nil"/>
            </w:tcBorders>
          </w:tcPr>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индекс производства по отношению к предыдущему году (производство автомобилей, прицепов и полуприцепов), индекс производства по отношению к предыдущему году (производство железнодорожного подвижного состава (локомотивов, трамвайных моторных вагонов и прочего подвижного состава)</w:t>
            </w:r>
            <w:proofErr w:type="gramEnd"/>
          </w:p>
        </w:tc>
      </w:tr>
      <w:tr w:rsidR="00742052" w:rsidRPr="00742052">
        <w:tblPrEx>
          <w:tblBorders>
            <w:insideH w:val="none" w:sz="0" w:space="0" w:color="auto"/>
            <w:insideV w:val="none" w:sz="0" w:space="0" w:color="auto"/>
          </w:tblBorders>
        </w:tblPrEx>
        <w:tc>
          <w:tcPr>
            <w:tcW w:w="15587" w:type="dxa"/>
            <w:gridSpan w:val="7"/>
            <w:tcBorders>
              <w:top w:val="nil"/>
              <w:left w:val="nil"/>
              <w:bottom w:val="nil"/>
              <w:right w:val="nil"/>
            </w:tcBorders>
          </w:tcPr>
          <w:p w:rsidR="00742052" w:rsidRPr="00742052" w:rsidRDefault="00742052">
            <w:pPr>
              <w:pStyle w:val="ConsPlusNormal"/>
              <w:jc w:val="center"/>
              <w:outlineLvl w:val="2"/>
              <w:rPr>
                <w:rFonts w:ascii="Times New Roman" w:hAnsi="Times New Roman" w:cs="Times New Roman"/>
              </w:rPr>
            </w:pPr>
            <w:r w:rsidRPr="00742052">
              <w:rPr>
                <w:rFonts w:ascii="Times New Roman" w:hAnsi="Times New Roman" w:cs="Times New Roman"/>
              </w:rPr>
              <w:t>Подпрограмма 2 "Развитие производства сре</w:t>
            </w:r>
            <w:proofErr w:type="gramStart"/>
            <w:r w:rsidRPr="00742052">
              <w:rPr>
                <w:rFonts w:ascii="Times New Roman" w:hAnsi="Times New Roman" w:cs="Times New Roman"/>
              </w:rPr>
              <w:t>дств пр</w:t>
            </w:r>
            <w:proofErr w:type="gramEnd"/>
            <w:r w:rsidRPr="00742052">
              <w:rPr>
                <w:rFonts w:ascii="Times New Roman" w:hAnsi="Times New Roman" w:cs="Times New Roman"/>
              </w:rPr>
              <w:t>оизводства"</w:t>
            </w:r>
          </w:p>
        </w:tc>
      </w:tr>
      <w:tr w:rsidR="00742052" w:rsidRPr="00742052">
        <w:tblPrEx>
          <w:tblBorders>
            <w:insideH w:val="none" w:sz="0" w:space="0" w:color="auto"/>
            <w:insideV w:val="none" w:sz="0" w:space="0" w:color="auto"/>
          </w:tblBorders>
        </w:tblPrEx>
        <w:tc>
          <w:tcPr>
            <w:tcW w:w="215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2.1. Развитие станкоинструментальной промышленности</w:t>
            </w:r>
          </w:p>
        </w:tc>
        <w:tc>
          <w:tcPr>
            <w:tcW w:w="136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2013 год</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 год</w:t>
            </w:r>
          </w:p>
        </w:tc>
        <w:tc>
          <w:tcPr>
            <w:tcW w:w="340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разработка высокотехнологичных сре</w:t>
            </w:r>
            <w:proofErr w:type="gramStart"/>
            <w:r w:rsidRPr="00742052">
              <w:rPr>
                <w:rFonts w:ascii="Times New Roman" w:hAnsi="Times New Roman" w:cs="Times New Roman"/>
              </w:rPr>
              <w:t>дств пр</w:t>
            </w:r>
            <w:proofErr w:type="gramEnd"/>
            <w:r w:rsidRPr="00742052">
              <w:rPr>
                <w:rFonts w:ascii="Times New Roman" w:hAnsi="Times New Roman" w:cs="Times New Roman"/>
              </w:rPr>
              <w:t>оизводства, в том числе формирование технологического и инновационного потенциала в станкоинструментальной промышленности;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организация серийного производства отечественных станков на основе существующих и вновь созданных научно-исследовательских и опытно-конструкторских работ;</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сокращение доли импорта на внутреннем рынке продукции станкоинструментальной промышленности до 66 процентов к 2020 году (в сегменте металлообрабатывающего оборудования - до 70 процентов, инструментальной продукции - до 55 процентов);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увеличение объема внутреннего производства станкоинструментальной продукции не менее чем на 107 процентов к 2020 году относительно 2014 года;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доли экспорта в производстве продукции станкоинструментальной промышленности на уровне не менее 18 процентов (в стоимостном выражении);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повышение эффективности промышленного производства и рост числа высокопроизводительных рабочих мест до 3 тыс. человек к 2020 году;</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внедрение в производство не менее 20 новых видов станкоинструментальной продукции к 2020 году</w:t>
            </w:r>
          </w:p>
        </w:tc>
        <w:tc>
          <w:tcPr>
            <w:tcW w:w="368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субсидирование затрат на проведение научно-исследовательских и опытно-конструкторских разработок в рамках реализации комплексных проектов;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предоставление субсидии федеральному государственному автономному учреждению "Российский фонд технологического развития" на цели реализации проектов в области станкостроения и инструментального производства</w:t>
            </w:r>
          </w:p>
        </w:tc>
        <w:tc>
          <w:tcPr>
            <w:tcW w:w="311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отгруженных товаров собственного производства, выполненных работ, услуг собственными силами (в отраслях производства сре</w:t>
            </w:r>
            <w:proofErr w:type="gramStart"/>
            <w:r w:rsidRPr="00742052">
              <w:rPr>
                <w:rFonts w:ascii="Times New Roman" w:hAnsi="Times New Roman" w:cs="Times New Roman"/>
              </w:rPr>
              <w:t>дств пр</w:t>
            </w:r>
            <w:proofErr w:type="gramEnd"/>
            <w:r w:rsidRPr="00742052">
              <w:rPr>
                <w:rFonts w:ascii="Times New Roman" w:hAnsi="Times New Roman" w:cs="Times New Roman"/>
              </w:rPr>
              <w:t>оизводства);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экспорта сре</w:t>
            </w:r>
            <w:proofErr w:type="gramStart"/>
            <w:r w:rsidRPr="00742052">
              <w:rPr>
                <w:rFonts w:ascii="Times New Roman" w:hAnsi="Times New Roman" w:cs="Times New Roman"/>
              </w:rPr>
              <w:t>дств пр</w:t>
            </w:r>
            <w:proofErr w:type="gramEnd"/>
            <w:r w:rsidRPr="00742052">
              <w:rPr>
                <w:rFonts w:ascii="Times New Roman" w:hAnsi="Times New Roman" w:cs="Times New Roman"/>
              </w:rPr>
              <w:t>оизводства;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высокопроизводительных рабочих мест (в отраслях производства сре</w:t>
            </w:r>
            <w:proofErr w:type="gramStart"/>
            <w:r w:rsidRPr="00742052">
              <w:rPr>
                <w:rFonts w:ascii="Times New Roman" w:hAnsi="Times New Roman" w:cs="Times New Roman"/>
              </w:rPr>
              <w:t>дств пр</w:t>
            </w:r>
            <w:proofErr w:type="gramEnd"/>
            <w:r w:rsidRPr="00742052">
              <w:rPr>
                <w:rFonts w:ascii="Times New Roman" w:hAnsi="Times New Roman" w:cs="Times New Roman"/>
              </w:rPr>
              <w:t>оизводства);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произведенных и реализованных импортозамещающих сре</w:t>
            </w:r>
            <w:proofErr w:type="gramStart"/>
            <w:r w:rsidRPr="00742052">
              <w:rPr>
                <w:rFonts w:ascii="Times New Roman" w:hAnsi="Times New Roman" w:cs="Times New Roman"/>
              </w:rPr>
              <w:t>дств пр</w:t>
            </w:r>
            <w:proofErr w:type="gramEnd"/>
            <w:r w:rsidRPr="00742052">
              <w:rPr>
                <w:rFonts w:ascii="Times New Roman" w:hAnsi="Times New Roman" w:cs="Times New Roman"/>
              </w:rPr>
              <w:t>оизводства;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отгруженных импортозамещающих сре</w:t>
            </w:r>
            <w:proofErr w:type="gramStart"/>
            <w:r w:rsidRPr="00742052">
              <w:rPr>
                <w:rFonts w:ascii="Times New Roman" w:hAnsi="Times New Roman" w:cs="Times New Roman"/>
              </w:rPr>
              <w:t>дств пр</w:t>
            </w:r>
            <w:proofErr w:type="gramEnd"/>
            <w:r w:rsidRPr="00742052">
              <w:rPr>
                <w:rFonts w:ascii="Times New Roman" w:hAnsi="Times New Roman" w:cs="Times New Roman"/>
              </w:rPr>
              <w:t>оизводства</w:t>
            </w:r>
          </w:p>
        </w:tc>
      </w:tr>
      <w:tr w:rsidR="00742052" w:rsidRPr="00742052">
        <w:tblPrEx>
          <w:tblBorders>
            <w:insideH w:val="none" w:sz="0" w:space="0" w:color="auto"/>
            <w:insideV w:val="none" w:sz="0" w:space="0" w:color="auto"/>
          </w:tblBorders>
        </w:tblPrEx>
        <w:tc>
          <w:tcPr>
            <w:tcW w:w="215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2.2. Развитие тяжелого машиностроения</w:t>
            </w:r>
          </w:p>
        </w:tc>
        <w:tc>
          <w:tcPr>
            <w:tcW w:w="136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2013 год</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 год</w:t>
            </w:r>
          </w:p>
        </w:tc>
        <w:tc>
          <w:tcPr>
            <w:tcW w:w="340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организация серийного производства отечественной продукции тяжелого машиностроения на основе существующих и вновь созданных научно-исследовательских и опытно-конструкторских работ;</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сокращение доли импорта на внутреннем рынке продукции тяжелого машиностроения до 40 процентов к 2020 году;</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увеличение объема внутреннего производства продукции тяжелого машиностроения не менее чем на 50 процентов к 2020 году относительно 2014 года;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доли экспорта в производстве продукции тяжелого машиностроения на уровне не менее 5 процентов (в стоимостном выражении);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повышение эффективности промышленного производства и рост числа высокопроизводительных рабочих мест до 40 тыс. человек к 2020 году;</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внедрение в производство не менее 3 новых видов продукции тяжелого машиностроения к 2020 году</w:t>
            </w:r>
          </w:p>
        </w:tc>
        <w:tc>
          <w:tcPr>
            <w:tcW w:w="368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организационные мероприятия в сфере развития тяжелого машиностроения;</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имущественный взнос Российской Федерации в Государственную корпорацию по содействию разработке, производству и экспорту высокотехнологичной промышленной продукции "Ростех" для обеспечения ее деятельности по оказанию поддержки акционерному обществу "Внешнеэкономическое объединение "Тяжпромэкспорт" на завершение строительства чугуноплавильного завода в Союзе Мьянма</w:t>
            </w:r>
          </w:p>
        </w:tc>
        <w:tc>
          <w:tcPr>
            <w:tcW w:w="311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отгруженных товаров собственного производства, выполненных работ, услуг собственными силами (в отраслях производства сре</w:t>
            </w:r>
            <w:proofErr w:type="gramStart"/>
            <w:r w:rsidRPr="00742052">
              <w:rPr>
                <w:rFonts w:ascii="Times New Roman" w:hAnsi="Times New Roman" w:cs="Times New Roman"/>
              </w:rPr>
              <w:t>дств пр</w:t>
            </w:r>
            <w:proofErr w:type="gramEnd"/>
            <w:r w:rsidRPr="00742052">
              <w:rPr>
                <w:rFonts w:ascii="Times New Roman" w:hAnsi="Times New Roman" w:cs="Times New Roman"/>
              </w:rPr>
              <w:t>оизводства);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экспорта сре</w:t>
            </w:r>
            <w:proofErr w:type="gramStart"/>
            <w:r w:rsidRPr="00742052">
              <w:rPr>
                <w:rFonts w:ascii="Times New Roman" w:hAnsi="Times New Roman" w:cs="Times New Roman"/>
              </w:rPr>
              <w:t>дств пр</w:t>
            </w:r>
            <w:proofErr w:type="gramEnd"/>
            <w:r w:rsidRPr="00742052">
              <w:rPr>
                <w:rFonts w:ascii="Times New Roman" w:hAnsi="Times New Roman" w:cs="Times New Roman"/>
              </w:rPr>
              <w:t>оизводства;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высокопроизводительных рабочих мест (в отраслях производства сре</w:t>
            </w:r>
            <w:proofErr w:type="gramStart"/>
            <w:r w:rsidRPr="00742052">
              <w:rPr>
                <w:rFonts w:ascii="Times New Roman" w:hAnsi="Times New Roman" w:cs="Times New Roman"/>
              </w:rPr>
              <w:t>дств пр</w:t>
            </w:r>
            <w:proofErr w:type="gramEnd"/>
            <w:r w:rsidRPr="00742052">
              <w:rPr>
                <w:rFonts w:ascii="Times New Roman" w:hAnsi="Times New Roman" w:cs="Times New Roman"/>
              </w:rPr>
              <w:t>оизводства);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произведенных и реализованных импортозамещающих сре</w:t>
            </w:r>
            <w:proofErr w:type="gramStart"/>
            <w:r w:rsidRPr="00742052">
              <w:rPr>
                <w:rFonts w:ascii="Times New Roman" w:hAnsi="Times New Roman" w:cs="Times New Roman"/>
              </w:rPr>
              <w:t>дств пр</w:t>
            </w:r>
            <w:proofErr w:type="gramEnd"/>
            <w:r w:rsidRPr="00742052">
              <w:rPr>
                <w:rFonts w:ascii="Times New Roman" w:hAnsi="Times New Roman" w:cs="Times New Roman"/>
              </w:rPr>
              <w:t>оизводства;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отгруженных импортозамещающих сре</w:t>
            </w:r>
            <w:proofErr w:type="gramStart"/>
            <w:r w:rsidRPr="00742052">
              <w:rPr>
                <w:rFonts w:ascii="Times New Roman" w:hAnsi="Times New Roman" w:cs="Times New Roman"/>
              </w:rPr>
              <w:t>дств пр</w:t>
            </w:r>
            <w:proofErr w:type="gramEnd"/>
            <w:r w:rsidRPr="00742052">
              <w:rPr>
                <w:rFonts w:ascii="Times New Roman" w:hAnsi="Times New Roman" w:cs="Times New Roman"/>
              </w:rPr>
              <w:t>оизводства</w:t>
            </w:r>
          </w:p>
        </w:tc>
      </w:tr>
      <w:tr w:rsidR="00742052" w:rsidRPr="00742052">
        <w:tblPrEx>
          <w:tblBorders>
            <w:insideH w:val="none" w:sz="0" w:space="0" w:color="auto"/>
            <w:insideV w:val="none" w:sz="0" w:space="0" w:color="auto"/>
          </w:tblBorders>
        </w:tblPrEx>
        <w:tc>
          <w:tcPr>
            <w:tcW w:w="215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2.3. Развитие промышленности силовой электротехники и энергетического машиностроения</w:t>
            </w:r>
          </w:p>
        </w:tc>
        <w:tc>
          <w:tcPr>
            <w:tcW w:w="136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2014 год</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 год</w:t>
            </w:r>
          </w:p>
        </w:tc>
        <w:tc>
          <w:tcPr>
            <w:tcW w:w="340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организация серийного производства отечественной продукции энергетического машиностроения на основе существующих и вновь созданных научно-исследовательских и опытно-конструкторских работ;</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сокращение доли импорта на внутреннем рынке продукции энергетического машиностроения до 30 процентов к 2020 году;</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увеличение объема внутреннего производства продукции энергетического машиностроения не менее чем на 20 процентов к 2020 году относительно 2014 года;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доли экспорта в производстве продукции энергетического машиностроения на уровне не менее 18 процентов (в стоимостном выражении);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повышение эффективности промышленного производства и рост числа высокопроизводительных рабочих мест до 20 тыс. человек к 2020 году;</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внедрение в производство не менее двух новых видов продукции энергетического машиностроения к 2020 году</w:t>
            </w:r>
          </w:p>
        </w:tc>
        <w:tc>
          <w:tcPr>
            <w:tcW w:w="368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организационные мероприятия в сфере развития тяжелого машиностроения с субсидированием части затрат на передачу пилотных партий промышленной продукции, относящейся к средствам производства, в опытно-промышленную эксплуатацию;</w:t>
            </w:r>
          </w:p>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субсидирование в виде имущественного взноса Российской Федерации в Государственную корпорацию по содействию разработке, производству и экспорту высокотехнологичной промышленной продукции "Ростех" на компенсацию ее расходов по оказанию финансовой поддержки открытому акционерному обществу "Внешнеэкономическое объединение "Технопромэкспорт" в целях погашения задолженности перед российскими поставщиками (подрядчиками, исполнителями) в рамках реализации проектов в сфере энергетики в связи с расторжением контракта по строительству теплоэлектростанции "Бар" в</w:t>
            </w:r>
            <w:proofErr w:type="gramEnd"/>
            <w:r w:rsidRPr="00742052">
              <w:rPr>
                <w:rFonts w:ascii="Times New Roman" w:hAnsi="Times New Roman" w:cs="Times New Roman"/>
              </w:rPr>
              <w:t xml:space="preserve"> Республике Индии</w:t>
            </w:r>
          </w:p>
        </w:tc>
        <w:tc>
          <w:tcPr>
            <w:tcW w:w="311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отгруженных товаров собственного производства, выполненных работ, услуг собственными силами (в отраслях производства сре</w:t>
            </w:r>
            <w:proofErr w:type="gramStart"/>
            <w:r w:rsidRPr="00742052">
              <w:rPr>
                <w:rFonts w:ascii="Times New Roman" w:hAnsi="Times New Roman" w:cs="Times New Roman"/>
              </w:rPr>
              <w:t>дств пр</w:t>
            </w:r>
            <w:proofErr w:type="gramEnd"/>
            <w:r w:rsidRPr="00742052">
              <w:rPr>
                <w:rFonts w:ascii="Times New Roman" w:hAnsi="Times New Roman" w:cs="Times New Roman"/>
              </w:rPr>
              <w:t>оизводства);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экспорта сре</w:t>
            </w:r>
            <w:proofErr w:type="gramStart"/>
            <w:r w:rsidRPr="00742052">
              <w:rPr>
                <w:rFonts w:ascii="Times New Roman" w:hAnsi="Times New Roman" w:cs="Times New Roman"/>
              </w:rPr>
              <w:t>дств пр</w:t>
            </w:r>
            <w:proofErr w:type="gramEnd"/>
            <w:r w:rsidRPr="00742052">
              <w:rPr>
                <w:rFonts w:ascii="Times New Roman" w:hAnsi="Times New Roman" w:cs="Times New Roman"/>
              </w:rPr>
              <w:t>оизводства;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высокопроизводительных рабочих мест (в отраслях производства сре</w:t>
            </w:r>
            <w:proofErr w:type="gramStart"/>
            <w:r w:rsidRPr="00742052">
              <w:rPr>
                <w:rFonts w:ascii="Times New Roman" w:hAnsi="Times New Roman" w:cs="Times New Roman"/>
              </w:rPr>
              <w:t>дств пр</w:t>
            </w:r>
            <w:proofErr w:type="gramEnd"/>
            <w:r w:rsidRPr="00742052">
              <w:rPr>
                <w:rFonts w:ascii="Times New Roman" w:hAnsi="Times New Roman" w:cs="Times New Roman"/>
              </w:rPr>
              <w:t>оизводства);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произведенных и реализованных импортозамещающих сре</w:t>
            </w:r>
            <w:proofErr w:type="gramStart"/>
            <w:r w:rsidRPr="00742052">
              <w:rPr>
                <w:rFonts w:ascii="Times New Roman" w:hAnsi="Times New Roman" w:cs="Times New Roman"/>
              </w:rPr>
              <w:t>дств пр</w:t>
            </w:r>
            <w:proofErr w:type="gramEnd"/>
            <w:r w:rsidRPr="00742052">
              <w:rPr>
                <w:rFonts w:ascii="Times New Roman" w:hAnsi="Times New Roman" w:cs="Times New Roman"/>
              </w:rPr>
              <w:t>оизводства;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отгруженных импортозамещающих сре</w:t>
            </w:r>
            <w:proofErr w:type="gramStart"/>
            <w:r w:rsidRPr="00742052">
              <w:rPr>
                <w:rFonts w:ascii="Times New Roman" w:hAnsi="Times New Roman" w:cs="Times New Roman"/>
              </w:rPr>
              <w:t>дств пр</w:t>
            </w:r>
            <w:proofErr w:type="gramEnd"/>
            <w:r w:rsidRPr="00742052">
              <w:rPr>
                <w:rFonts w:ascii="Times New Roman" w:hAnsi="Times New Roman" w:cs="Times New Roman"/>
              </w:rPr>
              <w:t>оизводства</w:t>
            </w:r>
          </w:p>
        </w:tc>
      </w:tr>
      <w:tr w:rsidR="00742052" w:rsidRPr="00742052">
        <w:tblPrEx>
          <w:tblBorders>
            <w:insideH w:val="none" w:sz="0" w:space="0" w:color="auto"/>
            <w:insideV w:val="none" w:sz="0" w:space="0" w:color="auto"/>
          </w:tblBorders>
        </w:tblPrEx>
        <w:tc>
          <w:tcPr>
            <w:tcW w:w="215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2.4. Разработка отечественного инженерного программного обеспечения</w:t>
            </w:r>
          </w:p>
        </w:tc>
        <w:tc>
          <w:tcPr>
            <w:tcW w:w="136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Государственная корпорация по атомной энергии "Росатом"</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2016 год</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 год</w:t>
            </w:r>
          </w:p>
        </w:tc>
        <w:tc>
          <w:tcPr>
            <w:tcW w:w="340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организация серийного производства отечественного информационно-программного обеспечения на основе существующих и вновь созданных научно-исследовательских и опытно-конструкторских работ;</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сокращение доли импорта на внутреннем рынке информационно-программного обеспечения до 50 процентов к 2020 году;</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увеличение объема внутреннего производства информационно-программного обеспечения не менее чем в 3 раза к 2020 году относительно 2014 года;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доли экспорта в производстве информационно-программного обеспечения на уровне не менее 10 процентов (в стоимостном выражении)</w:t>
            </w:r>
          </w:p>
        </w:tc>
        <w:tc>
          <w:tcPr>
            <w:tcW w:w="368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развитие технологического и инновационного потенциала цифрового производства и инженерного программного обеспечения;</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предоставление субсидии федеральному государственному унитарному предприятию "Российский федеральный ядерный центр - Всероссийский научно-исследовательский институт экспериментальной физики" на реализацию проектов по разработке отечественного программного обеспечения</w:t>
            </w:r>
          </w:p>
        </w:tc>
        <w:tc>
          <w:tcPr>
            <w:tcW w:w="311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отгруженных товаров собственного производства, выполненных работ, услуг собственными силами (в отраслях производства сре</w:t>
            </w:r>
            <w:proofErr w:type="gramStart"/>
            <w:r w:rsidRPr="00742052">
              <w:rPr>
                <w:rFonts w:ascii="Times New Roman" w:hAnsi="Times New Roman" w:cs="Times New Roman"/>
              </w:rPr>
              <w:t>дств пр</w:t>
            </w:r>
            <w:proofErr w:type="gramEnd"/>
            <w:r w:rsidRPr="00742052">
              <w:rPr>
                <w:rFonts w:ascii="Times New Roman" w:hAnsi="Times New Roman" w:cs="Times New Roman"/>
              </w:rPr>
              <w:t>оизводства);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экспорта сре</w:t>
            </w:r>
            <w:proofErr w:type="gramStart"/>
            <w:r w:rsidRPr="00742052">
              <w:rPr>
                <w:rFonts w:ascii="Times New Roman" w:hAnsi="Times New Roman" w:cs="Times New Roman"/>
              </w:rPr>
              <w:t>дств пр</w:t>
            </w:r>
            <w:proofErr w:type="gramEnd"/>
            <w:r w:rsidRPr="00742052">
              <w:rPr>
                <w:rFonts w:ascii="Times New Roman" w:hAnsi="Times New Roman" w:cs="Times New Roman"/>
              </w:rPr>
              <w:t>оизводства;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высокопроизводительных рабочих мест (в отраслях производства сре</w:t>
            </w:r>
            <w:proofErr w:type="gramStart"/>
            <w:r w:rsidRPr="00742052">
              <w:rPr>
                <w:rFonts w:ascii="Times New Roman" w:hAnsi="Times New Roman" w:cs="Times New Roman"/>
              </w:rPr>
              <w:t>дств пр</w:t>
            </w:r>
            <w:proofErr w:type="gramEnd"/>
            <w:r w:rsidRPr="00742052">
              <w:rPr>
                <w:rFonts w:ascii="Times New Roman" w:hAnsi="Times New Roman" w:cs="Times New Roman"/>
              </w:rPr>
              <w:t>оизводства);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произведенных и реализованных импортозамещающих сре</w:t>
            </w:r>
            <w:proofErr w:type="gramStart"/>
            <w:r w:rsidRPr="00742052">
              <w:rPr>
                <w:rFonts w:ascii="Times New Roman" w:hAnsi="Times New Roman" w:cs="Times New Roman"/>
              </w:rPr>
              <w:t>дств пр</w:t>
            </w:r>
            <w:proofErr w:type="gramEnd"/>
            <w:r w:rsidRPr="00742052">
              <w:rPr>
                <w:rFonts w:ascii="Times New Roman" w:hAnsi="Times New Roman" w:cs="Times New Roman"/>
              </w:rPr>
              <w:t>оизводства;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отгруженных импортозамещающих сре</w:t>
            </w:r>
            <w:proofErr w:type="gramStart"/>
            <w:r w:rsidRPr="00742052">
              <w:rPr>
                <w:rFonts w:ascii="Times New Roman" w:hAnsi="Times New Roman" w:cs="Times New Roman"/>
              </w:rPr>
              <w:t>дств пр</w:t>
            </w:r>
            <w:proofErr w:type="gramEnd"/>
            <w:r w:rsidRPr="00742052">
              <w:rPr>
                <w:rFonts w:ascii="Times New Roman" w:hAnsi="Times New Roman" w:cs="Times New Roman"/>
              </w:rPr>
              <w:t>оизводства</w:t>
            </w:r>
          </w:p>
        </w:tc>
      </w:tr>
      <w:tr w:rsidR="00742052" w:rsidRPr="00742052">
        <w:tblPrEx>
          <w:tblBorders>
            <w:insideH w:val="none" w:sz="0" w:space="0" w:color="auto"/>
            <w:insideV w:val="none" w:sz="0" w:space="0" w:color="auto"/>
          </w:tblBorders>
        </w:tblPrEx>
        <w:tc>
          <w:tcPr>
            <w:tcW w:w="215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2.5. Развитие робототехники, цифрового производства и аддитивных технологий</w:t>
            </w:r>
          </w:p>
        </w:tc>
        <w:tc>
          <w:tcPr>
            <w:tcW w:w="136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2016 год</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 год</w:t>
            </w:r>
          </w:p>
        </w:tc>
        <w:tc>
          <w:tcPr>
            <w:tcW w:w="340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рост объема отгруженной продукции на 25,7 млрд. рублей до 2020 года;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рост экспорта высокотехнологичных сре</w:t>
            </w:r>
            <w:proofErr w:type="gramStart"/>
            <w:r w:rsidRPr="00742052">
              <w:rPr>
                <w:rFonts w:ascii="Times New Roman" w:hAnsi="Times New Roman" w:cs="Times New Roman"/>
              </w:rPr>
              <w:t>дств пр</w:t>
            </w:r>
            <w:proofErr w:type="gramEnd"/>
            <w:r w:rsidRPr="00742052">
              <w:rPr>
                <w:rFonts w:ascii="Times New Roman" w:hAnsi="Times New Roman" w:cs="Times New Roman"/>
              </w:rPr>
              <w:t>оизводства на 2,6 млрд. рублей до 2020 года;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создание как минимум 40 высокопроизводительных рабочих мест</w:t>
            </w:r>
          </w:p>
        </w:tc>
        <w:tc>
          <w:tcPr>
            <w:tcW w:w="368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субсидирование части затрат на передачу пилотных партий промышленной продукции, относящейся к средствам производства, в опытно-промышленную эксплуатацию</w:t>
            </w:r>
          </w:p>
        </w:tc>
        <w:tc>
          <w:tcPr>
            <w:tcW w:w="311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отгруженных товаров собственного производства, выполненных работ, услуг собственными силами (в отраслях производства сре</w:t>
            </w:r>
            <w:proofErr w:type="gramStart"/>
            <w:r w:rsidRPr="00742052">
              <w:rPr>
                <w:rFonts w:ascii="Times New Roman" w:hAnsi="Times New Roman" w:cs="Times New Roman"/>
              </w:rPr>
              <w:t>дств пр</w:t>
            </w:r>
            <w:proofErr w:type="gramEnd"/>
            <w:r w:rsidRPr="00742052">
              <w:rPr>
                <w:rFonts w:ascii="Times New Roman" w:hAnsi="Times New Roman" w:cs="Times New Roman"/>
              </w:rPr>
              <w:t>оизводства);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экспорта сре</w:t>
            </w:r>
            <w:proofErr w:type="gramStart"/>
            <w:r w:rsidRPr="00742052">
              <w:rPr>
                <w:rFonts w:ascii="Times New Roman" w:hAnsi="Times New Roman" w:cs="Times New Roman"/>
              </w:rPr>
              <w:t>дств пр</w:t>
            </w:r>
            <w:proofErr w:type="gramEnd"/>
            <w:r w:rsidRPr="00742052">
              <w:rPr>
                <w:rFonts w:ascii="Times New Roman" w:hAnsi="Times New Roman" w:cs="Times New Roman"/>
              </w:rPr>
              <w:t>оизводства;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высокопроизводительных рабочих мест (в отраслях производства сре</w:t>
            </w:r>
            <w:proofErr w:type="gramStart"/>
            <w:r w:rsidRPr="00742052">
              <w:rPr>
                <w:rFonts w:ascii="Times New Roman" w:hAnsi="Times New Roman" w:cs="Times New Roman"/>
              </w:rPr>
              <w:t>дств пр</w:t>
            </w:r>
            <w:proofErr w:type="gramEnd"/>
            <w:r w:rsidRPr="00742052">
              <w:rPr>
                <w:rFonts w:ascii="Times New Roman" w:hAnsi="Times New Roman" w:cs="Times New Roman"/>
              </w:rPr>
              <w:t>оизводства);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произведенных и реализованных импортозамещающих сре</w:t>
            </w:r>
            <w:proofErr w:type="gramStart"/>
            <w:r w:rsidRPr="00742052">
              <w:rPr>
                <w:rFonts w:ascii="Times New Roman" w:hAnsi="Times New Roman" w:cs="Times New Roman"/>
              </w:rPr>
              <w:t>дств пр</w:t>
            </w:r>
            <w:proofErr w:type="gramEnd"/>
            <w:r w:rsidRPr="00742052">
              <w:rPr>
                <w:rFonts w:ascii="Times New Roman" w:hAnsi="Times New Roman" w:cs="Times New Roman"/>
              </w:rPr>
              <w:t>оизводства;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отгруженных импортозамещающих сре</w:t>
            </w:r>
            <w:proofErr w:type="gramStart"/>
            <w:r w:rsidRPr="00742052">
              <w:rPr>
                <w:rFonts w:ascii="Times New Roman" w:hAnsi="Times New Roman" w:cs="Times New Roman"/>
              </w:rPr>
              <w:t>дств пр</w:t>
            </w:r>
            <w:proofErr w:type="gramEnd"/>
            <w:r w:rsidRPr="00742052">
              <w:rPr>
                <w:rFonts w:ascii="Times New Roman" w:hAnsi="Times New Roman" w:cs="Times New Roman"/>
              </w:rPr>
              <w:t>оизводства</w:t>
            </w:r>
          </w:p>
        </w:tc>
      </w:tr>
      <w:tr w:rsidR="00742052" w:rsidRPr="00742052">
        <w:tblPrEx>
          <w:tblBorders>
            <w:insideH w:val="none" w:sz="0" w:space="0" w:color="auto"/>
            <w:insideV w:val="none" w:sz="0" w:space="0" w:color="auto"/>
          </w:tblBorders>
        </w:tblPrEx>
        <w:tc>
          <w:tcPr>
            <w:tcW w:w="15587" w:type="dxa"/>
            <w:gridSpan w:val="7"/>
            <w:tcBorders>
              <w:top w:val="nil"/>
              <w:left w:val="nil"/>
              <w:bottom w:val="nil"/>
              <w:right w:val="nil"/>
            </w:tcBorders>
          </w:tcPr>
          <w:p w:rsidR="00742052" w:rsidRPr="00742052" w:rsidRDefault="00742052">
            <w:pPr>
              <w:pStyle w:val="ConsPlusNormal"/>
              <w:jc w:val="center"/>
              <w:outlineLvl w:val="2"/>
              <w:rPr>
                <w:rFonts w:ascii="Times New Roman" w:hAnsi="Times New Roman" w:cs="Times New Roman"/>
              </w:rPr>
            </w:pPr>
            <w:r w:rsidRPr="00742052">
              <w:rPr>
                <w:rFonts w:ascii="Times New Roman" w:hAnsi="Times New Roman" w:cs="Times New Roman"/>
              </w:rPr>
              <w:t>Подпрограмма 3 "Развитие легкой и текстильной промышленности, народных художественных промыслов, индустрии детских товаров"</w:t>
            </w:r>
          </w:p>
        </w:tc>
      </w:tr>
      <w:tr w:rsidR="00742052" w:rsidRPr="00742052">
        <w:tblPrEx>
          <w:tblBorders>
            <w:insideH w:val="none" w:sz="0" w:space="0" w:color="auto"/>
            <w:insideV w:val="none" w:sz="0" w:space="0" w:color="auto"/>
          </w:tblBorders>
        </w:tblPrEx>
        <w:tc>
          <w:tcPr>
            <w:tcW w:w="215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3.1. Развитие легкой и текстильной промышленности</w:t>
            </w:r>
          </w:p>
        </w:tc>
        <w:tc>
          <w:tcPr>
            <w:tcW w:w="136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2013 год</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 год</w:t>
            </w:r>
          </w:p>
        </w:tc>
        <w:tc>
          <w:tcPr>
            <w:tcW w:w="340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создание из легкой промышленности устойчиво развивающегося высокотехнологичного сектора российской экономики, обладающего мощным инновационным заделом для ежегодного повышения отраслевых темпов экономического роста;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создание технологической цепочки синтетических материалов, включая экспортные поставки, в первую очередь производство полиэстеровых и вискозных волокон и тканей, ускорение процесса технического перевооружения предприятий, создание новых конкурентоспособных производств, новых материалов;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развития сырьевой базы легкой промышленности</w:t>
            </w:r>
          </w:p>
        </w:tc>
        <w:tc>
          <w:tcPr>
            <w:tcW w:w="368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реализация мероприятий по поддержке продвижения продукции легкой и текстильной промышленности на розничные рынки</w:t>
            </w:r>
          </w:p>
        </w:tc>
        <w:tc>
          <w:tcPr>
            <w:tcW w:w="311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индекс производства по отношению к предыдущему году (производство текстильных изделий);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индекс производства по отношению к предыдущему году (производство одежды);</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индекс производства по отношению к предыдущему году (производство кожи и изделий из кожи)</w:t>
            </w:r>
          </w:p>
        </w:tc>
      </w:tr>
      <w:tr w:rsidR="00742052" w:rsidRPr="00742052">
        <w:tblPrEx>
          <w:tblBorders>
            <w:insideH w:val="none" w:sz="0" w:space="0" w:color="auto"/>
            <w:insideV w:val="none" w:sz="0" w:space="0" w:color="auto"/>
          </w:tblBorders>
        </w:tblPrEx>
        <w:tc>
          <w:tcPr>
            <w:tcW w:w="215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3.2. Поддержка производства и реализации изделий народных художественных промыслов</w:t>
            </w:r>
          </w:p>
        </w:tc>
        <w:tc>
          <w:tcPr>
            <w:tcW w:w="136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2013 год</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 год</w:t>
            </w:r>
          </w:p>
        </w:tc>
        <w:tc>
          <w:tcPr>
            <w:tcW w:w="340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сохранение в современных условиях традиций и самобытности народных художественных промыслов как базиса национальной культуры, престижа и гордости России</w:t>
            </w:r>
          </w:p>
        </w:tc>
        <w:tc>
          <w:tcPr>
            <w:tcW w:w="368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предоставление из средств федерального бюджета субсидий организациям народных художественных промыслов на поддержку производства и реализации изделий народных художественных промыслов</w:t>
            </w:r>
          </w:p>
        </w:tc>
        <w:tc>
          <w:tcPr>
            <w:tcW w:w="311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индекс производства по отношению к предыдущему году (производства изделий народных художественных промыслов)</w:t>
            </w:r>
          </w:p>
        </w:tc>
      </w:tr>
      <w:tr w:rsidR="00742052" w:rsidRPr="00742052">
        <w:tblPrEx>
          <w:tblBorders>
            <w:insideH w:val="none" w:sz="0" w:space="0" w:color="auto"/>
            <w:insideV w:val="none" w:sz="0" w:space="0" w:color="auto"/>
          </w:tblBorders>
        </w:tblPrEx>
        <w:tc>
          <w:tcPr>
            <w:tcW w:w="215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3.3. Развитие индустрии детских товаров</w:t>
            </w:r>
          </w:p>
        </w:tc>
        <w:tc>
          <w:tcPr>
            <w:tcW w:w="136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2014 год</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 год</w:t>
            </w:r>
          </w:p>
        </w:tc>
        <w:tc>
          <w:tcPr>
            <w:tcW w:w="340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рост доли товаров российского производства (за исключением детского питания) на российском рынке до 36 процентов;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снижение себестоимости производимой продукции предприятиями, являющимися резидентами индустриальных парков, за счет использования общих логистических цепочек на 5 процентов по отношению к 2020 году;</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увеличение доли инновационной продукции на рынке (в общем объеме экспорта товаров, работ, услуг организаций индустрии детских товаров до 25 процентов по отношению к 2020 году);</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создание высокотехнологичных рабочих мест;</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повышение конкурентоспособности российских производителей;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формирование спроса на продукцию российских производителей</w:t>
            </w:r>
          </w:p>
        </w:tc>
        <w:tc>
          <w:tcPr>
            <w:tcW w:w="368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предоставление субсидий из средств федерального бюджета</w:t>
            </w:r>
          </w:p>
        </w:tc>
        <w:tc>
          <w:tcPr>
            <w:tcW w:w="311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доля российских товаров для детей на рынке (за исключением детского питания);</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число отечественных патентных заявок на изобретения в сфере детских товаров, поданных в соответствующий уполномоченный орган в России и за рубежом;</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экспорта товаров для детей;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индекс производительности труда по отношению к предыдущему году (индустрия детских товаров)</w:t>
            </w:r>
          </w:p>
        </w:tc>
      </w:tr>
      <w:tr w:rsidR="00742052" w:rsidRPr="00742052">
        <w:tblPrEx>
          <w:tblBorders>
            <w:insideH w:val="none" w:sz="0" w:space="0" w:color="auto"/>
            <w:insideV w:val="none" w:sz="0" w:space="0" w:color="auto"/>
          </w:tblBorders>
        </w:tblPrEx>
        <w:tc>
          <w:tcPr>
            <w:tcW w:w="15587" w:type="dxa"/>
            <w:gridSpan w:val="7"/>
            <w:tcBorders>
              <w:top w:val="nil"/>
              <w:left w:val="nil"/>
              <w:bottom w:val="nil"/>
              <w:right w:val="nil"/>
            </w:tcBorders>
          </w:tcPr>
          <w:p w:rsidR="00742052" w:rsidRPr="00742052" w:rsidRDefault="00742052">
            <w:pPr>
              <w:pStyle w:val="ConsPlusNormal"/>
              <w:jc w:val="center"/>
              <w:outlineLvl w:val="2"/>
              <w:rPr>
                <w:rFonts w:ascii="Times New Roman" w:hAnsi="Times New Roman" w:cs="Times New Roman"/>
              </w:rPr>
            </w:pPr>
            <w:r w:rsidRPr="00742052">
              <w:rPr>
                <w:rFonts w:ascii="Times New Roman" w:hAnsi="Times New Roman" w:cs="Times New Roman"/>
              </w:rPr>
              <w:t>Подпрограмма 4 "Развитие производства традиционных и новых материалов"</w:t>
            </w:r>
          </w:p>
        </w:tc>
      </w:tr>
      <w:tr w:rsidR="00742052" w:rsidRPr="00742052">
        <w:tblPrEx>
          <w:tblBorders>
            <w:insideH w:val="none" w:sz="0" w:space="0" w:color="auto"/>
            <w:insideV w:val="none" w:sz="0" w:space="0" w:color="auto"/>
          </w:tblBorders>
        </w:tblPrEx>
        <w:tc>
          <w:tcPr>
            <w:tcW w:w="215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4.1. Развитие металлургии и промышленности редких и редкоземельных металлов</w:t>
            </w:r>
          </w:p>
        </w:tc>
        <w:tc>
          <w:tcPr>
            <w:tcW w:w="136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2013 год</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 год</w:t>
            </w:r>
          </w:p>
        </w:tc>
        <w:tc>
          <w:tcPr>
            <w:tcW w:w="340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повышение качества и конкурентоспособности металлопродукции из черных и цветных металлов;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рост поставок металлопродукции на внутренний рынок с одновременным увеличением доли отечественной металлопродукции во </w:t>
            </w:r>
            <w:proofErr w:type="gramStart"/>
            <w:r w:rsidRPr="00742052">
              <w:rPr>
                <w:rFonts w:ascii="Times New Roman" w:hAnsi="Times New Roman" w:cs="Times New Roman"/>
              </w:rPr>
              <w:t>внутреннем</w:t>
            </w:r>
            <w:proofErr w:type="gramEnd"/>
            <w:r w:rsidRPr="00742052">
              <w:rPr>
                <w:rFonts w:ascii="Times New Roman" w:hAnsi="Times New Roman" w:cs="Times New Roman"/>
              </w:rPr>
              <w:t xml:space="preserve"> металлопотреблении;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дальнейшая модернизация предприятий отрасли и внедрение наилучших доступных технологий;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повышение качества и конкурентоспособности производства на фоне повышения производительности труда;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сокращение объемов выбросов в атмосферный воздух, а также сбросов загрязненных сточных вод;</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сокращение импортной зависимости;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безопасности страны за счет гарантированных поставок редкоземельных металлов;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потребностей внутреннего спроса стратегически важными металлами;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ликвидация технологического отставания от Китая, Соединенных штатов Америки, Японии в части технологий извлечения, разделения и получения редких металлов и редкоземельных металлов, их чистых и высокочистых индивидуальных соединений, материалов и высокотехнологичной продукции нового поколения на основе и с применением редких металлов и редкоземельных металлов</w:t>
            </w:r>
          </w:p>
        </w:tc>
        <w:tc>
          <w:tcPr>
            <w:tcW w:w="368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выполнение </w:t>
            </w:r>
            <w:proofErr w:type="gramStart"/>
            <w:r w:rsidRPr="00742052">
              <w:rPr>
                <w:rFonts w:ascii="Times New Roman" w:hAnsi="Times New Roman" w:cs="Times New Roman"/>
              </w:rPr>
              <w:t>геолого-разведочных</w:t>
            </w:r>
            <w:proofErr w:type="gramEnd"/>
            <w:r w:rsidRPr="00742052">
              <w:rPr>
                <w:rFonts w:ascii="Times New Roman" w:hAnsi="Times New Roman" w:cs="Times New Roman"/>
              </w:rPr>
              <w:t xml:space="preserve"> работ на отдельных объектах редких и редкоземельных металлов в целях обеспечения создаваемых промышленных производств сырьем редких и редкоземельных металлов на долгосрочный период;</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аналитическое и методическое обеспечение проведения </w:t>
            </w:r>
            <w:proofErr w:type="gramStart"/>
            <w:r w:rsidRPr="00742052">
              <w:rPr>
                <w:rFonts w:ascii="Times New Roman" w:hAnsi="Times New Roman" w:cs="Times New Roman"/>
              </w:rPr>
              <w:t>геолого-разведочных</w:t>
            </w:r>
            <w:proofErr w:type="gramEnd"/>
            <w:r w:rsidRPr="00742052">
              <w:rPr>
                <w:rFonts w:ascii="Times New Roman" w:hAnsi="Times New Roman" w:cs="Times New Roman"/>
              </w:rPr>
              <w:t xml:space="preserve"> работ и научно-исследовательских и опытно-конструкторских работ по технологии переработки руд, промпродуктов и концентратов руд различных потенциально-промышленных типов, а также техногенных образований;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разработка стимулирующих мер нормативно-правового характера;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разработка технологий извлечения, разделения и получения редких металлов и редкоземельных металлов;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получение чистых и высокочистых индивидуальных редких и редкоземельных металлов и их соединений;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получение материалов и высокотехнологичной продукции нового поколения на основе и с применением редких и редкоземельных металлов;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реализация мер поддержки отрасли, субсидирование процентных кредитных ставок по инвестиционным проектам</w:t>
            </w:r>
          </w:p>
        </w:tc>
        <w:tc>
          <w:tcPr>
            <w:tcW w:w="311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индекс производства по отношению к предыдущему году (металлургическое производство и производство готовых металлических изделий);</w:t>
            </w:r>
          </w:p>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индекс производства редких (ниобий, тантал, германий, галлий, иридий) и редкоземельных металлов;</w:t>
            </w:r>
            <w:proofErr w:type="gramEnd"/>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внутреннего производства продукции композитной отрасли;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разработанных технологий мирового уровня, прошедших опытную отработку и готовых к коммерциализации или переданных в производство</w:t>
            </w:r>
          </w:p>
        </w:tc>
      </w:tr>
      <w:tr w:rsidR="00742052" w:rsidRPr="00742052">
        <w:tblPrEx>
          <w:tblBorders>
            <w:insideH w:val="none" w:sz="0" w:space="0" w:color="auto"/>
            <w:insideV w:val="none" w:sz="0" w:space="0" w:color="auto"/>
          </w:tblBorders>
        </w:tblPrEx>
        <w:tc>
          <w:tcPr>
            <w:tcW w:w="215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4.2. Развитие предприятий лесопромышленного комплекса</w:t>
            </w:r>
          </w:p>
        </w:tc>
        <w:tc>
          <w:tcPr>
            <w:tcW w:w="136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2013 год</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 год</w:t>
            </w:r>
          </w:p>
        </w:tc>
        <w:tc>
          <w:tcPr>
            <w:tcW w:w="340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увеличение уровня переработки заготовленной древесины до 76,5 процента в 2020 году;</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развития малого и среднего предпринимательства;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снижение доли импортной продукции путем развития собственных производств;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дополнительной заготовки древесины в размере до 7 млн. куб. метров ежегодно;</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привлечение дополнительных средств в оборотный капитал;</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повышение на 2 - 3 процента рентабельности продукции;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стимулирование кредитных организаций в части направления финансовых ресурсов в реальный сектор экономики;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ускорение темпов реализации приоритетных инвестиционных проектов в области освоения лесов и обеспечение дополнительного выпуска продукции на сумму 200 млрд.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улучшение финансового положения предприятий и снижение количества убыточных организаций</w:t>
            </w:r>
          </w:p>
        </w:tc>
        <w:tc>
          <w:tcPr>
            <w:tcW w:w="368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субсидии организациям лесопромышленного комплекса на возмещение части затрат на обслуживание кредитов, на цели реализации инвестиционных проектов создания новых высокотехнологичных обрабатывающих производств по комплексной переработке древесного сырья;</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субсидии организациям лесопромышленного комплекса на возмещение части затрат на обслуживание кредитов, полученных в российских кредитных организациях на цели формирования сезонных запасов сырья, материалов и топлива;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субсидии российским лесоперерабатывающим предприятиям Дальневосточного федерального округа, участвующим в реализации приоритетных инвестиционных проектов в области освоения лесов, на возмещение части затрат на реализацию таких проектов</w:t>
            </w:r>
          </w:p>
        </w:tc>
        <w:tc>
          <w:tcPr>
            <w:tcW w:w="311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дома деревянные заводского изготовления;</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отгруженных товаров собственного производства, выполненных работ и услуг собственными силами (обработка древесины и производство изделий из дерева и пробки, кроме мебели);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отгруженных товаров собственного производства, выполненных работ и услуг собственными силами (производство целлюлозы, древесной массы, бумаги, картона и изделий из них)</w:t>
            </w:r>
          </w:p>
        </w:tc>
      </w:tr>
      <w:tr w:rsidR="00742052" w:rsidRPr="00742052">
        <w:tblPrEx>
          <w:tblBorders>
            <w:insideH w:val="none" w:sz="0" w:space="0" w:color="auto"/>
            <w:insideV w:val="none" w:sz="0" w:space="0" w:color="auto"/>
          </w:tblBorders>
        </w:tblPrEx>
        <w:tc>
          <w:tcPr>
            <w:tcW w:w="215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4.3. Развитие химического комплекса</w:t>
            </w:r>
          </w:p>
        </w:tc>
        <w:tc>
          <w:tcPr>
            <w:tcW w:w="136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2013 год</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 год</w:t>
            </w:r>
          </w:p>
        </w:tc>
        <w:tc>
          <w:tcPr>
            <w:tcW w:w="340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рост объема инвестиций в химический комплекс;</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рост темпов модернизации основных фондов в химическом комплексе;</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повышение производительности труда в химическом комплексе;</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развитие высоких переделов производства продукции в химическом комплексе и увеличение выпуска инновационной продукции</w:t>
            </w:r>
          </w:p>
        </w:tc>
        <w:tc>
          <w:tcPr>
            <w:tcW w:w="368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субсидии российским предприятиям (организациям) химического комплекса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(Внешэкономбанк)" в 2014 - 2016 годах на реализацию инвестиционных проектов;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имущественный взнос Российской Федерации в Государственную корпорацию по содействию разработке, производству и экспорту высокотехнологичной промышленной продукции "Ростех" для обеспечения ее деятельности по проведению мероприятий в интересах публичного акционерного общества "Химпром"</w:t>
            </w:r>
          </w:p>
        </w:tc>
        <w:tc>
          <w:tcPr>
            <w:tcW w:w="311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отгруженных товаров собственного производства, выполненных работ и услуг собственными силами (химический комплекс);</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доля импорта в структуре потребления продукции химического комплекса глубокой переработки в общем количестве продукции химического комплекса;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доля экспорта в структуре выпуска продукции химического комплекса глубокой переработки в общем количестве внутреннего производства</w:t>
            </w:r>
          </w:p>
        </w:tc>
      </w:tr>
      <w:tr w:rsidR="00742052" w:rsidRPr="00742052">
        <w:tblPrEx>
          <w:tblBorders>
            <w:insideH w:val="none" w:sz="0" w:space="0" w:color="auto"/>
            <w:insideV w:val="none" w:sz="0" w:space="0" w:color="auto"/>
          </w:tblBorders>
        </w:tblPrEx>
        <w:tc>
          <w:tcPr>
            <w:tcW w:w="215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4.4. Развитие производства композиционных материалов (композитов) и изделий из них</w:t>
            </w:r>
          </w:p>
        </w:tc>
        <w:tc>
          <w:tcPr>
            <w:tcW w:w="136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2013 год</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 год</w:t>
            </w:r>
          </w:p>
        </w:tc>
        <w:tc>
          <w:tcPr>
            <w:tcW w:w="340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увеличение объема производства до 120 млрд. рублей;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формирование основы для создания и развития современной отрасли промышленности, обеспечивающей глобальную конкурентоспособность, инновационное развитие и рост экспортного потенциала ключевых секторов российской экономики, обеспечение технической, технологической и экономической безопасности страны, избежание деградации отечественной технологической базы в области производства и применения композиционных материалов (композитов);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создание полноценной инфраструктуры исследований, разработок и эффективной коммерциализации объектов интеллектуальной собственности в области производства современных композиционных материалов (композитов) и изделий из них гражданского назначения</w:t>
            </w:r>
          </w:p>
        </w:tc>
        <w:tc>
          <w:tcPr>
            <w:tcW w:w="368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создание инструментов и нормативно-техническое обеспечение практического использования результатов, полученных при реализации проектов по созданию новых технологий и (или) образцов конкретной продукции из композиционных материалов (композитов), востребованных для коммерческого и (или) социального применения;</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проведение общесистемных исследований и разработок;</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разработка системы нормативных документов, регламентирующих производство, оценку соответствия, применение, классификацию и сметное нормирование композиционных материалов (композитов), конструкций и изделий в гражданских отраслях промышленности;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разработка технологий утилизации композиционных материалов (композитов), конструкций и изделий из них;</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разработка отраслевой электронной системы каталогизации и унификации материалов, технологий, оборудования и перспективных разработок;</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продвижение полученных результатов на </w:t>
            </w:r>
            <w:proofErr w:type="gramStart"/>
            <w:r w:rsidRPr="00742052">
              <w:rPr>
                <w:rFonts w:ascii="Times New Roman" w:hAnsi="Times New Roman" w:cs="Times New Roman"/>
              </w:rPr>
              <w:t>внутреннем</w:t>
            </w:r>
            <w:proofErr w:type="gramEnd"/>
            <w:r w:rsidRPr="00742052">
              <w:rPr>
                <w:rFonts w:ascii="Times New Roman" w:hAnsi="Times New Roman" w:cs="Times New Roman"/>
              </w:rPr>
              <w:t xml:space="preserve"> и внешних рынках;</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поддержка развития производства композиционных материалов (композитов) и изделий из них в рамках реализации российскими организациями комплексных инновационных проектов по созданию высокотехнологичной продукции</w:t>
            </w:r>
          </w:p>
        </w:tc>
        <w:tc>
          <w:tcPr>
            <w:tcW w:w="311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внутреннего производства продукции композитной отрасли;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разработанных технологий мирового уровня в отрасли производства композитных материалов, прошедших опытную отработку и готовых к коммерциализации или переданных в производство</w:t>
            </w:r>
          </w:p>
        </w:tc>
      </w:tr>
      <w:tr w:rsidR="00742052" w:rsidRPr="00742052">
        <w:tblPrEx>
          <w:tblBorders>
            <w:insideH w:val="none" w:sz="0" w:space="0" w:color="auto"/>
            <w:insideV w:val="none" w:sz="0" w:space="0" w:color="auto"/>
          </w:tblBorders>
        </w:tblPrEx>
        <w:tc>
          <w:tcPr>
            <w:tcW w:w="15587" w:type="dxa"/>
            <w:gridSpan w:val="7"/>
            <w:tcBorders>
              <w:top w:val="nil"/>
              <w:left w:val="nil"/>
              <w:bottom w:val="nil"/>
              <w:right w:val="nil"/>
            </w:tcBorders>
          </w:tcPr>
          <w:p w:rsidR="00742052" w:rsidRPr="00742052" w:rsidRDefault="00742052">
            <w:pPr>
              <w:pStyle w:val="ConsPlusNormal"/>
              <w:jc w:val="center"/>
              <w:outlineLvl w:val="2"/>
              <w:rPr>
                <w:rFonts w:ascii="Times New Roman" w:hAnsi="Times New Roman" w:cs="Times New Roman"/>
              </w:rPr>
            </w:pPr>
            <w:r w:rsidRPr="00742052">
              <w:rPr>
                <w:rFonts w:ascii="Times New Roman" w:hAnsi="Times New Roman" w:cs="Times New Roman"/>
              </w:rPr>
              <w:t>Подпрограмма 5 "Содействие в реализации инвестиционных проектов и поддержка производителей высокотехнологической продукции в гражданских отраслях промышленности"</w:t>
            </w:r>
          </w:p>
        </w:tc>
      </w:tr>
      <w:tr w:rsidR="00742052" w:rsidRPr="00742052">
        <w:tblPrEx>
          <w:tblBorders>
            <w:insideH w:val="none" w:sz="0" w:space="0" w:color="auto"/>
            <w:insideV w:val="none" w:sz="0" w:space="0" w:color="auto"/>
          </w:tblBorders>
        </w:tblPrEx>
        <w:tc>
          <w:tcPr>
            <w:tcW w:w="215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5.1. Реализация приоритетных инвестиционных проектов</w:t>
            </w:r>
          </w:p>
        </w:tc>
        <w:tc>
          <w:tcPr>
            <w:tcW w:w="136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2014 год</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 год</w:t>
            </w:r>
          </w:p>
        </w:tc>
        <w:tc>
          <w:tcPr>
            <w:tcW w:w="340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создание и введение в эксплуатацию новых крупных промышленных производств, выпускающих современную высокотехнологичную продукцию, в том числе конкурентоспособную на мировом рынке</w:t>
            </w:r>
          </w:p>
        </w:tc>
        <w:tc>
          <w:tcPr>
            <w:tcW w:w="368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субсидирование российских организаций на компенсацию части затрат на уплату процентов по кредитам, полученным в российских кредитных организациях на реализацию новых комплексных инвестиционных проектов по приоритетным направлениям гражданской промышленности;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субсидирование затрат российских организаций реабилитационной индустрии, понесенных в рамках реализации комплексных инвестиционных проектов по организации производства средств реабилитации;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субсидирование затрат российских организаций на реализацию пилотных проектов в области инжиниринга и промышленного дизайна</w:t>
            </w:r>
          </w:p>
        </w:tc>
        <w:tc>
          <w:tcPr>
            <w:tcW w:w="311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приоритетных комплексных инвестиционных проектов в приоритетных отраслях промышленности, получающих государственную поддержку;</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созданных высокопроизводительных рабочих мест (по комплексным инвестиционным проектам в гражданской промышленности, получающим государственную поддержку);</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индекс производства реабилитационной индустрии;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созданных новых рабочих мест на предприятиях реабилитационной индустрии</w:t>
            </w:r>
          </w:p>
        </w:tc>
      </w:tr>
      <w:tr w:rsidR="00742052" w:rsidRPr="00742052">
        <w:tblPrEx>
          <w:tblBorders>
            <w:insideH w:val="none" w:sz="0" w:space="0" w:color="auto"/>
            <w:insideV w:val="none" w:sz="0" w:space="0" w:color="auto"/>
          </w:tblBorders>
        </w:tblPrEx>
        <w:tc>
          <w:tcPr>
            <w:tcW w:w="215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5.2. Обеспечение деятельности Фонда развития промышленности в целях поддержки реализации инвестиционных проектов</w:t>
            </w:r>
          </w:p>
        </w:tc>
        <w:tc>
          <w:tcPr>
            <w:tcW w:w="136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2014 год</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 год</w:t>
            </w:r>
          </w:p>
        </w:tc>
        <w:tc>
          <w:tcPr>
            <w:tcW w:w="340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создание и введение в эксплуатацию новых крупных промышленных производств, выпускающих современную высокотехнологичную продукцию, в том числе конкурентоспособную на мировом рынке</w:t>
            </w:r>
          </w:p>
        </w:tc>
        <w:tc>
          <w:tcPr>
            <w:tcW w:w="368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деятельности (оказание услуг) федерального государственного автономного учреждения "Российский фонд технологического развития";</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субсидирование федерального государственного автономного учреждения "Российский фонд технологического развития" в целях внедрения наилучших доступных технологий и импортозамещения</w:t>
            </w:r>
          </w:p>
        </w:tc>
        <w:tc>
          <w:tcPr>
            <w:tcW w:w="311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общее количество проектов, финансовое обеспечение которых осуществляется за счет средств федерального государственного автономного учреждения "Российский фонд технологического развития" в соответствующем финансовом году;</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средств частных инвесторов, привлекаемых для реализации проектов дополнительно к сумме займов, предоставленных федеральным государственным автономным учреждением "Российский фонд технологического развития";</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суммарный объем выручки российских юридических лиц и российских индивидуальных предпринимателей, обеспеченный за счет реализации проектов, источником финансового обеспечения которых являются средства федерального государственного автономного учреждения "Российский фонд технологического развития";</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налоговых поступлений в бюджеты бюджетной системы Российской Федерации, обеспечиваемый за счет реализации проектов, источником финансового обеспечения которых являются средства федерального государственного автономного учреждения "Российский фонд технологического развития";</w:t>
            </w:r>
          </w:p>
        </w:tc>
      </w:tr>
      <w:tr w:rsidR="00742052" w:rsidRPr="00742052">
        <w:tblPrEx>
          <w:tblBorders>
            <w:insideH w:val="none" w:sz="0" w:space="0" w:color="auto"/>
            <w:insideV w:val="none" w:sz="0" w:space="0" w:color="auto"/>
          </w:tblBorders>
        </w:tblPrEx>
        <w:tc>
          <w:tcPr>
            <w:tcW w:w="215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361"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96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907"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3402"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368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311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высокопроизводительных рабочих мест, создаваемых заемщиком в ходе реализации проектов, источником финансового обеспечения которых являются средства федерального государственного автономного учреждения "Российский фонд технологического развития";</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заявок, поданных на регистрацию объектов интеллектуальной собственности, созданных в ходе реализации проектов, источником финансового обеспечения которых являются средства федерального государственного автономного учреждения "Российский фонд технологического развития"</w:t>
            </w:r>
          </w:p>
        </w:tc>
      </w:tr>
      <w:tr w:rsidR="00742052" w:rsidRPr="00742052">
        <w:tblPrEx>
          <w:tblBorders>
            <w:insideH w:val="none" w:sz="0" w:space="0" w:color="auto"/>
            <w:insideV w:val="none" w:sz="0" w:space="0" w:color="auto"/>
          </w:tblBorders>
        </w:tblPrEx>
        <w:tc>
          <w:tcPr>
            <w:tcW w:w="215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5.3. Поддержка проектов по производству конкурентоспособной на внешних рынках высокотехнологичной промышленной продукции</w:t>
            </w:r>
          </w:p>
        </w:tc>
        <w:tc>
          <w:tcPr>
            <w:tcW w:w="136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2013 год</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 год</w:t>
            </w:r>
          </w:p>
        </w:tc>
        <w:tc>
          <w:tcPr>
            <w:tcW w:w="340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расширение экспорта российской высокотехнологичной продукции, выход российских компаний на новые рынки</w:t>
            </w:r>
          </w:p>
        </w:tc>
        <w:tc>
          <w:tcPr>
            <w:tcW w:w="368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проведение международных выставочных мероприятий</w:t>
            </w:r>
          </w:p>
        </w:tc>
        <w:tc>
          <w:tcPr>
            <w:tcW w:w="311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поддержанного Внешэкономбанком экспорта в приоритетных отраслях промышленности с использованием средств субсидии;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поддержанного высокотехнологичного экспорта акционерным обществом "Российский экспортно-импортный банк" с использованием средств субсидии</w:t>
            </w:r>
          </w:p>
        </w:tc>
      </w:tr>
      <w:tr w:rsidR="00742052" w:rsidRPr="00742052">
        <w:tblPrEx>
          <w:tblBorders>
            <w:insideH w:val="none" w:sz="0" w:space="0" w:color="auto"/>
            <w:insideV w:val="none" w:sz="0" w:space="0" w:color="auto"/>
          </w:tblBorders>
        </w:tblPrEx>
        <w:tc>
          <w:tcPr>
            <w:tcW w:w="215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5.П</w:t>
            </w:r>
            <w:proofErr w:type="gramStart"/>
            <w:r w:rsidRPr="00742052">
              <w:rPr>
                <w:rFonts w:ascii="Times New Roman" w:hAnsi="Times New Roman" w:cs="Times New Roman"/>
              </w:rPr>
              <w:t>2</w:t>
            </w:r>
            <w:proofErr w:type="gramEnd"/>
            <w:r w:rsidRPr="00742052">
              <w:rPr>
                <w:rFonts w:ascii="Times New Roman" w:hAnsi="Times New Roman" w:cs="Times New Roman"/>
              </w:rPr>
              <w:t>. Реализация отдельных мероприятий приоритетного проекта "Системные меры развития международной кооперации и экспорта" в гражданских отраслях промышленности</w:t>
            </w:r>
          </w:p>
        </w:tc>
        <w:tc>
          <w:tcPr>
            <w:tcW w:w="136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2013 год</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 год</w:t>
            </w:r>
          </w:p>
        </w:tc>
        <w:tc>
          <w:tcPr>
            <w:tcW w:w="340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повышение узнаваемости известных российских брендов и российской продукции за рубежом</w:t>
            </w:r>
          </w:p>
        </w:tc>
        <w:tc>
          <w:tcPr>
            <w:tcW w:w="368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субсидирование акционерного общества "Российский экспортный центр" в целях повышения узнаваемости известных российских брендов и российской продукции за рубежом</w:t>
            </w:r>
          </w:p>
        </w:tc>
        <w:tc>
          <w:tcPr>
            <w:tcW w:w="311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поддержанного государственной корпорацией "Банк развития и внешнеэкономической деятельности (Внешэкономбанк)" экспорта в приоритетных отраслях промышленности с использованием средств субсидии;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поддержанного высокотехнологичного экспорта акционерным обществом "Государственный специализированный Российский экспортно-импортный банк" с использованием средств субсидии</w:t>
            </w:r>
          </w:p>
        </w:tc>
      </w:tr>
      <w:tr w:rsidR="00742052" w:rsidRPr="00742052">
        <w:tblPrEx>
          <w:tblBorders>
            <w:insideH w:val="none" w:sz="0" w:space="0" w:color="auto"/>
            <w:insideV w:val="none" w:sz="0" w:space="0" w:color="auto"/>
          </w:tblBorders>
        </w:tblPrEx>
        <w:tc>
          <w:tcPr>
            <w:tcW w:w="215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5.П3. Реализация отдельных мероприятий приоритетного проекта "Международная кооперация и экспо</w:t>
            </w:r>
            <w:proofErr w:type="gramStart"/>
            <w:r w:rsidRPr="00742052">
              <w:rPr>
                <w:rFonts w:ascii="Times New Roman" w:hAnsi="Times New Roman" w:cs="Times New Roman"/>
              </w:rPr>
              <w:t>рт в пр</w:t>
            </w:r>
            <w:proofErr w:type="gramEnd"/>
            <w:r w:rsidRPr="00742052">
              <w:rPr>
                <w:rFonts w:ascii="Times New Roman" w:hAnsi="Times New Roman" w:cs="Times New Roman"/>
              </w:rPr>
              <w:t>омышленности" в гражданских отраслях промышленности</w:t>
            </w:r>
          </w:p>
        </w:tc>
        <w:tc>
          <w:tcPr>
            <w:tcW w:w="136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2013 год</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 год</w:t>
            </w:r>
          </w:p>
        </w:tc>
        <w:tc>
          <w:tcPr>
            <w:tcW w:w="340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расширение экспорта российской высокотехнологичной продукции, выход российских компаний на новые рынки</w:t>
            </w:r>
          </w:p>
        </w:tc>
        <w:tc>
          <w:tcPr>
            <w:tcW w:w="368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имущественный взнос в государственную корпорацию "Банк развития и внешнеэкономической деятельности (Внешэкономбанк)" на возмещение части затрат, связанных с поддержкой производства высокотехнологичной продукции;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субсидирование акционерного общества "Государственный специализированный Российский экспортно-импортный банк" в целях компенсации недополученных доходов по кредитам, выдаваемым в рамках поддержки производства высокотехнологичной продукции;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субсидирование автономной некоммерческой организации "Информационно-аналитический центр по вопросам внешнеторговой деятельности"</w:t>
            </w:r>
          </w:p>
        </w:tc>
        <w:tc>
          <w:tcPr>
            <w:tcW w:w="311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поддержанного государственной корпорацией "Банк развития и внешнеэкономической деятельности (Внешэкономбанк)" экспорта в приоритетных отраслях промышленности с использованием средств субсидии;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поддержанного высокотехнологичного экспорта акционерным обществом "Государственный специализированный Российский экспортно-импортный банк" с использованием средств субсидии;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экспорт российской промышленной продукции по 4 пилотным отраслям (автомобилестроение, сельхозмашиностроение, железнодорожное машиностроение, авиастроение)</w:t>
            </w:r>
          </w:p>
        </w:tc>
      </w:tr>
      <w:tr w:rsidR="00742052" w:rsidRPr="00742052">
        <w:tblPrEx>
          <w:tblBorders>
            <w:insideH w:val="none" w:sz="0" w:space="0" w:color="auto"/>
            <w:insideV w:val="none" w:sz="0" w:space="0" w:color="auto"/>
          </w:tblBorders>
        </w:tblPrEx>
        <w:tc>
          <w:tcPr>
            <w:tcW w:w="15587" w:type="dxa"/>
            <w:gridSpan w:val="7"/>
            <w:tcBorders>
              <w:top w:val="nil"/>
              <w:left w:val="nil"/>
              <w:bottom w:val="nil"/>
              <w:right w:val="nil"/>
            </w:tcBorders>
          </w:tcPr>
          <w:p w:rsidR="00742052" w:rsidRPr="00742052" w:rsidRDefault="00742052">
            <w:pPr>
              <w:pStyle w:val="ConsPlusNormal"/>
              <w:jc w:val="center"/>
              <w:outlineLvl w:val="2"/>
              <w:rPr>
                <w:rFonts w:ascii="Times New Roman" w:hAnsi="Times New Roman" w:cs="Times New Roman"/>
              </w:rPr>
            </w:pPr>
            <w:r w:rsidRPr="00742052">
              <w:rPr>
                <w:rFonts w:ascii="Times New Roman" w:hAnsi="Times New Roman" w:cs="Times New Roman"/>
              </w:rPr>
              <w:t>Подпрограмма 6 "Содействие проведению научных исследований и опытных разработок в гражданских отраслях промышленности"</w:t>
            </w:r>
          </w:p>
        </w:tc>
      </w:tr>
      <w:tr w:rsidR="00742052" w:rsidRPr="00742052">
        <w:tblPrEx>
          <w:tblBorders>
            <w:insideH w:val="none" w:sz="0" w:space="0" w:color="auto"/>
            <w:insideV w:val="none" w:sz="0" w:space="0" w:color="auto"/>
          </w:tblBorders>
        </w:tblPrEx>
        <w:tc>
          <w:tcPr>
            <w:tcW w:w="215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6.1. Поддержка научно-исследовательских и опытно-конструкторских работ в гражданских отраслях промышленности</w:t>
            </w:r>
          </w:p>
        </w:tc>
        <w:tc>
          <w:tcPr>
            <w:tcW w:w="136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2013 год</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 год</w:t>
            </w:r>
          </w:p>
        </w:tc>
        <w:tc>
          <w:tcPr>
            <w:tcW w:w="340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решение проблемы технологической поддержки импортозамещающих процессов в гражданских отраслях промышленности;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технологическое обновление гражданских отраслей промышленности, внедрение в производство технологий, обеспечивающих выпуск конкурентоспособной импортозамещающей продукции;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получение в результате выполняемых научных исследований и разработок коммерциализируемых, готовых к внедрению результатов;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развития произво</w:t>
            </w:r>
            <w:proofErr w:type="gramStart"/>
            <w:r w:rsidRPr="00742052">
              <w:rPr>
                <w:rFonts w:ascii="Times New Roman" w:hAnsi="Times New Roman" w:cs="Times New Roman"/>
              </w:rPr>
              <w:t>дств кр</w:t>
            </w:r>
            <w:proofErr w:type="gramEnd"/>
            <w:r w:rsidRPr="00742052">
              <w:rPr>
                <w:rFonts w:ascii="Times New Roman" w:hAnsi="Times New Roman" w:cs="Times New Roman"/>
              </w:rPr>
              <w:t>итически важных товаров и технологий;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создание условий для модернизации промышленных предприятий и строительства производственных мощностей, отвечающих показателям энергоэффективности и ресурсосбережения и обеспечивающих снижение негативного воздействия на окружающую среду</w:t>
            </w:r>
          </w:p>
        </w:tc>
        <w:tc>
          <w:tcPr>
            <w:tcW w:w="368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субсидирование затрат операторов на приобретение специализированного инжинирингового программного обеспечения в целях повышения доступности специализированного инжинирингового программного обеспечения для конечных пользователей индустрии инжиниринга и промышленного дизайна;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субсидирование затрат российских организаций на проведение научно-исследовательских и опытно-конструкторских работ по приоритетным направлениям гражданской промышленности в рамках реализации такими организациями комплексных инвестиционных проектов;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субсидирование затрат российских организаций, связанных с уплатой пошлин при патентовании российских разработок производителей и экспортеров за рубежом;</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субсидирование затрат российских организаций на проведение научно-исследовательских и опытно-конструкторских работ, понесенных в рамках реализации комплексных инвестиционных проектов по организации производства средств реабилитации</w:t>
            </w:r>
          </w:p>
        </w:tc>
        <w:tc>
          <w:tcPr>
            <w:tcW w:w="311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продаж высокотехнологичной продукции, созданной в результате планируемых научно-исследовательских и опытно-конструкторских работ;</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количество созданных высокопроизводительных рабочих мест в гражданских отраслях </w:t>
            </w:r>
            <w:proofErr w:type="gramStart"/>
            <w:r w:rsidRPr="00742052">
              <w:rPr>
                <w:rFonts w:ascii="Times New Roman" w:hAnsi="Times New Roman" w:cs="Times New Roman"/>
              </w:rPr>
              <w:t>промышленности</w:t>
            </w:r>
            <w:proofErr w:type="gramEnd"/>
            <w:r w:rsidRPr="00742052">
              <w:rPr>
                <w:rFonts w:ascii="Times New Roman" w:hAnsi="Times New Roman" w:cs="Times New Roman"/>
              </w:rPr>
              <w:t xml:space="preserve"> в результате реализации планируемых научно-исследовательских и опытно-конструкторских работ;</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технологий мирового уровня, патентов и других правоохранных документов, полученных в результате государственной поддержки в рамках подпрограммы;</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организаций, воспользовавшихся льготным доступом к специализированному программному обеспечению;</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число патентных заявок на изобретения организаций реабилитационной индустрии, поданных в России и за рубежом;</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созданных инжиниринговых центров на базе образовательных организаций высшего образования и научных организаций</w:t>
            </w:r>
          </w:p>
        </w:tc>
      </w:tr>
      <w:tr w:rsidR="00742052" w:rsidRPr="00742052">
        <w:tblPrEx>
          <w:tblBorders>
            <w:insideH w:val="none" w:sz="0" w:space="0" w:color="auto"/>
            <w:insideV w:val="none" w:sz="0" w:space="0" w:color="auto"/>
          </w:tblBorders>
        </w:tblPrEx>
        <w:tc>
          <w:tcPr>
            <w:tcW w:w="215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6.2. Научные исследования и сопровождение приоритетных и инновационных проектов</w:t>
            </w:r>
          </w:p>
        </w:tc>
        <w:tc>
          <w:tcPr>
            <w:tcW w:w="136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2013 год</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 год</w:t>
            </w:r>
          </w:p>
        </w:tc>
        <w:tc>
          <w:tcPr>
            <w:tcW w:w="340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реализации инновационных проектов государственного значения;</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создание и постановка на производство семейства отечественных автомобилей на единой модульной платформе для первого лица государства, а также других государственных служащих с возможностью </w:t>
            </w:r>
            <w:proofErr w:type="gramStart"/>
            <w:r w:rsidRPr="00742052">
              <w:rPr>
                <w:rFonts w:ascii="Times New Roman" w:hAnsi="Times New Roman" w:cs="Times New Roman"/>
              </w:rPr>
              <w:t>организации серийного производства незащищенных версий автомобилей представительского класса</w:t>
            </w:r>
            <w:proofErr w:type="gramEnd"/>
            <w:r w:rsidRPr="00742052">
              <w:rPr>
                <w:rFonts w:ascii="Times New Roman" w:hAnsi="Times New Roman" w:cs="Times New Roman"/>
              </w:rPr>
              <w:t xml:space="preserve"> для различных категорий потребителей;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реализация основного мероприятия укрепит конструкторско-технологический потенциал, позволит не только развить разработку и производство компонентов и создать на их базе новые модели дизельных двигателей, но и освоить передовые производственные технологии, которые будут затем вовлечены в промышленную кооперацию;</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развитие современной, ориентированной на рынок сети специализированных производств компонентов и систем будет способствовать росту уровня конкурентоспособности российского машиностроения в целом;</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специализированные производства могут быстрее интегрироваться в мировую сеть поставщиков комплектующих и оказаться более привлекательными для иностранных инвестиций</w:t>
            </w:r>
          </w:p>
        </w:tc>
        <w:tc>
          <w:tcPr>
            <w:tcW w:w="368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выполнение научно-исследовательских и опытно-конструкторских работ в рамках реализации пилотного проекта по разработке и постановке на производство отечественных автомобилей на базе единой модульной платформы;</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научное сопровождение инновационных проектов государственного значения;</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разработка, утверждение и сопровождение внедрения справочников наилучших доступных технологий</w:t>
            </w:r>
          </w:p>
        </w:tc>
        <w:tc>
          <w:tcPr>
            <w:tcW w:w="311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продаж высокотехнологичной продукции, созданной в результате планируемых научно-исследовательских и опытно-конструкторских работ;</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технологий мирового уровня, патентов и других правоохранных документов, полученных в результате государственной поддержки в рамках подпрограммы</w:t>
            </w:r>
          </w:p>
        </w:tc>
      </w:tr>
      <w:tr w:rsidR="00742052" w:rsidRPr="00742052">
        <w:tblPrEx>
          <w:tblBorders>
            <w:insideH w:val="none" w:sz="0" w:space="0" w:color="auto"/>
            <w:insideV w:val="none" w:sz="0" w:space="0" w:color="auto"/>
          </w:tblBorders>
        </w:tblPrEx>
        <w:tc>
          <w:tcPr>
            <w:tcW w:w="215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6.3. Развитие научно-технологической инфраструктуры</w:t>
            </w:r>
          </w:p>
        </w:tc>
        <w:tc>
          <w:tcPr>
            <w:tcW w:w="136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2013 год</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 год</w:t>
            </w:r>
          </w:p>
        </w:tc>
        <w:tc>
          <w:tcPr>
            <w:tcW w:w="340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активное вовлечение некоммерческих организаций в совместную с Минпромторгом России выработку решений, мероприятий и программ развития индустрии, увеличение спроса на производимую отечественную социально значимую продукцию</w:t>
            </w:r>
          </w:p>
        </w:tc>
        <w:tc>
          <w:tcPr>
            <w:tcW w:w="368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деятельности подведомственных учреждений - объектов научно-технологической инфраструктуры;</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субсидия российским некоммерческим организациям (за исключением бюджетных учреждений) на реализацию общеотраслевых проектов по развитию промышленности социально значимых товаров</w:t>
            </w:r>
          </w:p>
        </w:tc>
        <w:tc>
          <w:tcPr>
            <w:tcW w:w="311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число патентных заявок на изобретения организаций реабилитационной индустрии, поданных в России и за рубежом</w:t>
            </w:r>
          </w:p>
        </w:tc>
      </w:tr>
      <w:tr w:rsidR="00742052" w:rsidRPr="00742052">
        <w:tblPrEx>
          <w:tblBorders>
            <w:insideH w:val="none" w:sz="0" w:space="0" w:color="auto"/>
            <w:insideV w:val="none" w:sz="0" w:space="0" w:color="auto"/>
          </w:tblBorders>
        </w:tblPrEx>
        <w:tc>
          <w:tcPr>
            <w:tcW w:w="215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6.5. Сопровождение реализации научно-технической политики</w:t>
            </w:r>
          </w:p>
        </w:tc>
        <w:tc>
          <w:tcPr>
            <w:tcW w:w="136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2014 год</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 год</w:t>
            </w:r>
          </w:p>
        </w:tc>
        <w:tc>
          <w:tcPr>
            <w:tcW w:w="340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формирование системы поддержки внедрения в производство российских результатов интеллектуальной деятельности;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публикация и использование прогнозов развития инжиниринга и промышленного дизайна;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применение на постоянной основе инструментов мониторинга индустрии инжиниринга и промышленного дизайна с получением статистических данных на основе регулярно собираемой статистики;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выполнение всей совокупности мероприятий плана мероприятий ("дорожной карты") в области инжиниринга и промышленного дизайна;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содействие использованию результатов исследований и разработок, проводимых в ведущих российских образовательных организациях высшего образования и научных организациях</w:t>
            </w:r>
          </w:p>
        </w:tc>
        <w:tc>
          <w:tcPr>
            <w:tcW w:w="368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разработка и сопровождение информационного портала, содействующего развитию инжиниринговой деятельности и промышленного дизайна;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разработка системы мониторинга индустрии инжиниринга и промышленного дизайна, включая совершенствование государственного статистического учета, формирование прогноза развития индустрии инжиниринга и промышленного дизайна в ключевых секторах, проведение форсайт-исследований в области профессиональных компетенций специалистов;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сопровождение реализации плана мероприятий ("дорожной карты") в области инжиниринга и промышленного дизайна</w:t>
            </w:r>
          </w:p>
        </w:tc>
        <w:tc>
          <w:tcPr>
            <w:tcW w:w="311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организаций, воспользовавшихся льготным доступом к специализированному программному обеспечению;</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созданных инжиниринговых центров на базе образовательных организаций высшего образования и научных организаций</w:t>
            </w:r>
          </w:p>
        </w:tc>
      </w:tr>
      <w:tr w:rsidR="00742052" w:rsidRPr="00742052">
        <w:tblPrEx>
          <w:tblBorders>
            <w:insideH w:val="none" w:sz="0" w:space="0" w:color="auto"/>
            <w:insideV w:val="none" w:sz="0" w:space="0" w:color="auto"/>
          </w:tblBorders>
        </w:tblPrEx>
        <w:tc>
          <w:tcPr>
            <w:tcW w:w="215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6.П</w:t>
            </w:r>
            <w:proofErr w:type="gramStart"/>
            <w:r w:rsidRPr="00742052">
              <w:rPr>
                <w:rFonts w:ascii="Times New Roman" w:hAnsi="Times New Roman" w:cs="Times New Roman"/>
              </w:rPr>
              <w:t>4</w:t>
            </w:r>
            <w:proofErr w:type="gramEnd"/>
            <w:r w:rsidRPr="00742052">
              <w:rPr>
                <w:rFonts w:ascii="Times New Roman" w:hAnsi="Times New Roman" w:cs="Times New Roman"/>
              </w:rPr>
              <w:t>. Реализация отдельных мероприятий приоритетного проекта "Вузы как центры пространства создания инноваций" в гражданских отраслях промышленности &lt;*&gt;</w:t>
            </w:r>
          </w:p>
        </w:tc>
        <w:tc>
          <w:tcPr>
            <w:tcW w:w="136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Минобрнауки России</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2013 год</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 год</w:t>
            </w:r>
          </w:p>
        </w:tc>
        <w:tc>
          <w:tcPr>
            <w:tcW w:w="340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использование результатов исследований и разработок, проводимых в ведущих российских образовательных организациях высшего образования в рамках государственной </w:t>
            </w:r>
            <w:hyperlink r:id="rId70" w:history="1">
              <w:r w:rsidRPr="00742052">
                <w:rPr>
                  <w:rFonts w:ascii="Times New Roman" w:hAnsi="Times New Roman" w:cs="Times New Roman"/>
                  <w:color w:val="0000FF"/>
                </w:rPr>
                <w:t>программы</w:t>
              </w:r>
            </w:hyperlink>
            <w:r w:rsidRPr="00742052">
              <w:rPr>
                <w:rFonts w:ascii="Times New Roman" w:hAnsi="Times New Roman" w:cs="Times New Roman"/>
              </w:rPr>
              <w:t xml:space="preserve"> Российской Федерации "Развитие науки и технологий" на 2013 - 2020 годы</w:t>
            </w:r>
          </w:p>
        </w:tc>
        <w:tc>
          <w:tcPr>
            <w:tcW w:w="368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развитие проектно-технологической, инженерной и научной инфраструктуры инжиниринговых центров на базе образовательных организаций высшего образования и научных организаций</w:t>
            </w:r>
          </w:p>
        </w:tc>
        <w:tc>
          <w:tcPr>
            <w:tcW w:w="311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созданных инжиниринговых центров на базе образовательных организаций высшего образования и научных организаций</w:t>
            </w:r>
          </w:p>
        </w:tc>
      </w:tr>
      <w:tr w:rsidR="00742052" w:rsidRPr="00742052">
        <w:tblPrEx>
          <w:tblBorders>
            <w:insideH w:val="none" w:sz="0" w:space="0" w:color="auto"/>
            <w:insideV w:val="none" w:sz="0" w:space="0" w:color="auto"/>
          </w:tblBorders>
        </w:tblPrEx>
        <w:tc>
          <w:tcPr>
            <w:tcW w:w="15587" w:type="dxa"/>
            <w:gridSpan w:val="7"/>
            <w:tcBorders>
              <w:top w:val="nil"/>
              <w:left w:val="nil"/>
              <w:bottom w:val="nil"/>
              <w:right w:val="nil"/>
            </w:tcBorders>
          </w:tcPr>
          <w:p w:rsidR="00742052" w:rsidRPr="00742052" w:rsidRDefault="00742052">
            <w:pPr>
              <w:pStyle w:val="ConsPlusNormal"/>
              <w:jc w:val="center"/>
              <w:outlineLvl w:val="2"/>
              <w:rPr>
                <w:rFonts w:ascii="Times New Roman" w:hAnsi="Times New Roman" w:cs="Times New Roman"/>
              </w:rPr>
            </w:pPr>
            <w:r w:rsidRPr="00742052">
              <w:rPr>
                <w:rFonts w:ascii="Times New Roman" w:hAnsi="Times New Roman" w:cs="Times New Roman"/>
              </w:rPr>
              <w:t>Подпрограмма 7 "Развитие промышленной инфраструктуры и инфраструктуры поддержки деятельности в сфере промышленности"</w:t>
            </w:r>
          </w:p>
        </w:tc>
      </w:tr>
      <w:tr w:rsidR="00742052" w:rsidRPr="00742052">
        <w:tblPrEx>
          <w:tblBorders>
            <w:insideH w:val="none" w:sz="0" w:space="0" w:color="auto"/>
            <w:insideV w:val="none" w:sz="0" w:space="0" w:color="auto"/>
          </w:tblBorders>
        </w:tblPrEx>
        <w:tc>
          <w:tcPr>
            <w:tcW w:w="215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7.1. Стимулирование создания и выведения на проектную мощность индустриальных (промышленных) парков, технопарков, промышленных кластеров</w:t>
            </w:r>
          </w:p>
        </w:tc>
        <w:tc>
          <w:tcPr>
            <w:tcW w:w="136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2015 год</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 год</w:t>
            </w:r>
          </w:p>
        </w:tc>
        <w:tc>
          <w:tcPr>
            <w:tcW w:w="340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ускоренного роста числа создаваемых индустриальных (промышленных) парков, технопарков и промышленных кластеров;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повышение инвестиционной привлекательности индустриальных (промышленных) парков, технопарков и промышленных кластеров;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снижение сроков и расходов на создание индустриальных (промышленных) парков, технопарков;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усовершенствование механизмов привлечения инвестиций, выработка методических материалов;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увеличение числа реализованных кооперационных инвестиционных проектов в рамках промышленных кластеров;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повышение доступности кредитов для финансирования создания индустриальных (промышленных) парков и (или) технопарков;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сбалансированное развитие промышленных кластеров</w:t>
            </w:r>
          </w:p>
        </w:tc>
        <w:tc>
          <w:tcPr>
            <w:tcW w:w="368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предоставление субсидий субъектам Российской Федерации на возмещение затрат бюджетов субъектов Российской Федерации на создание инфраструктуры индустриальных (промышленных) парков и технопарков;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предоставление субсидий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на реализацию инвестиционных проектов создания объектов индустриальных (промышленных) парков и (или) технопарков;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предоставление субсидий участникам промышленных кластеров на возмещение части затрат при реализации совместных проектов по производству промышленной продукции кластера в целях импортозамещения;</w:t>
            </w:r>
          </w:p>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разработка стандартов в области формирования и управления индустриальными (промышленных) парками, технопарками и промышленными кластерами;</w:t>
            </w:r>
            <w:proofErr w:type="gramEnd"/>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создание национальной геоинформационной системы индустриальных (промышленных) парков, технопарков и промышленных кластеров</w:t>
            </w:r>
          </w:p>
        </w:tc>
        <w:tc>
          <w:tcPr>
            <w:tcW w:w="311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предприятий, осуществляющих деятельность в индустриальных (промышленных) парках;</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предприятий, осуществляющих деятельность в промышленных технопарках;</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индустриальных (промышленных) парков;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промышленных технопарков;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промышленных кластеров;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инвестиций в проектирование и строительство объектов промышленной инфраструктуры индустриальных (промышленных) парков;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инвестиций в проектирование и строительство объектов промышленной инфраструктуры промышленных технопарков;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внебюджетных инвестиций на реализацию совместных проектов участников промышленных кластеров;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высокопроизводительных рабочих мест на предприятиях, осуществляющих деятельность в индустриальных (промышленных) парках и технопарках;</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налоговые и таможенные платежи предприятий, осуществляющих деятельность в индустриальных (промышленных) парках, в федеральный бюджет;</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налоговые и таможенные платежи предприятий, осуществляющих деятельность в промышленных технопарках, в федеральный бюджет;</w:t>
            </w:r>
          </w:p>
        </w:tc>
      </w:tr>
      <w:tr w:rsidR="00742052" w:rsidRPr="00742052">
        <w:tblPrEx>
          <w:tblBorders>
            <w:insideH w:val="none" w:sz="0" w:space="0" w:color="auto"/>
            <w:insideV w:val="none" w:sz="0" w:space="0" w:color="auto"/>
          </w:tblBorders>
        </w:tblPrEx>
        <w:tc>
          <w:tcPr>
            <w:tcW w:w="215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361"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96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907"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3402"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368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311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налоговые и таможенные платежи предприятий, осуществляющих деятельность в промышленных кластерах, в федеральный бюджет;</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рабочих мест (в том числе высокопроизводительных) на предприятиях, осуществляющих деятельность в рамках инвестиционных проектов в составе региональных программ развития промышленности;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внебюджетных инвестиций в реализацию инвестиционных проектов в рамках мероприятий региональных программ развития промышленности;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уровень доверия к знаку системы подтверждения качества российской продукции;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видов продукции, сертифицируемых в системе подтверждения качества российской продукции (за год)</w:t>
            </w:r>
          </w:p>
        </w:tc>
      </w:tr>
      <w:tr w:rsidR="00742052" w:rsidRPr="00742052">
        <w:tblPrEx>
          <w:tblBorders>
            <w:insideH w:val="none" w:sz="0" w:space="0" w:color="auto"/>
            <w:insideV w:val="none" w:sz="0" w:space="0" w:color="auto"/>
          </w:tblBorders>
        </w:tblPrEx>
        <w:tc>
          <w:tcPr>
            <w:tcW w:w="215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7.2. Сопровождение развития инфраструктуры поддержки деятельности в сфере промышленности и промышленной инфраструктуры</w:t>
            </w:r>
          </w:p>
        </w:tc>
        <w:tc>
          <w:tcPr>
            <w:tcW w:w="136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2015 год</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 год</w:t>
            </w:r>
          </w:p>
        </w:tc>
        <w:tc>
          <w:tcPr>
            <w:tcW w:w="340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эффективно функционирующая система </w:t>
            </w:r>
            <w:proofErr w:type="gramStart"/>
            <w:r w:rsidRPr="00742052">
              <w:rPr>
                <w:rFonts w:ascii="Times New Roman" w:hAnsi="Times New Roman" w:cs="Times New Roman"/>
              </w:rPr>
              <w:t>мер государственной поддержки развития промышленности регионов</w:t>
            </w:r>
            <w:proofErr w:type="gramEnd"/>
            <w:r w:rsidRPr="00742052">
              <w:rPr>
                <w:rFonts w:ascii="Times New Roman" w:hAnsi="Times New Roman" w:cs="Times New Roman"/>
              </w:rPr>
              <w:t>;</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повышение конкурентоспособности российских товаров, их продвижение на </w:t>
            </w:r>
            <w:proofErr w:type="gramStart"/>
            <w:r w:rsidRPr="00742052">
              <w:rPr>
                <w:rFonts w:ascii="Times New Roman" w:hAnsi="Times New Roman" w:cs="Times New Roman"/>
              </w:rPr>
              <w:t>внутренний</w:t>
            </w:r>
            <w:proofErr w:type="gramEnd"/>
            <w:r w:rsidRPr="00742052">
              <w:rPr>
                <w:rFonts w:ascii="Times New Roman" w:hAnsi="Times New Roman" w:cs="Times New Roman"/>
              </w:rPr>
              <w:t xml:space="preserve"> и внешние рынки, импортозамещение, а также развитие институтов повышения качества российской продукции</w:t>
            </w:r>
          </w:p>
        </w:tc>
        <w:tc>
          <w:tcPr>
            <w:tcW w:w="368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предоставление субсидий из федерального бюджета бюджетам субъектов Российской Федерации на софинансирование региональных программ развития промышленности;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предоставление субсидий автономной некоммерческой организации "Российская система качества"</w:t>
            </w:r>
          </w:p>
        </w:tc>
        <w:tc>
          <w:tcPr>
            <w:tcW w:w="311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высокопроизводительных рабочих мест на предприятиях, осуществляющих деятельность в рамках инвестиционных проектов в составе региональных программ развития промышленности и программ развития промышленных кластеров;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объем внебюджетных инвестиций в реализацию инвестиционных проектов в составе региональных программ развития промышленности и программ развития промышленных кластеров;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организованных автономной некоммерческой организацией "Российская система качества" испытаний продукции;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видов продукции, сертифицируемых в системе подтверждения качества российской продукции (за год)</w:t>
            </w:r>
          </w:p>
        </w:tc>
      </w:tr>
      <w:tr w:rsidR="00742052" w:rsidRPr="00742052">
        <w:tblPrEx>
          <w:tblBorders>
            <w:insideH w:val="none" w:sz="0" w:space="0" w:color="auto"/>
            <w:insideV w:val="none" w:sz="0" w:space="0" w:color="auto"/>
          </w:tblBorders>
        </w:tblPrEx>
        <w:tc>
          <w:tcPr>
            <w:tcW w:w="15587" w:type="dxa"/>
            <w:gridSpan w:val="7"/>
            <w:tcBorders>
              <w:top w:val="nil"/>
              <w:left w:val="nil"/>
              <w:bottom w:val="nil"/>
              <w:right w:val="nil"/>
            </w:tcBorders>
          </w:tcPr>
          <w:p w:rsidR="00742052" w:rsidRPr="00742052" w:rsidRDefault="00742052">
            <w:pPr>
              <w:pStyle w:val="ConsPlusNormal"/>
              <w:jc w:val="center"/>
              <w:outlineLvl w:val="2"/>
              <w:rPr>
                <w:rFonts w:ascii="Times New Roman" w:hAnsi="Times New Roman" w:cs="Times New Roman"/>
              </w:rPr>
            </w:pPr>
            <w:r w:rsidRPr="00742052">
              <w:rPr>
                <w:rFonts w:ascii="Times New Roman" w:hAnsi="Times New Roman" w:cs="Times New Roman"/>
              </w:rPr>
              <w:t>Подпрограмма 8 "Развитие системы технического регулирования, стандартизации и обеспечение единства измерений"</w:t>
            </w:r>
          </w:p>
        </w:tc>
      </w:tr>
      <w:tr w:rsidR="00742052" w:rsidRPr="00742052">
        <w:tblPrEx>
          <w:tblBorders>
            <w:insideH w:val="none" w:sz="0" w:space="0" w:color="auto"/>
            <w:insideV w:val="none" w:sz="0" w:space="0" w:color="auto"/>
          </w:tblBorders>
        </w:tblPrEx>
        <w:tc>
          <w:tcPr>
            <w:tcW w:w="215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8.1. Развитие системы технического регулирования и стандартизации</w:t>
            </w:r>
          </w:p>
        </w:tc>
        <w:tc>
          <w:tcPr>
            <w:tcW w:w="136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2013 год</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 год</w:t>
            </w:r>
          </w:p>
        </w:tc>
        <w:tc>
          <w:tcPr>
            <w:tcW w:w="340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принятия и применения решений Евразийской экономической комиссии и международных договоров Евразийского экономического союза в части технического регулирования, уже принятых технических регламентов Евразийского экономического союза (Таможенного союза);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выполнение национальных планов мероприятий, направленных на реализацию принятых технических регламентов Таможенного союза, применение санитарных, ветеринарно-санитарных и фитосанитарных мер;</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дальнейшая гармонизация национальных и межгосударственных стандартов с европейскими и международными стандартами, актуализация межгосударственных и национальных стандартов для обеспечения доказательной базы соблюдения требований технических регламентов Таможенного союза;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содействие инновационному развитию экономики, разработка стандартов на новые виды продукции, приведение к современным требованиям действующих стандартов в области инжиниринга;</w:t>
            </w:r>
          </w:p>
        </w:tc>
        <w:tc>
          <w:tcPr>
            <w:tcW w:w="368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совершенствование правового регулирования в области установления, применения и исполнения обязательных требований к продукции и процессам ее производства, в том числе в рамках Евразийского экономического союза;</w:t>
            </w:r>
          </w:p>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разработка национальных стандартов в соответствии с программами национальной стандартизации, в том числе обеспечивающих соблюдение требований технических регламентов, гармонизация национальных стандартов с международными, формирование и ведение федерального информационного фонда стандартов и технических регламентов, формирование и ведение федерального информационного фонда стандартов, обновление фонда национальных стандартов, разработка, экспертиза и ведение общероссийских классификаторов, каталогизация продукции, присуждение премий в области качества</w:t>
            </w:r>
            <w:proofErr w:type="gramEnd"/>
          </w:p>
        </w:tc>
        <w:tc>
          <w:tcPr>
            <w:tcW w:w="311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уровень гармонизации национальных стандартов Российской Федерации с международными стандартами;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утвержденных национальных стандартов</w:t>
            </w:r>
          </w:p>
        </w:tc>
      </w:tr>
      <w:tr w:rsidR="00742052" w:rsidRPr="00742052">
        <w:tblPrEx>
          <w:tblBorders>
            <w:insideH w:val="none" w:sz="0" w:space="0" w:color="auto"/>
            <w:insideV w:val="none" w:sz="0" w:space="0" w:color="auto"/>
          </w:tblBorders>
        </w:tblPrEx>
        <w:tc>
          <w:tcPr>
            <w:tcW w:w="215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361"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96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907"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340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достижение ежегодного обновления до 10 - 12 процентов фонда национальных стандартов в приоритетных областях экономики;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развитие федеральной системы каталогизации продукции, формирование и ведение федерального каталога продукции для федеральных государственных нужд;</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комплектования и поддержания в сохранном и актуальном состоянии документов, содержащихся в федеральном информационном фонде технических регламентов и стандартов, в Федеральном информационном фонде стандартов</w:t>
            </w:r>
          </w:p>
        </w:tc>
        <w:tc>
          <w:tcPr>
            <w:tcW w:w="368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311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15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8.2. Обеспечение единства измерений и развитие эталонной базы</w:t>
            </w:r>
          </w:p>
        </w:tc>
        <w:tc>
          <w:tcPr>
            <w:tcW w:w="136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2013 год</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 год</w:t>
            </w:r>
          </w:p>
        </w:tc>
        <w:tc>
          <w:tcPr>
            <w:tcW w:w="340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получения достоверных результатов измерений во всех отраслях народного хозяйства, в обороне, безопасности, здравоохранении, окружающей среде, научно-техническое развитие базы государственных эталонов России;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успешная интеграция в мировое метрологическое сообщество в рамках Метрической конвенции, повышение эффективности функционирования государственных служб времени, стандартных образцов, состава и свойств веществ, стандартных справочных данных, создание новых средств измерений, повышение эффективности государственного метрологического надзора</w:t>
            </w:r>
          </w:p>
        </w:tc>
        <w:tc>
          <w:tcPr>
            <w:tcW w:w="368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разработка и совершенствование государственных эталонов единиц величин, обеспечение прохождения ими международных сличений;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совершенствование нормативной правовой базы обеспечения единства измерений;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утверждение типов средств измерений;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организация поверки средств измерений;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организация деятельности государственных служб времени стандартных образцов, состава и свойств веществ, стандартных справочных данных;</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организация калибровки средств измерений;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создание современных средств измерений</w:t>
            </w:r>
          </w:p>
        </w:tc>
        <w:tc>
          <w:tcPr>
            <w:tcW w:w="311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утвержденных государственных первичных эталонов;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зарегистрированных стандартных справочных данных;</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точность сведения национальной и международной шкал времени</w:t>
            </w:r>
          </w:p>
        </w:tc>
      </w:tr>
      <w:tr w:rsidR="00742052" w:rsidRPr="00742052">
        <w:tblPrEx>
          <w:tblBorders>
            <w:insideH w:val="none" w:sz="0" w:space="0" w:color="auto"/>
            <w:insideV w:val="none" w:sz="0" w:space="0" w:color="auto"/>
          </w:tblBorders>
        </w:tblPrEx>
        <w:tc>
          <w:tcPr>
            <w:tcW w:w="215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8.3. Выполнение научно-исследовательских и опытно-конструкторских работ в области стандартизации, обеспечения единства измерений, информации</w:t>
            </w:r>
          </w:p>
        </w:tc>
        <w:tc>
          <w:tcPr>
            <w:tcW w:w="136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2013 год</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 год</w:t>
            </w:r>
          </w:p>
        </w:tc>
        <w:tc>
          <w:tcPr>
            <w:tcW w:w="340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создание нового поколения эталонов, обеспечивающих производство наукоемких продуктов, инновационных технологий;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создание высокоточных средств измерений, высокоточных измерительных технологий</w:t>
            </w:r>
          </w:p>
        </w:tc>
        <w:tc>
          <w:tcPr>
            <w:tcW w:w="368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проведение научно-исследовательских и опытно-конструкторских работ, направленных на совершенствование эталонной базы России, разработку новых видов средств измерений, нормативных документов, обеспечивающих применение принятых технических регламентов, создание информационных ресурсов в области технического регулирования, стандартизации, метрологии</w:t>
            </w:r>
          </w:p>
        </w:tc>
        <w:tc>
          <w:tcPr>
            <w:tcW w:w="311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утвержденных государственных первичных эталонов;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зарегистрированных стандартных справочных данных;</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точность сведения национальной и международной шкал времени</w:t>
            </w:r>
          </w:p>
        </w:tc>
      </w:tr>
      <w:tr w:rsidR="00742052" w:rsidRPr="00742052">
        <w:tblPrEx>
          <w:tblBorders>
            <w:insideH w:val="none" w:sz="0" w:space="0" w:color="auto"/>
            <w:insideV w:val="none" w:sz="0" w:space="0" w:color="auto"/>
          </w:tblBorders>
        </w:tblPrEx>
        <w:tc>
          <w:tcPr>
            <w:tcW w:w="215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8.4. Проведение научных исследований в области метрологии, а также разработка государственных (в том числе первичных) эталонов единиц величин</w:t>
            </w:r>
          </w:p>
        </w:tc>
        <w:tc>
          <w:tcPr>
            <w:tcW w:w="136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2015 год</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2016 год</w:t>
            </w:r>
          </w:p>
        </w:tc>
        <w:tc>
          <w:tcPr>
            <w:tcW w:w="340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согласованная совокупность фундаментальных физических констант;</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устранение существующих противоречий в предложениях по введению новых </w:t>
            </w:r>
            <w:proofErr w:type="gramStart"/>
            <w:r w:rsidRPr="00742052">
              <w:rPr>
                <w:rFonts w:ascii="Times New Roman" w:hAnsi="Times New Roman" w:cs="Times New Roman"/>
              </w:rPr>
              <w:t>определений ряда основных единиц международной системы единиц</w:t>
            </w:r>
            <w:proofErr w:type="gramEnd"/>
            <w:r w:rsidRPr="00742052">
              <w:rPr>
                <w:rFonts w:ascii="Times New Roman" w:hAnsi="Times New Roman" w:cs="Times New Roman"/>
              </w:rPr>
              <w:t>;</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определение оптимальных для Российской Федерации </w:t>
            </w:r>
            <w:proofErr w:type="gramStart"/>
            <w:r w:rsidRPr="00742052">
              <w:rPr>
                <w:rFonts w:ascii="Times New Roman" w:hAnsi="Times New Roman" w:cs="Times New Roman"/>
              </w:rPr>
              <w:t>способов реализации новых определений основных единиц международной системы единиц</w:t>
            </w:r>
            <w:proofErr w:type="gramEnd"/>
            <w:r w:rsidRPr="00742052">
              <w:rPr>
                <w:rFonts w:ascii="Times New Roman" w:hAnsi="Times New Roman" w:cs="Times New Roman"/>
              </w:rPr>
              <w:t xml:space="preserve"> в Российской Федерации, гармонизированных с требованиями международных метрологических организаций и согласованных с методами, разрабатываемыми в других странах;</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создание и ресурсное обеспечение современной базы государственных первичных эталонов, не уступающих по своему научно-техническому уровню и метрологическим характеристикам лучшим иностранным аналогам;</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создание условий для разработки и внедрения нового поколения перспективных материалов, наукоемких технологий и продукции на их основе для использования в ключевых областях науки и техники, ресурсо- и энергосбережении, промышленном производстве, здравоохранении и производстве продуктов питания, а также для поддержания необходимого уровня обеспечения обороноспособности и безопасности государства;</w:t>
            </w:r>
          </w:p>
        </w:tc>
        <w:tc>
          <w:tcPr>
            <w:tcW w:w="368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разработка принципов построения эталонных комплексов мирового уровня, создание эталонной базы, основанной на новых физических принципах и современных технологиях;</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разработка методов и средств передачи размеров единиц от новых государственных первичных эталонов к рабочим средствам измерения</w:t>
            </w:r>
          </w:p>
        </w:tc>
        <w:tc>
          <w:tcPr>
            <w:tcW w:w="311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утвержденных государственных первичных эталонов;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зарегистрированных стандартных справочных данных;</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точность сведения национальной и международной шкал времени</w:t>
            </w:r>
          </w:p>
        </w:tc>
      </w:tr>
      <w:tr w:rsidR="00742052" w:rsidRPr="00742052">
        <w:tblPrEx>
          <w:tblBorders>
            <w:insideH w:val="none" w:sz="0" w:space="0" w:color="auto"/>
            <w:insideV w:val="none" w:sz="0" w:space="0" w:color="auto"/>
          </w:tblBorders>
        </w:tblPrEx>
        <w:tc>
          <w:tcPr>
            <w:tcW w:w="215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361"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96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907"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340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мирового уровня исследований и разработок, оснащенности научно-исследовательским, метрологическим и технологическим оборудованием организаций и предприятий промышленности;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развитие и реализация потенциала российского промышленного комплекса и активное участие Российской Федерации в международной научно-технической кооперации;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совершенствование методической базы научно-технической и инновационной деятельности в сфере промышленности и торговли;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создание и развитие инновационной инфраструктуры, совершенствование механизма взаимодействия участников инновационного процесса, включая организацию взаимодействия научных организаций и высших учебных заведений с промышленными организациями, в целях продвижения новых наукоемких технологий и перспективных материалов в производство</w:t>
            </w:r>
          </w:p>
        </w:tc>
        <w:tc>
          <w:tcPr>
            <w:tcW w:w="368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311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15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8.5. Разработка и утверждение отраслевых справочников наилучших доступных технологий</w:t>
            </w:r>
          </w:p>
        </w:tc>
        <w:tc>
          <w:tcPr>
            <w:tcW w:w="136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2015 год</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2016 год</w:t>
            </w:r>
          </w:p>
        </w:tc>
        <w:tc>
          <w:tcPr>
            <w:tcW w:w="340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содействие внедрению промышленными предприятиями наилучших доступных технологий;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техническая модернизация отраслей промышленности и снижение негативного воздействия на окружающую среду;</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содействие переходу на систему нормирования на основе технологических показателей и получению промышленными предприятиями комплексного экологического разрешения в обеспечение реализации требований Федерального </w:t>
            </w:r>
            <w:hyperlink r:id="rId71" w:history="1">
              <w:r w:rsidRPr="00742052">
                <w:rPr>
                  <w:rFonts w:ascii="Times New Roman" w:hAnsi="Times New Roman" w:cs="Times New Roman"/>
                  <w:color w:val="0000FF"/>
                </w:rPr>
                <w:t>закона</w:t>
              </w:r>
            </w:hyperlink>
            <w:r w:rsidRPr="00742052">
              <w:rPr>
                <w:rFonts w:ascii="Times New Roman" w:hAnsi="Times New Roman" w:cs="Times New Roman"/>
              </w:rPr>
              <w:t xml:space="preserve"> "Об охране окружающей среды"</w:t>
            </w:r>
          </w:p>
        </w:tc>
        <w:tc>
          <w:tcPr>
            <w:tcW w:w="368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разработка и утверждение справочников наилучших доступных технологий в соответствии с поэтапным графиком создания отраслевых справочников наилучших доступных технологий</w:t>
            </w:r>
          </w:p>
        </w:tc>
        <w:tc>
          <w:tcPr>
            <w:tcW w:w="311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утвержденных информационно-технических справочников по наилучшим доступным технологиям на конец года</w:t>
            </w:r>
          </w:p>
        </w:tc>
      </w:tr>
      <w:tr w:rsidR="00742052" w:rsidRPr="00742052">
        <w:tblPrEx>
          <w:tblBorders>
            <w:insideH w:val="none" w:sz="0" w:space="0" w:color="auto"/>
            <w:insideV w:val="none" w:sz="0" w:space="0" w:color="auto"/>
          </w:tblBorders>
        </w:tblPrEx>
        <w:tc>
          <w:tcPr>
            <w:tcW w:w="215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8.6. Обеспечение деятельности Росстандарта</w:t>
            </w:r>
          </w:p>
        </w:tc>
        <w:tc>
          <w:tcPr>
            <w:tcW w:w="136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2013 год</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 год</w:t>
            </w:r>
          </w:p>
        </w:tc>
        <w:tc>
          <w:tcPr>
            <w:tcW w:w="340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совершенствования национальной системы стандартизации;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совершенствование и обновление эталонной базы Российской Федерации;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осуществление оплаты труда, закупок, страховых взносов, уплаты налогов, сборов и иных платежей Федерального агентства по техническому регулированию и метрологии;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проведение Международной электротехнической комиссии</w:t>
            </w:r>
          </w:p>
        </w:tc>
        <w:tc>
          <w:tcPr>
            <w:tcW w:w="368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совершенствование системы стандартизации, эталонной базы Российской Федерации;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осуществление закупок товаров, работ и услуг в сфере информационно-коммуникационных технологий для нужд центрального аппарата и территориальных органов Федерального агентства по техническому регулированию и метрологии;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участие специалистов и экспертов стран в заседаниях руководящих, консультативных и технических органов Международной электротехнической комиссии в целях обмена информацией по вопросам развития и поддержки стандартизации в области электротехники и электроники</w:t>
            </w:r>
          </w:p>
        </w:tc>
        <w:tc>
          <w:tcPr>
            <w:tcW w:w="311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носит обеспечивающий характер</w:t>
            </w:r>
          </w:p>
        </w:tc>
      </w:tr>
      <w:tr w:rsidR="00742052" w:rsidRPr="00742052">
        <w:tblPrEx>
          <w:tblBorders>
            <w:insideH w:val="none" w:sz="0" w:space="0" w:color="auto"/>
            <w:insideV w:val="none" w:sz="0" w:space="0" w:color="auto"/>
          </w:tblBorders>
        </w:tblPrEx>
        <w:tc>
          <w:tcPr>
            <w:tcW w:w="15587" w:type="dxa"/>
            <w:gridSpan w:val="7"/>
            <w:tcBorders>
              <w:top w:val="nil"/>
              <w:left w:val="nil"/>
              <w:bottom w:val="nil"/>
              <w:right w:val="nil"/>
            </w:tcBorders>
          </w:tcPr>
          <w:p w:rsidR="00742052" w:rsidRPr="00742052" w:rsidRDefault="00742052">
            <w:pPr>
              <w:pStyle w:val="ConsPlusNormal"/>
              <w:jc w:val="center"/>
              <w:outlineLvl w:val="2"/>
              <w:rPr>
                <w:rFonts w:ascii="Times New Roman" w:hAnsi="Times New Roman" w:cs="Times New Roman"/>
              </w:rPr>
            </w:pPr>
            <w:r w:rsidRPr="00742052">
              <w:rPr>
                <w:rFonts w:ascii="Times New Roman" w:hAnsi="Times New Roman" w:cs="Times New Roman"/>
              </w:rPr>
              <w:t>Подпрограмма 9 "Ликвидация последствий деятельности объектов по хранению и объектов по уничтожению химического оружия в Российской Федерации"</w:t>
            </w:r>
          </w:p>
        </w:tc>
      </w:tr>
      <w:tr w:rsidR="00742052" w:rsidRPr="00742052">
        <w:tblPrEx>
          <w:tblBorders>
            <w:insideH w:val="none" w:sz="0" w:space="0" w:color="auto"/>
            <w:insideV w:val="none" w:sz="0" w:space="0" w:color="auto"/>
          </w:tblBorders>
        </w:tblPrEx>
        <w:tc>
          <w:tcPr>
            <w:tcW w:w="15587" w:type="dxa"/>
            <w:gridSpan w:val="7"/>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(введено </w:t>
            </w:r>
            <w:hyperlink r:id="rId72" w:history="1">
              <w:r w:rsidRPr="00742052">
                <w:rPr>
                  <w:rFonts w:ascii="Times New Roman" w:hAnsi="Times New Roman" w:cs="Times New Roman"/>
                  <w:color w:val="0000FF"/>
                </w:rPr>
                <w:t>Постановлением</w:t>
              </w:r>
            </w:hyperlink>
            <w:r w:rsidRPr="00742052">
              <w:rPr>
                <w:rFonts w:ascii="Times New Roman" w:hAnsi="Times New Roman" w:cs="Times New Roman"/>
              </w:rPr>
              <w:t xml:space="preserve"> Правительства РФ от 14.12.2018 N 1529)</w:t>
            </w:r>
          </w:p>
        </w:tc>
      </w:tr>
      <w:tr w:rsidR="00742052" w:rsidRPr="00742052">
        <w:tblPrEx>
          <w:tblBorders>
            <w:insideH w:val="none" w:sz="0" w:space="0" w:color="auto"/>
            <w:insideV w:val="none" w:sz="0" w:space="0" w:color="auto"/>
          </w:tblBorders>
        </w:tblPrEx>
        <w:tc>
          <w:tcPr>
            <w:tcW w:w="215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9.1. Создание объектов обезвреживания и размещения отходов, включая создание установок термического обезвреживания и полигона захоронения отходов</w:t>
            </w:r>
          </w:p>
        </w:tc>
        <w:tc>
          <w:tcPr>
            <w:tcW w:w="136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2019</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w:t>
            </w:r>
          </w:p>
        </w:tc>
        <w:tc>
          <w:tcPr>
            <w:tcW w:w="340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организация производства по обезвреживанию отходов I и II классов опасности и создание мощностей по захоронению неутилизируемых обезвреженных отходов</w:t>
            </w:r>
          </w:p>
        </w:tc>
        <w:tc>
          <w:tcPr>
            <w:tcW w:w="368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строительство установок термического обезвреживания твердых отходов и грунта</w:t>
            </w:r>
          </w:p>
        </w:tc>
        <w:tc>
          <w:tcPr>
            <w:tcW w:w="311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количество созданных производственных участков для обеспечения работ по ликвидации последствий деятельности объектов по хранению и объектов по уничтожению химического оружия</w:t>
            </w:r>
          </w:p>
        </w:tc>
      </w:tr>
      <w:tr w:rsidR="00742052" w:rsidRPr="00742052">
        <w:tblPrEx>
          <w:tblBorders>
            <w:insideH w:val="none" w:sz="0" w:space="0" w:color="auto"/>
            <w:insideV w:val="none" w:sz="0" w:space="0" w:color="auto"/>
          </w:tblBorders>
        </w:tblPrEx>
        <w:tc>
          <w:tcPr>
            <w:tcW w:w="215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9.2. Выполнение комплекса мероприятий по ликвидации последствий деятельности объектов по хранению и объектов по уничтожению химического оружия в Российской Федерации</w:t>
            </w:r>
          </w:p>
        </w:tc>
        <w:tc>
          <w:tcPr>
            <w:tcW w:w="136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2019</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w:t>
            </w:r>
          </w:p>
        </w:tc>
        <w:tc>
          <w:tcPr>
            <w:tcW w:w="340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снижение содержания остаточных количеств отравляющих веще</w:t>
            </w:r>
            <w:proofErr w:type="gramStart"/>
            <w:r w:rsidRPr="00742052">
              <w:rPr>
                <w:rFonts w:ascii="Times New Roman" w:hAnsi="Times New Roman" w:cs="Times New Roman"/>
              </w:rPr>
              <w:t>ств в зд</w:t>
            </w:r>
            <w:proofErr w:type="gramEnd"/>
            <w:r w:rsidRPr="00742052">
              <w:rPr>
                <w:rFonts w:ascii="Times New Roman" w:hAnsi="Times New Roman" w:cs="Times New Roman"/>
              </w:rPr>
              <w:t>аниях, сооружениях и на территории промплощадок объектов по хранению и объектов по уничтожению химического оружия до гигиенических нормативов</w:t>
            </w:r>
          </w:p>
        </w:tc>
        <w:tc>
          <w:tcPr>
            <w:tcW w:w="3685"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отбор и анализ проб на содержание отравляющих веществ;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дегазация поверхностей технологического оборудования и строительных конструкций;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демонтаж технологического оборудования и металлоконструкций;</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обезвреживание демонтированных материалов;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санация загрязненных земельных участков;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безопасной эксплуатации существующих установок термообезвреживания и технологического оборудования;</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сбор и обезвреживание загрязненных сточных вод, образующихся при дегазационных работах и пылеподавлении</w:t>
            </w:r>
          </w:p>
        </w:tc>
        <w:tc>
          <w:tcPr>
            <w:tcW w:w="311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доля приведенных в безопасное состояние зданий и сооружений объектов по хранению и объектов по уничтожению химического оружия в общем количестве зданий и сооружений объектов по хранению и объектов по уничтожению химического оружия, подлежащих приведению в безопасное состояние (нарастающим итогом от базового значения 87,27 процента);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доля рекультивируемых земель объектов по хранению и объектов по уничтожению химического оружия в общем количестве загрязненных земельных участков объектов по хранению и объектов по уничтожению химического оружия (нарастающим итогом от базового значения 46,69 процента)</w:t>
            </w:r>
          </w:p>
        </w:tc>
      </w:tr>
      <w:tr w:rsidR="00742052" w:rsidRPr="00742052">
        <w:tblPrEx>
          <w:tblBorders>
            <w:insideH w:val="none" w:sz="0" w:space="0" w:color="auto"/>
            <w:insideV w:val="none" w:sz="0" w:space="0" w:color="auto"/>
          </w:tblBorders>
        </w:tblPrEx>
        <w:tc>
          <w:tcPr>
            <w:tcW w:w="2154" w:type="dxa"/>
            <w:tcBorders>
              <w:top w:val="nil"/>
              <w:left w:val="nil"/>
              <w:bottom w:val="single" w:sz="4" w:space="0" w:color="auto"/>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Основное мероприятие 9.3. Обеспечение выполнения функций уполномоченного (национального) органа Российской Федерации по выполнению </w:t>
            </w:r>
            <w:hyperlink r:id="rId73" w:history="1">
              <w:r w:rsidRPr="00742052">
                <w:rPr>
                  <w:rFonts w:ascii="Times New Roman" w:hAnsi="Times New Roman" w:cs="Times New Roman"/>
                  <w:color w:val="0000FF"/>
                </w:rPr>
                <w:t>Конвенции</w:t>
              </w:r>
            </w:hyperlink>
            <w:r w:rsidRPr="00742052">
              <w:rPr>
                <w:rFonts w:ascii="Times New Roman" w:hAnsi="Times New Roman" w:cs="Times New Roman"/>
              </w:rPr>
              <w:t xml:space="preserve"> о запрещении разработки, производства, накопления и применения химического оружия и о его уничтожении</w:t>
            </w:r>
          </w:p>
        </w:tc>
        <w:tc>
          <w:tcPr>
            <w:tcW w:w="1361" w:type="dxa"/>
            <w:tcBorders>
              <w:top w:val="nil"/>
              <w:left w:val="nil"/>
              <w:bottom w:val="single" w:sz="4" w:space="0" w:color="auto"/>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964"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2019</w:t>
            </w:r>
          </w:p>
        </w:tc>
        <w:tc>
          <w:tcPr>
            <w:tcW w:w="907"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w:t>
            </w:r>
          </w:p>
        </w:tc>
        <w:tc>
          <w:tcPr>
            <w:tcW w:w="3402" w:type="dxa"/>
            <w:tcBorders>
              <w:top w:val="nil"/>
              <w:left w:val="nil"/>
              <w:bottom w:val="single" w:sz="4" w:space="0" w:color="auto"/>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обеспечение проведения международных инспекций в соответствии с положениями </w:t>
            </w:r>
            <w:hyperlink r:id="rId74" w:history="1">
              <w:r w:rsidRPr="00742052">
                <w:rPr>
                  <w:rFonts w:ascii="Times New Roman" w:hAnsi="Times New Roman" w:cs="Times New Roman"/>
                  <w:color w:val="0000FF"/>
                </w:rPr>
                <w:t>Конвенции</w:t>
              </w:r>
            </w:hyperlink>
            <w:r w:rsidRPr="00742052">
              <w:rPr>
                <w:rFonts w:ascii="Times New Roman" w:hAnsi="Times New Roman" w:cs="Times New Roman"/>
              </w:rPr>
              <w:t xml:space="preserve"> о запрещении разработки, производства, накопления и применения химического оружия и о его уничтожении;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готовности к участию назначенных лабораторий Организации по запрещению химического оружия в расследовании случаев возможного применения химического оружия в третьих странах;</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информационно-аналитические и экспериментальные исследования по наблюдению за выполнением положений </w:t>
            </w:r>
            <w:hyperlink r:id="rId75" w:history="1">
              <w:r w:rsidRPr="00742052">
                <w:rPr>
                  <w:rFonts w:ascii="Times New Roman" w:hAnsi="Times New Roman" w:cs="Times New Roman"/>
                  <w:color w:val="0000FF"/>
                </w:rPr>
                <w:t>Конвенции</w:t>
              </w:r>
            </w:hyperlink>
            <w:r w:rsidRPr="00742052">
              <w:rPr>
                <w:rFonts w:ascii="Times New Roman" w:hAnsi="Times New Roman" w:cs="Times New Roman"/>
              </w:rPr>
              <w:t xml:space="preserve"> о запрещении разработки, производства, накопления и применения химического оружия и о его уничтожении другими государствами - участниками и неучастниками </w:t>
            </w:r>
            <w:hyperlink r:id="rId76" w:history="1">
              <w:r w:rsidRPr="00742052">
                <w:rPr>
                  <w:rFonts w:ascii="Times New Roman" w:hAnsi="Times New Roman" w:cs="Times New Roman"/>
                  <w:color w:val="0000FF"/>
                </w:rPr>
                <w:t>Конвенции</w:t>
              </w:r>
            </w:hyperlink>
            <w:r w:rsidRPr="00742052">
              <w:rPr>
                <w:rFonts w:ascii="Times New Roman" w:hAnsi="Times New Roman" w:cs="Times New Roman"/>
              </w:rPr>
              <w:t>, а также информационно-аналитическая поддержка проведения государственной политики в области химического разоружения</w:t>
            </w:r>
          </w:p>
        </w:tc>
        <w:tc>
          <w:tcPr>
            <w:tcW w:w="3685" w:type="dxa"/>
            <w:tcBorders>
              <w:top w:val="nil"/>
              <w:left w:val="nil"/>
              <w:bottom w:val="single" w:sz="4" w:space="0" w:color="auto"/>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деятельности международных инспекций (оплата труда, командировочные расходы, услуги связи и прочее);</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готовности материально-технической базы назначенных лабораторий Организации по запрещению химического оружия</w:t>
            </w:r>
          </w:p>
        </w:tc>
        <w:tc>
          <w:tcPr>
            <w:tcW w:w="3114" w:type="dxa"/>
            <w:tcBorders>
              <w:top w:val="nil"/>
              <w:left w:val="nil"/>
              <w:bottom w:val="single" w:sz="4" w:space="0" w:color="auto"/>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степень обеспечения проведения международных инспекций в соответствии с положениями </w:t>
            </w:r>
            <w:hyperlink r:id="rId77" w:history="1">
              <w:r w:rsidRPr="00742052">
                <w:rPr>
                  <w:rFonts w:ascii="Times New Roman" w:hAnsi="Times New Roman" w:cs="Times New Roman"/>
                  <w:color w:val="0000FF"/>
                </w:rPr>
                <w:t>Конвенции</w:t>
              </w:r>
            </w:hyperlink>
            <w:r w:rsidRPr="00742052">
              <w:rPr>
                <w:rFonts w:ascii="Times New Roman" w:hAnsi="Times New Roman" w:cs="Times New Roman"/>
              </w:rPr>
              <w:t xml:space="preserve"> о запрещении разработки, производства, накопления и применения химического оружия и о его уничтожении (не более 12 инспекций в год)</w:t>
            </w:r>
          </w:p>
        </w:tc>
      </w:tr>
    </w:tbl>
    <w:p w:rsidR="00742052" w:rsidRPr="00742052" w:rsidRDefault="00742052">
      <w:pPr>
        <w:rPr>
          <w:rFonts w:ascii="Times New Roman" w:hAnsi="Times New Roman" w:cs="Times New Roman"/>
        </w:rPr>
        <w:sectPr w:rsidR="00742052" w:rsidRPr="00742052">
          <w:pgSz w:w="16838" w:h="11905" w:orient="landscape"/>
          <w:pgMar w:top="1701" w:right="1134" w:bottom="850" w:left="1134" w:header="0" w:footer="0" w:gutter="0"/>
          <w:cols w:space="720"/>
        </w:sectPr>
      </w:pP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right"/>
        <w:outlineLvl w:val="1"/>
        <w:rPr>
          <w:rFonts w:ascii="Times New Roman" w:hAnsi="Times New Roman" w:cs="Times New Roman"/>
        </w:rPr>
      </w:pPr>
      <w:r w:rsidRPr="00742052">
        <w:rPr>
          <w:rFonts w:ascii="Times New Roman" w:hAnsi="Times New Roman" w:cs="Times New Roman"/>
        </w:rPr>
        <w:t>Приложение N 5</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к государственной программе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Российской Федерации "Развитие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промышленности и повышение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ее конкурентоспособности"</w:t>
      </w: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Title"/>
        <w:jc w:val="center"/>
        <w:rPr>
          <w:rFonts w:ascii="Times New Roman" w:hAnsi="Times New Roman" w:cs="Times New Roman"/>
        </w:rPr>
      </w:pPr>
      <w:bookmarkStart w:id="20" w:name="P6188"/>
      <w:bookmarkEnd w:id="20"/>
      <w:r w:rsidRPr="00742052">
        <w:rPr>
          <w:rFonts w:ascii="Times New Roman" w:hAnsi="Times New Roman" w:cs="Times New Roman"/>
        </w:rPr>
        <w:t>СВЕДЕНИЯ</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ОБ ОСНОВНЫХ МЕРАХ ПРАВОВОГО РЕГУЛИРОВАНИЯ В СФЕРЕ</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РЕАЛИЗАЦИИ ГОСУДАРСТВЕННОЙ ПРОГРАММЫ РОССИЙСКОЙ ФЕДЕРАЦИИ</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"РАЗВИТИЕ ПРОМЫШЛЕННОСТИ И ПОВЫШЕНИЕ</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ЕЕ КОНКУРЕНТОСПОСОБНОСТИ"</w:t>
      </w:r>
    </w:p>
    <w:p w:rsidR="00742052" w:rsidRPr="00742052" w:rsidRDefault="00742052">
      <w:pPr>
        <w:spacing w:after="1"/>
        <w:rPr>
          <w:rFonts w:ascii="Times New Roman" w:hAnsi="Times New Roman" w:cs="Times New Roman"/>
        </w:rPr>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742052" w:rsidRPr="00742052">
        <w:trPr>
          <w:jc w:val="center"/>
        </w:trPr>
        <w:tc>
          <w:tcPr>
            <w:tcW w:w="9294" w:type="dxa"/>
            <w:tcBorders>
              <w:top w:val="nil"/>
              <w:left w:val="single" w:sz="24" w:space="0" w:color="CED3F1"/>
              <w:bottom w:val="nil"/>
              <w:right w:val="single" w:sz="24" w:space="0" w:color="F4F3F8"/>
            </w:tcBorders>
            <w:shd w:val="clear" w:color="auto" w:fill="F4F3F8"/>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color w:val="392C69"/>
              </w:rPr>
              <w:t>Список изменяющих документов</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color w:val="392C69"/>
              </w:rPr>
              <w:t xml:space="preserve">(в ред. </w:t>
            </w:r>
            <w:hyperlink r:id="rId78" w:history="1">
              <w:r w:rsidRPr="00742052">
                <w:rPr>
                  <w:rFonts w:ascii="Times New Roman" w:hAnsi="Times New Roman" w:cs="Times New Roman"/>
                  <w:color w:val="0000FF"/>
                </w:rPr>
                <w:t>Постановления</w:t>
              </w:r>
            </w:hyperlink>
            <w:r w:rsidRPr="00742052">
              <w:rPr>
                <w:rFonts w:ascii="Times New Roman" w:hAnsi="Times New Roman" w:cs="Times New Roman"/>
                <w:color w:val="392C69"/>
              </w:rPr>
              <w:t xml:space="preserve"> Правительства РФ от 30.03.2018 N 368-15)</w:t>
            </w:r>
          </w:p>
        </w:tc>
      </w:tr>
    </w:tbl>
    <w:p w:rsidR="00742052" w:rsidRPr="00742052" w:rsidRDefault="00742052">
      <w:pPr>
        <w:pStyle w:val="ConsPlusNormal"/>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2324"/>
        <w:gridCol w:w="1077"/>
        <w:gridCol w:w="1077"/>
        <w:gridCol w:w="907"/>
        <w:gridCol w:w="1417"/>
        <w:gridCol w:w="1531"/>
      </w:tblGrid>
      <w:tr w:rsidR="00742052" w:rsidRPr="00742052">
        <w:tc>
          <w:tcPr>
            <w:tcW w:w="3118" w:type="dxa"/>
            <w:tcBorders>
              <w:top w:val="single" w:sz="4" w:space="0" w:color="auto"/>
              <w:left w:val="nil"/>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Проект правового акта</w:t>
            </w:r>
          </w:p>
        </w:tc>
        <w:tc>
          <w:tcPr>
            <w:tcW w:w="2324"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Основные положения правового акта</w:t>
            </w:r>
          </w:p>
        </w:tc>
        <w:tc>
          <w:tcPr>
            <w:tcW w:w="1077"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Срок внесения в Правительство Российской Федерации</w:t>
            </w:r>
          </w:p>
        </w:tc>
        <w:tc>
          <w:tcPr>
            <w:tcW w:w="1077"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Основания разработки (статус) </w:t>
            </w:r>
            <w:hyperlink w:anchor="P6233" w:history="1">
              <w:r w:rsidRPr="00742052">
                <w:rPr>
                  <w:rFonts w:ascii="Times New Roman" w:hAnsi="Times New Roman" w:cs="Times New Roman"/>
                  <w:color w:val="0000FF"/>
                </w:rPr>
                <w:t>&lt;*&gt;</w:t>
              </w:r>
            </w:hyperlink>
          </w:p>
        </w:tc>
        <w:tc>
          <w:tcPr>
            <w:tcW w:w="907"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Реквизиты документа </w:t>
            </w:r>
            <w:hyperlink w:anchor="P6235" w:history="1">
              <w:r w:rsidRPr="00742052">
                <w:rPr>
                  <w:rFonts w:ascii="Times New Roman" w:hAnsi="Times New Roman" w:cs="Times New Roman"/>
                  <w:color w:val="0000FF"/>
                </w:rPr>
                <w:t>&lt;**&gt;</w:t>
              </w:r>
            </w:hyperlink>
          </w:p>
        </w:tc>
        <w:tc>
          <w:tcPr>
            <w:tcW w:w="1417"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proofErr w:type="gramStart"/>
            <w:r w:rsidRPr="00742052">
              <w:rPr>
                <w:rFonts w:ascii="Times New Roman" w:hAnsi="Times New Roman" w:cs="Times New Roman"/>
              </w:rPr>
              <w:t>Ответственный</w:t>
            </w:r>
            <w:proofErr w:type="gramEnd"/>
            <w:r w:rsidRPr="00742052">
              <w:rPr>
                <w:rFonts w:ascii="Times New Roman" w:hAnsi="Times New Roman" w:cs="Times New Roman"/>
              </w:rPr>
              <w:t xml:space="preserve"> за разработку проекта правового акта</w:t>
            </w:r>
          </w:p>
        </w:tc>
        <w:tc>
          <w:tcPr>
            <w:tcW w:w="1531" w:type="dxa"/>
            <w:tcBorders>
              <w:top w:val="single" w:sz="4" w:space="0" w:color="auto"/>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Связь с основным мероприятием</w:t>
            </w:r>
          </w:p>
        </w:tc>
      </w:tr>
      <w:tr w:rsidR="00742052" w:rsidRPr="00742052">
        <w:tblPrEx>
          <w:tblBorders>
            <w:insideH w:val="none" w:sz="0" w:space="0" w:color="auto"/>
            <w:insideV w:val="none" w:sz="0" w:space="0" w:color="auto"/>
          </w:tblBorders>
        </w:tblPrEx>
        <w:tc>
          <w:tcPr>
            <w:tcW w:w="3118" w:type="dxa"/>
            <w:tcBorders>
              <w:top w:val="single" w:sz="4" w:space="0" w:color="auto"/>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1. Распоряжение Правительства Российской Федерации об утверждении Стратегии развития легкой промышленности России на период до 2025 года</w:t>
            </w:r>
          </w:p>
        </w:tc>
        <w:tc>
          <w:tcPr>
            <w:tcW w:w="2324" w:type="dxa"/>
            <w:tcBorders>
              <w:top w:val="single" w:sz="4" w:space="0" w:color="auto"/>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актуализация и совершенствование государственной промышленной политики в отрасли легкой промышленности</w:t>
            </w:r>
          </w:p>
        </w:tc>
        <w:tc>
          <w:tcPr>
            <w:tcW w:w="1077"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июнь 2018 г.</w:t>
            </w:r>
          </w:p>
        </w:tc>
        <w:tc>
          <w:tcPr>
            <w:tcW w:w="1077"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w:t>
            </w:r>
          </w:p>
        </w:tc>
        <w:tc>
          <w:tcPr>
            <w:tcW w:w="907"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17" w:type="dxa"/>
            <w:tcBorders>
              <w:top w:val="single" w:sz="4" w:space="0" w:color="auto"/>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531" w:type="dxa"/>
            <w:tcBorders>
              <w:top w:val="single" w:sz="4" w:space="0" w:color="auto"/>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3.1</w:t>
            </w:r>
          </w:p>
        </w:tc>
      </w:tr>
      <w:tr w:rsidR="00742052" w:rsidRPr="00742052">
        <w:tblPrEx>
          <w:tblBorders>
            <w:insideH w:val="none" w:sz="0" w:space="0" w:color="auto"/>
            <w:insideV w:val="none" w:sz="0" w:space="0" w:color="auto"/>
          </w:tblBorders>
        </w:tblPrEx>
        <w:tc>
          <w:tcPr>
            <w:tcW w:w="311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2. Распоряжение Правительства Российской Федерации об утверждении Стратегии развития химического и нефтехимического комплекса на период до 2030 года</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актуализация и совершенствование государственной промышленной политики в химической и нефтехимической отраслях</w:t>
            </w:r>
            <w:proofErr w:type="gramEnd"/>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июнь 2018 г.</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4.3</w:t>
            </w:r>
          </w:p>
        </w:tc>
      </w:tr>
      <w:tr w:rsidR="00742052" w:rsidRPr="00742052">
        <w:tblPrEx>
          <w:tblBorders>
            <w:insideH w:val="none" w:sz="0" w:space="0" w:color="auto"/>
            <w:insideV w:val="none" w:sz="0" w:space="0" w:color="auto"/>
          </w:tblBorders>
        </w:tblPrEx>
        <w:tc>
          <w:tcPr>
            <w:tcW w:w="311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3. Распоряжение Правительства Российской Федерации об утверждении Стратегии развития лесного комплекса Российской Федерации на период до 2030 года</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актуализация и совершенствование государственной промышленной политики лесного комплекса</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июнь 2018 г.</w:t>
            </w:r>
          </w:p>
        </w:tc>
        <w:tc>
          <w:tcPr>
            <w:tcW w:w="107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w:t>
            </w:r>
          </w:p>
        </w:tc>
        <w:tc>
          <w:tcPr>
            <w:tcW w:w="90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17"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4.2</w:t>
            </w:r>
          </w:p>
        </w:tc>
      </w:tr>
      <w:tr w:rsidR="00742052" w:rsidRPr="00742052">
        <w:tblPrEx>
          <w:tblBorders>
            <w:insideH w:val="none" w:sz="0" w:space="0" w:color="auto"/>
            <w:insideV w:val="none" w:sz="0" w:space="0" w:color="auto"/>
          </w:tblBorders>
        </w:tblPrEx>
        <w:tc>
          <w:tcPr>
            <w:tcW w:w="3118" w:type="dxa"/>
            <w:tcBorders>
              <w:top w:val="nil"/>
              <w:left w:val="nil"/>
              <w:bottom w:val="single" w:sz="4" w:space="0" w:color="auto"/>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4. Распоряжение Правительства Российской Федерации об утверждении Стратегии развития индустрии детских товаров на период до 2020 года</w:t>
            </w:r>
          </w:p>
        </w:tc>
        <w:tc>
          <w:tcPr>
            <w:tcW w:w="2324" w:type="dxa"/>
            <w:tcBorders>
              <w:top w:val="nil"/>
              <w:left w:val="nil"/>
              <w:bottom w:val="single" w:sz="4" w:space="0" w:color="auto"/>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актуализация и совершенствование государственной промышленной политики в индустрии детских товаров</w:t>
            </w:r>
          </w:p>
        </w:tc>
        <w:tc>
          <w:tcPr>
            <w:tcW w:w="1077"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июнь 2018 г.</w:t>
            </w:r>
          </w:p>
        </w:tc>
        <w:tc>
          <w:tcPr>
            <w:tcW w:w="1077"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w:t>
            </w:r>
          </w:p>
        </w:tc>
        <w:tc>
          <w:tcPr>
            <w:tcW w:w="907"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17" w:type="dxa"/>
            <w:tcBorders>
              <w:top w:val="nil"/>
              <w:left w:val="nil"/>
              <w:bottom w:val="single" w:sz="4" w:space="0" w:color="auto"/>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531" w:type="dxa"/>
            <w:tcBorders>
              <w:top w:val="nil"/>
              <w:left w:val="nil"/>
              <w:bottom w:val="single" w:sz="4" w:space="0" w:color="auto"/>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3.3</w:t>
            </w:r>
          </w:p>
        </w:tc>
      </w:tr>
    </w:tbl>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r w:rsidRPr="00742052">
        <w:rPr>
          <w:rFonts w:ascii="Times New Roman" w:hAnsi="Times New Roman" w:cs="Times New Roman"/>
        </w:rPr>
        <w:t>--------------------------------</w:t>
      </w:r>
    </w:p>
    <w:p w:rsidR="00742052" w:rsidRPr="00742052" w:rsidRDefault="00742052">
      <w:pPr>
        <w:pStyle w:val="ConsPlusNormal"/>
        <w:spacing w:before="220"/>
        <w:ind w:firstLine="540"/>
        <w:jc w:val="both"/>
        <w:rPr>
          <w:rFonts w:ascii="Times New Roman" w:hAnsi="Times New Roman" w:cs="Times New Roman"/>
        </w:rPr>
      </w:pPr>
      <w:bookmarkStart w:id="21" w:name="P6233"/>
      <w:bookmarkEnd w:id="21"/>
      <w:r w:rsidRPr="00742052">
        <w:rPr>
          <w:rFonts w:ascii="Times New Roman" w:hAnsi="Times New Roman" w:cs="Times New Roman"/>
        </w:rPr>
        <w:t>&lt;*&gt; Если основанием для разработки является план законопроектной деятельности Правительства Российской Федерации, присваивается статус "1".</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Если основанием для разработки является план мероприятий ("дорожная карта"), присваивается статус "2". Если основанием для разработки является поручение Президента Российской Федерации или Правительства Российской Федерации, присваивается статус "3". Если разработка правового акта является инициативой ответственного исполнителя, соисполнителей и участников Программы, присваивается статус "4".</w:t>
      </w:r>
    </w:p>
    <w:p w:rsidR="00742052" w:rsidRPr="00742052" w:rsidRDefault="00742052">
      <w:pPr>
        <w:pStyle w:val="ConsPlusNormal"/>
        <w:spacing w:before="220"/>
        <w:ind w:firstLine="540"/>
        <w:jc w:val="both"/>
        <w:rPr>
          <w:rFonts w:ascii="Times New Roman" w:hAnsi="Times New Roman" w:cs="Times New Roman"/>
        </w:rPr>
      </w:pPr>
      <w:bookmarkStart w:id="22" w:name="P6235"/>
      <w:bookmarkEnd w:id="22"/>
      <w:r w:rsidRPr="00742052">
        <w:rPr>
          <w:rFonts w:ascii="Times New Roman" w:hAnsi="Times New Roman" w:cs="Times New Roman"/>
        </w:rPr>
        <w:t>&lt;**&gt; Дата, номер документа, являющегося основанием для разработки правового акта, номер пункта (при наличии).</w:t>
      </w: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jc w:val="right"/>
        <w:outlineLvl w:val="1"/>
        <w:rPr>
          <w:rFonts w:ascii="Times New Roman" w:hAnsi="Times New Roman" w:cs="Times New Roman"/>
        </w:rPr>
      </w:pPr>
      <w:r w:rsidRPr="00742052">
        <w:rPr>
          <w:rFonts w:ascii="Times New Roman" w:hAnsi="Times New Roman" w:cs="Times New Roman"/>
        </w:rPr>
        <w:t>Приложение N 6</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к государственной программе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Российской Федерации "Развитие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промышленности и повышение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ее конкурентоспособности"</w:t>
      </w: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Title"/>
        <w:jc w:val="center"/>
        <w:rPr>
          <w:rFonts w:ascii="Times New Roman" w:hAnsi="Times New Roman" w:cs="Times New Roman"/>
        </w:rPr>
      </w:pPr>
      <w:bookmarkStart w:id="23" w:name="P6247"/>
      <w:bookmarkEnd w:id="23"/>
      <w:r w:rsidRPr="00742052">
        <w:rPr>
          <w:rFonts w:ascii="Times New Roman" w:hAnsi="Times New Roman" w:cs="Times New Roman"/>
        </w:rPr>
        <w:t>ПЛАН</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РЕАЛИЗАЦИИ ГОСУДАРСТВЕННОЙ ПРОГРАММЫ РОССИЙСКОЙ</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ФЕДЕРАЦИИ "РАЗВИТИЕ ПРОМЫШЛЕННОСТИ И ПОВЫШЕНИЕ ЕЕ</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КОНКУРЕНТОСПОСОБНОСТИ" НА 2016 ГОД</w:t>
      </w:r>
    </w:p>
    <w:p w:rsidR="00742052" w:rsidRPr="00742052" w:rsidRDefault="00742052">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06"/>
        <w:gridCol w:w="1006"/>
        <w:gridCol w:w="1644"/>
        <w:gridCol w:w="1257"/>
        <w:gridCol w:w="1257"/>
        <w:gridCol w:w="1257"/>
        <w:gridCol w:w="1259"/>
      </w:tblGrid>
      <w:tr w:rsidR="00742052" w:rsidRPr="00742052">
        <w:tc>
          <w:tcPr>
            <w:tcW w:w="4706" w:type="dxa"/>
            <w:vMerge w:val="restart"/>
            <w:tcBorders>
              <w:top w:val="single" w:sz="4" w:space="0" w:color="auto"/>
              <w:left w:val="nil"/>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Наименование контрольного события</w:t>
            </w:r>
          </w:p>
        </w:tc>
        <w:tc>
          <w:tcPr>
            <w:tcW w:w="1006"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Статус </w:t>
            </w:r>
            <w:hyperlink w:anchor="P7782" w:history="1">
              <w:r w:rsidRPr="00742052">
                <w:rPr>
                  <w:rFonts w:ascii="Times New Roman" w:hAnsi="Times New Roman" w:cs="Times New Roman"/>
                  <w:color w:val="0000FF"/>
                </w:rPr>
                <w:t>&lt;1&gt;</w:t>
              </w:r>
            </w:hyperlink>
          </w:p>
        </w:tc>
        <w:tc>
          <w:tcPr>
            <w:tcW w:w="1644"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Ответственный исполнитель</w:t>
            </w:r>
          </w:p>
        </w:tc>
        <w:tc>
          <w:tcPr>
            <w:tcW w:w="5030" w:type="dxa"/>
            <w:gridSpan w:val="4"/>
            <w:tcBorders>
              <w:top w:val="single" w:sz="4" w:space="0" w:color="auto"/>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Срок наступления контрольного события</w:t>
            </w:r>
          </w:p>
        </w:tc>
      </w:tr>
      <w:tr w:rsidR="00742052" w:rsidRPr="00742052">
        <w:tc>
          <w:tcPr>
            <w:tcW w:w="4706" w:type="dxa"/>
            <w:vMerge/>
            <w:tcBorders>
              <w:top w:val="single" w:sz="4" w:space="0" w:color="auto"/>
              <w:left w:val="nil"/>
              <w:bottom w:val="single" w:sz="4" w:space="0" w:color="auto"/>
            </w:tcBorders>
          </w:tcPr>
          <w:p w:rsidR="00742052" w:rsidRPr="00742052" w:rsidRDefault="00742052">
            <w:pPr>
              <w:rPr>
                <w:rFonts w:ascii="Times New Roman" w:hAnsi="Times New Roman" w:cs="Times New Roman"/>
              </w:rPr>
            </w:pPr>
          </w:p>
        </w:tc>
        <w:tc>
          <w:tcPr>
            <w:tcW w:w="1006"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1644"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1257"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I квартал</w:t>
            </w:r>
          </w:p>
        </w:tc>
        <w:tc>
          <w:tcPr>
            <w:tcW w:w="1257"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II квартал</w:t>
            </w:r>
          </w:p>
        </w:tc>
        <w:tc>
          <w:tcPr>
            <w:tcW w:w="1257"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III квартал</w:t>
            </w:r>
          </w:p>
        </w:tc>
        <w:tc>
          <w:tcPr>
            <w:tcW w:w="1259" w:type="dxa"/>
            <w:tcBorders>
              <w:top w:val="single" w:sz="4" w:space="0" w:color="auto"/>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IV квартал</w:t>
            </w:r>
          </w:p>
        </w:tc>
      </w:tr>
      <w:tr w:rsidR="00742052" w:rsidRPr="00742052">
        <w:tblPrEx>
          <w:tblBorders>
            <w:insideH w:val="none" w:sz="0" w:space="0" w:color="auto"/>
            <w:insideV w:val="none" w:sz="0" w:space="0" w:color="auto"/>
          </w:tblBorders>
        </w:tblPrEx>
        <w:tc>
          <w:tcPr>
            <w:tcW w:w="12386" w:type="dxa"/>
            <w:gridSpan w:val="7"/>
            <w:tcBorders>
              <w:top w:val="single" w:sz="4" w:space="0" w:color="auto"/>
              <w:left w:val="nil"/>
              <w:bottom w:val="nil"/>
              <w:right w:val="nil"/>
            </w:tcBorders>
          </w:tcPr>
          <w:p w:rsidR="00742052" w:rsidRPr="00742052" w:rsidRDefault="00A74ED2">
            <w:pPr>
              <w:pStyle w:val="ConsPlusNormal"/>
              <w:jc w:val="center"/>
              <w:outlineLvl w:val="2"/>
              <w:rPr>
                <w:rFonts w:ascii="Times New Roman" w:hAnsi="Times New Roman" w:cs="Times New Roman"/>
              </w:rPr>
            </w:pPr>
            <w:hyperlink w:anchor="P144" w:history="1">
              <w:r w:rsidR="00742052" w:rsidRPr="00742052">
                <w:rPr>
                  <w:rFonts w:ascii="Times New Roman" w:hAnsi="Times New Roman" w:cs="Times New Roman"/>
                  <w:color w:val="0000FF"/>
                </w:rPr>
                <w:t>Подпрограмма 1</w:t>
              </w:r>
            </w:hyperlink>
            <w:r w:rsidR="00742052" w:rsidRPr="00742052">
              <w:rPr>
                <w:rFonts w:ascii="Times New Roman" w:hAnsi="Times New Roman" w:cs="Times New Roman"/>
              </w:rPr>
              <w:t xml:space="preserve"> "Развитие транспортного и специального машиностроения"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инвестиционных программ организаций автомобилестроения в 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инвестиционных программ организаций автомобилестроения во II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инвестиционных программ организаций автомобилестроения в III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инвестиционных программ организаций автомобилестроения в IV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Возмещено 100 процентов расходов по перевозке автомобилей, произведенных на территории Дальневосточного федерального округа, в другие регионы страны в 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Возмещено 100 процентов расходов по перевозке автомобилей, произведенных на территории Дальневосточного федерального округа, в другие регионы страны во II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Возмещено 100 процентов расходов по перевозке автомобилей, произведенных на территории Дальневосточного федерального округа, в другие регионы страны в III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Возмещено 100 процентов расходов по перевозке автомобилей, произведенных на территории Дальневосточного федерального округа, в другие регионы страны в IV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Возмещены в I квартале 2016 г. российским кредитным организациям выпадающие доходы, возникшие в декабре 2015 г., январе 2016 г. и феврале 2016 г., по кредитам, предоставленным физическим лицам в 2013 - 2014 годах</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Возмещены во II квартале 2016 г. российским кредитным организациям выпадающие доходы, возникшие в марте 2016 г., апреле 2016 г. и мае 2016 г., по кредитам, предоставленным физическим лицам в 2013 - 2014 годах</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Возмещены в III квартале 2016 г. российским кредитным организациям выпадающие доходы, возникшие в июне 2016 г., июле 2016 г. и августе 2016 г., по кредитам, предоставленным физическим лицам в 2013 - 2014 годах</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Возмещены в IV квартале 2016 г. российским кредитным организациям выпадающие доходы, возникшие в сентябре 2016 г., октябре 2016 г. и ноябре 2016 г., по кредитам, предоставленным физическим лицам в 2013 - 2014 годах</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 I квартале 2016 г. часть затрат российских производителей колесных транспортных средств на содержание рабочих мест, понесенных в декабре 2015 г., январе 2016 г. и феврале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во II квартале 2016 г. часть затрат российских производителей колесных транспортных средств на содержание рабочих мест, понесенных в марте 2016 г., апреле 2016 г. и мае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 III квартале 2016 г. часть затрат российских производителей колесных транспортных средств на содержание рабочих мест, понесенных в июне 2016 г., июле 2016 г. и августе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 IV квартале 2016 г. часть затрат российских производителей колесных транспортных средств на содержание рабочих мест, понесенных в сентябре 2016 г., октябре 2016 г. и ноябре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 I квартале 2016 г. часть затрат российских производителей колесных транспортных средств, понесенных в декабре 2015 г., январе 2016 г. и феврале 2016 г., связанных с выпуском и поддержкой гарантийных обязательств по колесным транспортным средствам, соответствующим нормам евро-4, евро-5</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во II квартале 2016 г. часть затрат российских производителей колесных транспортных средств, понесенных в марте 2016 г., в апреле 2016 г. и мае 2016 г., связанных с выпуском и поддержкой гарантийных обязательств по колесным транспортным средствам, соответствующим нормам евро-4, евро-5</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 III квартале 2016 г. часть затрат российских производителей колесных транспортных средств, понесенных в июне 2016 г., июле 2016 г. и августе 2016 г., связанных с выпуском и поддержкой гарантийных обязательств по колесным транспортным средствам, соответствующим нормам евро-4, евро-5</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 IV квартале 2016 г. часть затрат российских производителей колесных транспортных средств, понесенных в сентябре 2016 г., в октябре 2016 г. и ноябре 2016 г., связанных с выпуском и поддержкой гарантийных обязательств по колесным транспортным средствам, соответствующим нормам евро-4, евро-5</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колесных транспортных средств на использование энергоресурсов энергоемких предприятий автомобильной промышленности за IV квартал 2015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29 февраля</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колесных транспортных средств на использование энергоресурсов энергоемких предприятий автомобильной промышленности за I квартал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колесных транспортных средств на использование энергоресурсов энергоемких предприятий автомобильной промышленности за II квартал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колесных транспортных средств на использование энергоресурсов энергоемких предприятий автомобильной промышленности за III квартал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Утверждены </w:t>
            </w:r>
            <w:hyperlink r:id="rId79" w:history="1">
              <w:r w:rsidRPr="00742052">
                <w:rPr>
                  <w:rFonts w:ascii="Times New Roman" w:hAnsi="Times New Roman" w:cs="Times New Roman"/>
                  <w:color w:val="0000FF"/>
                </w:rPr>
                <w:t>Правила</w:t>
              </w:r>
            </w:hyperlink>
            <w:r w:rsidRPr="00742052">
              <w:rPr>
                <w:rFonts w:ascii="Times New Roman" w:hAnsi="Times New Roman" w:cs="Times New Roman"/>
              </w:rPr>
              <w:t xml:space="preserve"> предоставления из федерального бюджета субсидий российским производителям грузовых колесных транспортных средств на возмещение части затрат на выплату купонного дохода по облигациям размещенным и (или) уплату процентов по кредитам, привлеченным на цели развития заготовительных производств, обновления модельного ряда, модернизации производственных мощностей</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на выплату купонного дохода по облигациям размещенным и (или) уплату процентов по кредитам, привлеченным на цели развития заготовительных производств, обновления модельного ряд, модернизации производственных мощностей российским производителям грузовых колесных транспортных средств</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Утверждены </w:t>
            </w:r>
            <w:hyperlink r:id="rId80" w:history="1">
              <w:r w:rsidRPr="00742052">
                <w:rPr>
                  <w:rFonts w:ascii="Times New Roman" w:hAnsi="Times New Roman" w:cs="Times New Roman"/>
                  <w:color w:val="0000FF"/>
                </w:rPr>
                <w:t>Правила</w:t>
              </w:r>
            </w:hyperlink>
            <w:r w:rsidRPr="00742052">
              <w:rPr>
                <w:rFonts w:ascii="Times New Roman" w:hAnsi="Times New Roman" w:cs="Times New Roman"/>
              </w:rPr>
              <w:t xml:space="preserve"> предоставления субсидий из федерального бюджета российским производителям колесных транспортных средств на компенсацию части затрат, связанных с созданием и организацией производства транспортных сре</w:t>
            </w:r>
            <w:proofErr w:type="gramStart"/>
            <w:r w:rsidRPr="00742052">
              <w:rPr>
                <w:rFonts w:ascii="Times New Roman" w:hAnsi="Times New Roman" w:cs="Times New Roman"/>
              </w:rPr>
              <w:t>дств с д</w:t>
            </w:r>
            <w:proofErr w:type="gramEnd"/>
            <w:r w:rsidRPr="00742052">
              <w:rPr>
                <w:rFonts w:ascii="Times New Roman" w:hAnsi="Times New Roman" w:cs="Times New Roman"/>
              </w:rPr>
              <w:t>истанционным и автономным управлением</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связанных с созданием и организацией производства транспортных сре</w:t>
            </w:r>
            <w:proofErr w:type="gramStart"/>
            <w:r w:rsidRPr="00742052">
              <w:rPr>
                <w:rFonts w:ascii="Times New Roman" w:hAnsi="Times New Roman" w:cs="Times New Roman"/>
              </w:rPr>
              <w:t>дств с д</w:t>
            </w:r>
            <w:proofErr w:type="gramEnd"/>
            <w:r w:rsidRPr="00742052">
              <w:rPr>
                <w:rFonts w:ascii="Times New Roman" w:hAnsi="Times New Roman" w:cs="Times New Roman"/>
              </w:rPr>
              <w:t>истанционным и автономным управлением</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Утверждены </w:t>
            </w:r>
            <w:hyperlink r:id="rId81" w:history="1">
              <w:r w:rsidRPr="00742052">
                <w:rPr>
                  <w:rFonts w:ascii="Times New Roman" w:hAnsi="Times New Roman" w:cs="Times New Roman"/>
                  <w:color w:val="0000FF"/>
                </w:rPr>
                <w:t>Правила</w:t>
              </w:r>
            </w:hyperlink>
            <w:r w:rsidRPr="00742052">
              <w:rPr>
                <w:rFonts w:ascii="Times New Roman" w:hAnsi="Times New Roman" w:cs="Times New Roman"/>
              </w:rPr>
              <w:t xml:space="preserve"> предоставления субсидий из федерального бюджета российским организациям на компенсацию части затрат в связи с производством колесных транспортных средств</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апреля</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связанных с производством колесных транспортных средств</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Утверждены </w:t>
            </w:r>
            <w:hyperlink r:id="rId82" w:history="1">
              <w:r w:rsidRPr="00742052">
                <w:rPr>
                  <w:rFonts w:ascii="Times New Roman" w:hAnsi="Times New Roman" w:cs="Times New Roman"/>
                  <w:color w:val="0000FF"/>
                </w:rPr>
                <w:t>Правила</w:t>
              </w:r>
            </w:hyperlink>
            <w:r w:rsidRPr="00742052">
              <w:rPr>
                <w:rFonts w:ascii="Times New Roman" w:hAnsi="Times New Roman" w:cs="Times New Roman"/>
              </w:rPr>
              <w:t xml:space="preserve"> предоставления из федерального бюджета субсидий российским кредитным организациям на возмещение выпадающих доходов по кредитам, выданным российскими кредитными организациями в 2015 - 2016 годах физическим лицам на приобретение автомобилей</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апреля</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Российским кредитным организациям возмещены выпадающие доходы по кредитам, выданным в 2015 - 2016 годах физическим лицам на приобретение автомобилей</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Утверждены </w:t>
            </w:r>
            <w:hyperlink r:id="rId83" w:history="1">
              <w:r w:rsidRPr="00742052">
                <w:rPr>
                  <w:rFonts w:ascii="Times New Roman" w:hAnsi="Times New Roman" w:cs="Times New Roman"/>
                  <w:color w:val="0000FF"/>
                </w:rPr>
                <w:t>Правила</w:t>
              </w:r>
            </w:hyperlink>
            <w:r w:rsidRPr="00742052">
              <w:rPr>
                <w:rFonts w:ascii="Times New Roman" w:hAnsi="Times New Roman" w:cs="Times New Roman"/>
              </w:rPr>
              <w:t xml:space="preserve"> предоставления субсидий </w:t>
            </w:r>
            <w:proofErr w:type="gramStart"/>
            <w:r w:rsidRPr="00742052">
              <w:rPr>
                <w:rFonts w:ascii="Times New Roman" w:hAnsi="Times New Roman" w:cs="Times New Roman"/>
              </w:rPr>
              <w:t>из федерального бюджета на возмещение потерь в доходах российских лизинговых организаций при предоставлении лизингополучателю скидки по уплате</w:t>
            </w:r>
            <w:proofErr w:type="gramEnd"/>
            <w:r w:rsidRPr="00742052">
              <w:rPr>
                <w:rFonts w:ascii="Times New Roman" w:hAnsi="Times New Roman" w:cs="Times New Roman"/>
              </w:rPr>
              <w:t xml:space="preserve"> авансового платежа по договорам лизинга колесных транспортных средств, заключенным в 2015 - 2016 годах</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апреля</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Лизинговым организациям возмещены выпадающие доходы, обусловленные предоставлением лизингополучателю скидки по уплате авансового платежа по договорам лизинга колесных транспортных средств, заключенным в 2015 году</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Российским организациям автомобилестроения компенсирована часть затрат на транспортировку продукции на внешние рынки, а также на доработку конструкции автомобилей для экспортных рынков, а также подготовку производства и омологации</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Осуществлено финансовое обеспечение выполнения функций федеральных государственных органов</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Осуществлено финансовое обеспечение выполнения функций федеральных государственных органов</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Возмещены потери в доходах российских лизинговых организаций при предоставлении скидки при условии приобретения инновационных вагонов с повышенной осевой нагрузкой в 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Возмещены потери в доходах российских лизинговых организаций при предоставлении скидки при условии приобретения инновационных вагонов с повышенной осевой нагрузкой во II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Возмещены потери в доходах российских лизинговых организаций при предоставлении скидки при условии приобретения инновационных вагонов с повышенной осевой нагрузкой в III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Возмещены потери в доходах российских лизинговых организаций при предоставлении скидки при условии приобретения инновационных вагонов с повышенной осевой нагрузкой в IV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в связи с приобретением грузового железнодорожного подвижного состава за I квартал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июля</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 часть затрат в связи с приобретением грузового железнодорожного подвижного состава за II квартал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июля</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в связи с приобретением грузового железнодорожного подвижного состава за III квартал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в связи с приобретением грузового железнодорожного подвижного состава за IV квартал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связанных с производством инновационного грузового железнодорожного подвижного состава, за I квартал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июля</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связанных с производством инновационного грузового железнодорожного подвижного состава, за II квартал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июля</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связанных с производством инновационного грузового железнодорожного подвижного состава, за III квартал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связанных с производством инновационного грузового железнодорожного подвижного состава, за IV квартал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самоходной и прицепной техники на содержание рабочих мест за I квартал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самоходной и прицепной техники на содержание рабочих мест за II квартал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самоходной и прицепной техники на содержание рабочих мест за III квартал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сельскохозяйственной техники, связанных с выпуском и поддержкой гарантийных обязательств в отношении высокопроизводительной самоходной и прицепной техники, за I квартал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сельскохозяйственной техники, связанных с выпуском и поддержкой гарантийных обязательств в отношении высокопроизводительной самоходной и прицепной техники, за II квартал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сельскохозяйственной техники, связанных с выпуском и поддержкой гарантийных обязательств в отношении высокопроизводительной самоходной и прицепной техники, за III квартал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Компенсирована часть затрат на транспортировку и продвижение продукции на внешние рынки, на доработку конструкции сельскохозяйственной техники для экспортных рынков, омологацию и подтверждение соответствия продукции международным стандартам</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самоходной и прицепной техники на содержание рабочих мест за I квартал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самоходной и прицепной техники на содержание рабочих мест за II квартал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самоходной и прицепной техники на содержание рабочих мест за III квартал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связанных с выпуском и поддержкой гарантийных обязательств в отношении высокопроизводительной самоходной и прицепной техники, за I квартал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связанных с выпуском и поддержкой гарантийных обязательств в отношении высокопроизводительной самоходной и прицепной техники, за II квартал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связанных с выпуском и поддержкой гарантийных обязательств в отношении высокопроизводительной самоходной и прицепной техники, за III квартал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инвестиционных программ организаций транспортного машиностроения в 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инвестиционных программ организаций транспортного машиностроения во II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инвестиционных программ организаций транспортного машиностроения в III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инвестиционных программ организаций транспортного машиностроения в IV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производителей автобусов и техники для жилищно-коммунального хозяйства, работающих на газомоторном топливе</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производителей троллейбусов и трамвайных вагонов</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12386" w:type="dxa"/>
            <w:gridSpan w:val="7"/>
            <w:tcBorders>
              <w:top w:val="nil"/>
              <w:left w:val="nil"/>
              <w:bottom w:val="nil"/>
              <w:right w:val="nil"/>
            </w:tcBorders>
          </w:tcPr>
          <w:p w:rsidR="00742052" w:rsidRPr="00742052" w:rsidRDefault="00A74ED2">
            <w:pPr>
              <w:pStyle w:val="ConsPlusNormal"/>
              <w:jc w:val="center"/>
              <w:outlineLvl w:val="2"/>
              <w:rPr>
                <w:rFonts w:ascii="Times New Roman" w:hAnsi="Times New Roman" w:cs="Times New Roman"/>
              </w:rPr>
            </w:pPr>
            <w:hyperlink w:anchor="P207" w:history="1">
              <w:r w:rsidR="00742052" w:rsidRPr="00742052">
                <w:rPr>
                  <w:rFonts w:ascii="Times New Roman" w:hAnsi="Times New Roman" w:cs="Times New Roman"/>
                  <w:color w:val="0000FF"/>
                </w:rPr>
                <w:t>Подпрограмма 2</w:t>
              </w:r>
            </w:hyperlink>
            <w:r w:rsidR="00742052" w:rsidRPr="00742052">
              <w:rPr>
                <w:rFonts w:ascii="Times New Roman" w:hAnsi="Times New Roman" w:cs="Times New Roman"/>
              </w:rPr>
              <w:t xml:space="preserve"> "Развитие производства сре</w:t>
            </w:r>
            <w:proofErr w:type="gramStart"/>
            <w:r w:rsidR="00742052" w:rsidRPr="00742052">
              <w:rPr>
                <w:rFonts w:ascii="Times New Roman" w:hAnsi="Times New Roman" w:cs="Times New Roman"/>
              </w:rPr>
              <w:t>дств пр</w:t>
            </w:r>
            <w:proofErr w:type="gramEnd"/>
            <w:r w:rsidR="00742052" w:rsidRPr="00742052">
              <w:rPr>
                <w:rFonts w:ascii="Times New Roman" w:hAnsi="Times New Roman" w:cs="Times New Roman"/>
              </w:rPr>
              <w:t>оизводства"</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проведения научно-исследовательских и опытно-конструкторских разработок организаций станкостроения в 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проведения научно-исследовательских и опытно-конструкторских разработок организаций станкостроения во II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проведения научно-исследовательских и опытно-конструкторских разработок организаций станкостроения в III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проведения научно-исследовательских и опытно-конструкторских разработок организаций станкостроения в IV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Осуществлена</w:t>
            </w:r>
            <w:proofErr w:type="gramEnd"/>
            <w:r w:rsidRPr="00742052">
              <w:rPr>
                <w:rFonts w:ascii="Times New Roman" w:hAnsi="Times New Roman" w:cs="Times New Roman"/>
              </w:rPr>
              <w:t xml:space="preserve"> докапитализация Фонда развития промышленности в целях реализации проектов в области станкостроения и инструментального производства</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Утверждены </w:t>
            </w:r>
            <w:hyperlink r:id="rId84" w:history="1">
              <w:r w:rsidRPr="00742052">
                <w:rPr>
                  <w:rFonts w:ascii="Times New Roman" w:hAnsi="Times New Roman" w:cs="Times New Roman"/>
                  <w:color w:val="0000FF"/>
                </w:rPr>
                <w:t>Правила</w:t>
              </w:r>
            </w:hyperlink>
            <w:r w:rsidRPr="00742052">
              <w:rPr>
                <w:rFonts w:ascii="Times New Roman" w:hAnsi="Times New Roman" w:cs="Times New Roman"/>
              </w:rPr>
              <w:t xml:space="preserve"> предоставления субсидии в виде имущественного взноса Российской Федерации в Государственную корпорацию по содействию разработке, производству и экспорту высокотехнологичной промышленной продукции "Ростех" в целях финансирования ее обязательств и (или) обязательств ее дочерних и зависимых организаций в рамках проектов в сфере промышленного строительства и строительства энергетических объектов</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в виде имущественного взноса Российской Федерации в Государственную корпорацию по содействию разработке, производству и экспорту высокотехнологичной промышленной продукции "Ростех" в целях финансирования ее обязательств и (или) обязательств ее дочерних и зависимых организаций в рамках проектов в сфере промышленного строительства и строительства энергетических объектов</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предприятия "Российский федеральный ядерный центр - Всероссийский научно-исследовательский институт экспериментальной физики" на реализацию проектов по разработке отечественного программного обеспечения</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Госкорпорация "Росатом"</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Утверждены Правила предоставления субсидий на компенсацию части затрат на передачу пилотных партий промышленной продукции, относящейся к средствам производства, в опытно-промышленную эксплуатацию</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Компенсирована часть затрат на передачу пилотных партий промышленной продукции, относящейся к средствам производства, в опытно-промышленную эксплуатацию</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12386" w:type="dxa"/>
            <w:gridSpan w:val="7"/>
            <w:tcBorders>
              <w:top w:val="nil"/>
              <w:left w:val="nil"/>
              <w:bottom w:val="nil"/>
              <w:right w:val="nil"/>
            </w:tcBorders>
          </w:tcPr>
          <w:p w:rsidR="00742052" w:rsidRPr="00742052" w:rsidRDefault="00A74ED2">
            <w:pPr>
              <w:pStyle w:val="ConsPlusNormal"/>
              <w:jc w:val="center"/>
              <w:outlineLvl w:val="2"/>
              <w:rPr>
                <w:rFonts w:ascii="Times New Roman" w:hAnsi="Times New Roman" w:cs="Times New Roman"/>
              </w:rPr>
            </w:pPr>
            <w:hyperlink w:anchor="P263" w:history="1">
              <w:r w:rsidR="00742052" w:rsidRPr="00742052">
                <w:rPr>
                  <w:rFonts w:ascii="Times New Roman" w:hAnsi="Times New Roman" w:cs="Times New Roman"/>
                  <w:color w:val="0000FF"/>
                </w:rPr>
                <w:t>Подпрограмма 3</w:t>
              </w:r>
            </w:hyperlink>
            <w:r w:rsidR="00742052" w:rsidRPr="00742052">
              <w:rPr>
                <w:rFonts w:ascii="Times New Roman" w:hAnsi="Times New Roman" w:cs="Times New Roman"/>
              </w:rPr>
              <w:t xml:space="preserve"> "Развитие легкой и текстильной промышленности, народных художественных промыслов, индустрии детских товаров"</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в части организации выставок, ярмарок, рекламных акций, модных показов и конкурсов во втором полугодии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в целях формирования межсезонных запасов, необходимых для производства товаров легкой промышленности, в 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в целях формирования межсезонных запасов, необходимых для производства товаров легкой промышленности, во II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в целях формирования межсезонных запасов, необходимых для производства товаров легкой промышленности, в III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в целях формирования межсезонных запасов, необходимых для производства товаров легкой промышленности, в IV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в целях реализации новых инвестиционных проектов по техническому перевооружению в 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в целях реализации новых инвестиционных проектов по техническому перевооружению во II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в целях реализации новых инвестиционных проектов по техническому перевооружению в III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в целях реализации новых инвестиционных проектов по техническому перевооружению в IV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с целью осуществления технического перевооружения в 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с целью осуществления технического перевооружения во II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с целью осуществления технического перевооружения в III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с целью осуществления технического перевооружения в IV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Утверждены Правила предоставления субсидий из федерального бюджета российским организациям на компенсацию части затрат на производство школьной формы для учеников начальных классов (одежды </w:t>
            </w:r>
            <w:proofErr w:type="gramStart"/>
            <w:r w:rsidRPr="00742052">
              <w:rPr>
                <w:rFonts w:ascii="Times New Roman" w:hAnsi="Times New Roman" w:cs="Times New Roman"/>
              </w:rPr>
              <w:t>для</w:t>
            </w:r>
            <w:proofErr w:type="gramEnd"/>
            <w:r w:rsidRPr="00742052">
              <w:rPr>
                <w:rFonts w:ascii="Times New Roman" w:hAnsi="Times New Roman" w:cs="Times New Roman"/>
              </w:rPr>
              <w:t xml:space="preserve"> обучающихся) из российских камвольных тканей</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Возмещена часть затрат на производство школьной формы для учеников начальных классов (одежды </w:t>
            </w:r>
            <w:proofErr w:type="gramStart"/>
            <w:r w:rsidRPr="00742052">
              <w:rPr>
                <w:rFonts w:ascii="Times New Roman" w:hAnsi="Times New Roman" w:cs="Times New Roman"/>
              </w:rPr>
              <w:t>для</w:t>
            </w:r>
            <w:proofErr w:type="gramEnd"/>
            <w:r w:rsidRPr="00742052">
              <w:rPr>
                <w:rFonts w:ascii="Times New Roman" w:hAnsi="Times New Roman" w:cs="Times New Roman"/>
              </w:rPr>
              <w:t xml:space="preserve"> обучающихся) из российских камвольных тканей</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Утверждены </w:t>
            </w:r>
            <w:hyperlink r:id="rId85" w:history="1">
              <w:r w:rsidRPr="00742052">
                <w:rPr>
                  <w:rFonts w:ascii="Times New Roman" w:hAnsi="Times New Roman" w:cs="Times New Roman"/>
                  <w:color w:val="0000FF"/>
                </w:rPr>
                <w:t>Правила</w:t>
              </w:r>
            </w:hyperlink>
            <w:r w:rsidRPr="00742052">
              <w:rPr>
                <w:rFonts w:ascii="Times New Roman" w:hAnsi="Times New Roman" w:cs="Times New Roman"/>
              </w:rPr>
              <w:t xml:space="preserve"> предоставления субсидий из федерального бюджета на финансирование расходов лизинговых организаций на обеспечение легкой промышленности оборудованием на основе финансового лизинга</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на финансирование расходов лизинговых организаций на обеспечение легкой промышленности оборудованием на основе финансового лизинга</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народных художественных промыслов в первом полугодии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народных художественных промыслов во втором полугодии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Организовано участие российских производителей детских товаров в конгрессных и выставочных мероприятиях в России и за рубежом в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на возмещение части затрат на создание и (или) развитие имущественного комплекса, в том числе инфраструктуры индустриальных парков индустрии детских товаров, в 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на возмещение части затрат на создание и (или) развитие имущественного комплекса, в том числе инфраструктуры индустриальных парков индустрии детских товаров, во II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на возмещение части затрат на создание и (или) развитие имущественного комплекса, в том числе инфраструктуры индустриальных парков индустрии детских товаров, в III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сентября</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на возмещение части затрат на создание и (или) развитие имущественного комплекса, в том числе инфраструктуры индустриальных парков индустрии детских товаров, в IV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организациям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в 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организациям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во II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организациям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в III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сентября</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организациям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в IV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Осуществлена финансовая поддержка на возмещение части затрат на уплату процентов по кредитам, полученным в российских кредитных организациях в 2013 - 2016 годах и направленным на реализацию приоритетных инвестиционных проектов индустрии детских товаров, а также на компенсацию части затрат на уплату лизинговых платежей по договору финансовой аренды (лизинга) в рамках реализации приоритетных инвестиционных проектов индустрии детских товаров, в I квартале 2016 г.</w:t>
            </w:r>
            <w:proofErr w:type="gramEnd"/>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Осуществлена финансовая поддержка на возмещение части затрат на уплату процентов по кредитам, полученным в российских кредитных организациях в 2013 - 2016 годах и направленным на реализацию приоритетных инвестиционных проектов индустрии детских товаров, а также на компенсацию части затрат на уплату лизинговых платежей по договору финансовой аренды (лизинга) в рамках реализации приоритетных инвестиционных проектов индустрии детских товаров, во II квартале 2016 г.</w:t>
            </w:r>
            <w:proofErr w:type="gramEnd"/>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Осуществлена финансовая поддержка на возмещение части затрат на уплату процентов по кредитам, полученным в российских кредитных организациях в 2013 - 2016 годах и направленным на реализацию приоритетных инвестиционных проектов индустрии детских товаров, а также на компенсацию части затрат на уплату лизинговых платежей по договору финансовой аренды (лизинга) в рамках реализации приоритетных инвестиционных проектов индустрии детских товаров, в III квартале 2016 г.</w:t>
            </w:r>
            <w:proofErr w:type="gramEnd"/>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сентября</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Осуществлена финансовая поддержка на возмещение части затрат на уплату процентов по кредитам, полученным в российских кредитных организациях в 2013 - 2016 годах и направленным на реализацию приоритетных инвестиционных проектов индустрии детских товаров, а также на компенсацию части затрат на уплату лизинговых платежей по договору финансовой аренды (лизинга) в рамках реализации приоритетных инвестиционных проектов индустрии детских товаров, в IV квартале 2016 г.</w:t>
            </w:r>
            <w:proofErr w:type="gramEnd"/>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12386" w:type="dxa"/>
            <w:gridSpan w:val="7"/>
            <w:tcBorders>
              <w:top w:val="nil"/>
              <w:left w:val="nil"/>
              <w:bottom w:val="nil"/>
              <w:right w:val="nil"/>
            </w:tcBorders>
          </w:tcPr>
          <w:p w:rsidR="00742052" w:rsidRPr="00742052" w:rsidRDefault="00A74ED2">
            <w:pPr>
              <w:pStyle w:val="ConsPlusNormal"/>
              <w:jc w:val="center"/>
              <w:outlineLvl w:val="2"/>
              <w:rPr>
                <w:rFonts w:ascii="Times New Roman" w:hAnsi="Times New Roman" w:cs="Times New Roman"/>
              </w:rPr>
            </w:pPr>
            <w:hyperlink w:anchor="P324" w:history="1">
              <w:r w:rsidR="00742052" w:rsidRPr="00742052">
                <w:rPr>
                  <w:rFonts w:ascii="Times New Roman" w:hAnsi="Times New Roman" w:cs="Times New Roman"/>
                  <w:color w:val="0000FF"/>
                </w:rPr>
                <w:t>Подпрограмма 4</w:t>
              </w:r>
            </w:hyperlink>
            <w:r w:rsidR="00742052" w:rsidRPr="00742052">
              <w:rPr>
                <w:rFonts w:ascii="Times New Roman" w:hAnsi="Times New Roman" w:cs="Times New Roman"/>
              </w:rPr>
              <w:t xml:space="preserve"> "Развитие производства традиционных и новых материалов"</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Разработаны технологии в сфере редких и редкоземельных металлов, прошедшие опытную апробацию и готовые к коммерциализации или переданные в производство</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Получены патенты, ноу-хау и другие правоохранные документы, удостоверяющие новизну технологических решений в сфере редких и редкоземельных металлов</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Проведены </w:t>
            </w:r>
            <w:proofErr w:type="gramStart"/>
            <w:r w:rsidRPr="00742052">
              <w:rPr>
                <w:rFonts w:ascii="Times New Roman" w:hAnsi="Times New Roman" w:cs="Times New Roman"/>
              </w:rPr>
              <w:t>геолого-разведочные</w:t>
            </w:r>
            <w:proofErr w:type="gramEnd"/>
            <w:r w:rsidRPr="00742052">
              <w:rPr>
                <w:rFonts w:ascii="Times New Roman" w:hAnsi="Times New Roman" w:cs="Times New Roman"/>
              </w:rPr>
              <w:t xml:space="preserve"> работы по участкам недр, а также техногенным объектам, содержащим редкие и редкоземельные металлы, выполнен подсчет запасов</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Роснедра</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Подготовлено методическое обеспечение выполнения </w:t>
            </w:r>
            <w:proofErr w:type="gramStart"/>
            <w:r w:rsidRPr="00742052">
              <w:rPr>
                <w:rFonts w:ascii="Times New Roman" w:hAnsi="Times New Roman" w:cs="Times New Roman"/>
              </w:rPr>
              <w:t>геолого-разведочных</w:t>
            </w:r>
            <w:proofErr w:type="gramEnd"/>
            <w:r w:rsidRPr="00742052">
              <w:rPr>
                <w:rFonts w:ascii="Times New Roman" w:hAnsi="Times New Roman" w:cs="Times New Roman"/>
              </w:rPr>
              <w:t xml:space="preserve"> работ по месторождениям редких и редкоземельных металлов</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Роснедра</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Разработаны стимулирующие меры нормативно-правового характера, подготовлен доклад о состоянии и направлениях использования и развития минерально-сырьевой базы редких металлов Российской Федерации</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Минприроды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Оказана поддержка предприятиям лесопромышленного комплекса по реализации инвестиционных проектов во II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Оказана поддержка предприятиям лесопромышленного комплекса по реализации инвестиционных проектов в IV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Оказана поддержка предприятиям лесопромышленного комплекса по формированию сезонных запасов в I - II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Оказана поддержка предприятиям лесопромышленного комплекса по формированию сезонных запасов в III - IV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Оказана поддержка предприятиям лесопромышленного комплекса Дальневосточного федерального округа в I - II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Оказана поддержка предприятиям лесопромышленного комплекса Дальневосточного федерального округа в III - IV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Оказана поддержка предприятиям химического комплекса, реализующих комплексные инвестиционные проекты по уплате процентов по кредитам</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Принят технический </w:t>
            </w:r>
            <w:hyperlink r:id="rId86" w:history="1">
              <w:r w:rsidRPr="00742052">
                <w:rPr>
                  <w:rFonts w:ascii="Times New Roman" w:hAnsi="Times New Roman" w:cs="Times New Roman"/>
                  <w:color w:val="0000FF"/>
                </w:rPr>
                <w:t>регламент</w:t>
              </w:r>
            </w:hyperlink>
            <w:r w:rsidRPr="00742052">
              <w:rPr>
                <w:rFonts w:ascii="Times New Roman" w:hAnsi="Times New Roman" w:cs="Times New Roman"/>
              </w:rPr>
              <w:t xml:space="preserve"> о безопасности химической продукции и документы второго уровня по реализации его положений</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Заключены государственные контракты на выполнение научно-исследовательских работ</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 мониторинг текущего технического, технологического и финансово-экономического состояния отрасли композитных материалов</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 анализ и прогнозная оценка перспективных направлений развития отрасли композитных материалов</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Подготовлены предложения по необходимым мероприятиям и мерам государственной поддержки отрасли композитных материалов для существенного увеличения объемов применения композиционных материалов (композитов), изделий и конструкций в гражданских отраслях промышленности</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Разработана модель общедоступного центра удаленного доступа к программам подготовки, обеспечивающего непрерывное дистанционное междисциплинарное обучение</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Разработана модель общедоступного центра удаленного доступа к услугам автоматизированного расчета, проектирования, виртуальных испытаний и производства композитов и изделий из них</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Разработана модель общедоступного центра удаленного доступа к услугам в области квалификации и сертификации продукции</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Разработано не менее 121 проекта нормативных документов, регламентирующих разработку, производство и широкое внедрение композиционных материалов (композитов) и изделий из них</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Проведена актуализация межгосударственных и (или) национальных сводов правил</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Разработаны предложения по актуализации общероссийских классификаторов технико-экономической и социальной информации</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Разработано не менее 3 проектов сметных нормативов на ремонтно-строительные работы в сфере градостроительной деятельности</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Разработаны предложения по актуализации и (или) корректировке действующих и разработке новых профессиональных и образовательных стандартов и программ подготовки и переподготовки специалистов композитной отрасли и специалистов из различных отраслей промышленности</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Создана отраслевая электронная система каталогизации и унификации материалов, технологий, оборудования и перспективных разработок (реестр композитных материалов)</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Заключены государственные контракты на оказание услуг по организации и проведению научно-технических конференций и российской экспозиции на специализированных выставках в области композиционных материалов (композитов) и изделий из них в 2016 году</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Предоставлены субсидии на поддержку развития производства композиционных материалов (композитов) и изделий из них в рамках реализации российскими организациями комплексных инновационных проектов по созданию высокотехнологичной продукции в первом полугодии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Предоставлены субсидии на поддержку развития производства композиционных материалов (композитов) и изделий из них в рамках реализации российскими организациями комплексных инновационных проектов по созданию высокотехнологичной продукции во втором полугодии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12386" w:type="dxa"/>
            <w:gridSpan w:val="7"/>
            <w:tcBorders>
              <w:top w:val="nil"/>
              <w:left w:val="nil"/>
              <w:bottom w:val="nil"/>
              <w:right w:val="nil"/>
            </w:tcBorders>
          </w:tcPr>
          <w:p w:rsidR="00742052" w:rsidRPr="00742052" w:rsidRDefault="00A74ED2">
            <w:pPr>
              <w:pStyle w:val="ConsPlusNormal"/>
              <w:jc w:val="center"/>
              <w:outlineLvl w:val="2"/>
              <w:rPr>
                <w:rFonts w:ascii="Times New Roman" w:hAnsi="Times New Roman" w:cs="Times New Roman"/>
              </w:rPr>
            </w:pPr>
            <w:hyperlink w:anchor="P396" w:history="1">
              <w:r w:rsidR="00742052" w:rsidRPr="00742052">
                <w:rPr>
                  <w:rFonts w:ascii="Times New Roman" w:hAnsi="Times New Roman" w:cs="Times New Roman"/>
                  <w:color w:val="0000FF"/>
                </w:rPr>
                <w:t>Подпрограмма 5</w:t>
              </w:r>
            </w:hyperlink>
            <w:r w:rsidR="00742052" w:rsidRPr="00742052">
              <w:rPr>
                <w:rFonts w:ascii="Times New Roman" w:hAnsi="Times New Roman" w:cs="Times New Roman"/>
              </w:rPr>
              <w:t xml:space="preserve"> "Содействие в реализации инвестиционных проектов и поддержка производителей высокотехнологической продукции в гражданских отраслях промышленности"</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 конкурсный отбор комплексных инвестиционных проектов по приоритетным отраслям гражданской промышленности с целью оказания финансовой поддержки за первое полугодие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в целях реализации новых комплексных инвестиционных проектов по приоритетным направлениям гражданской промышленности в первом полугодии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 конкурсный отбор комплексных инвестиционных проектов по приоритетным отраслям гражданской промышленности целью оказания финансовой поддержки за второе полугодие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в целях реализации новых комплексных инвестиционных проектов по приоритетным направлениям гражданской промышленности во втором полугодии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Предоставлены субсидии на компенсацию части затрат на реализацию пилотных проектов в области инжиниринга и промышленного дизайна в 2016 году</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Предоставлены субсидии на возмещение части затрат, понесенных в 2015 году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а также в международных финансовых организациях, созданных в соответствии с международными договорами, в которых участвует Российская Федерация, на пополнение оборотных средств и (или) на финансирование текущей производственной деятельности в 2016 году</w:t>
            </w:r>
            <w:proofErr w:type="gramEnd"/>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Утверждено государственное задание федерального государственного автономного учреждения "Российский фонд технологического развития" на 2016 год</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января</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на обеспечение деятельности (выполнение работ) федерального государственного автономного учреждения "Российский фонд технологического развития" на 2016 год в 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марта</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на обеспечение деятельности (выполнение работ) федерального государственного автономного учреждения "Российский фонд технологического развития" на 2016 год во II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на обеспечение деятельности (выполнение работ) федерального государственного автономного учреждения "Российский фонд технологического развития" на 2016 год в III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на обеспечение деятельности (выполнение работ) федерального государственного автономного учреждения "Российский фонд технологического развития" на 2016 год в IV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Выполнено государственное задание федерального государственного автономного учреждения "Российский фонд технологического развития" на 2016 год</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федеральному государственному автономному учреждению "Российский фонд технологического развития" в целях внедрения наилучших доступных технологий и импортозамещения в 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федеральному государственному автономному учреждению "Российский фонд технологического развития" в целях внедрения наилучших доступных технологий и импортозамещения во II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Проведено не менее 15 международных промышленных выставок для демонстрации достижений и вывода на зарубежные рынки продукции отечественной промышленности и обеспечение информационного сопровождения</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 имущественный взнос в государственную корпорацию "Банк развития и внешнеэкономической деятельности (Внешэкономбанк)" на возмещение части затрат, связанных с поддержкой производства высокотехнологичной продукции, в 2016 году</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акционерного общества "Российский экспортно-импортный банк" в целях компенсации недополученных доходов по кредитам, выдаваемым в рамках поддержки производства высокотехнологичной продукции</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производителей высокотехнологичной продукции на компенсацию части затрат, связанных с сертификацией продукции на внешних рынках при реализации инвестиционных проектов</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производителей высокотехнологичной продукции на финансирование части затрат, связанных с регистрацией на внешних рынках объектов интеллектуальной собственности</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Предоставлена субсидия в виде имущественного взноса Российской Федерации в государственную корпорацию "Банк развития и внешнеэкономической деятельности (Внешэкономбанк)" в целях </w:t>
            </w:r>
            <w:proofErr w:type="gramStart"/>
            <w:r w:rsidRPr="00742052">
              <w:rPr>
                <w:rFonts w:ascii="Times New Roman" w:hAnsi="Times New Roman" w:cs="Times New Roman"/>
              </w:rPr>
              <w:t>обеспечения становления национального института поддержки экспорта</w:t>
            </w:r>
            <w:proofErr w:type="gramEnd"/>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12386" w:type="dxa"/>
            <w:gridSpan w:val="7"/>
            <w:tcBorders>
              <w:top w:val="nil"/>
              <w:left w:val="nil"/>
              <w:bottom w:val="nil"/>
              <w:right w:val="nil"/>
            </w:tcBorders>
          </w:tcPr>
          <w:p w:rsidR="00742052" w:rsidRPr="00742052" w:rsidRDefault="00742052">
            <w:pPr>
              <w:pStyle w:val="ConsPlusNormal"/>
              <w:jc w:val="center"/>
              <w:outlineLvl w:val="2"/>
              <w:rPr>
                <w:rFonts w:ascii="Times New Roman" w:hAnsi="Times New Roman" w:cs="Times New Roman"/>
              </w:rPr>
            </w:pPr>
            <w:r w:rsidRPr="00742052">
              <w:rPr>
                <w:rFonts w:ascii="Times New Roman" w:hAnsi="Times New Roman" w:cs="Times New Roman"/>
              </w:rPr>
              <w:t>Подпрограмма 6 "Содействие проведению научных исследований и опытных разработок в гражданской промышленности"</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Проведен отбор операторов услуг на право получения в 2016 году субсидии </w:t>
            </w:r>
            <w:proofErr w:type="gramStart"/>
            <w:r w:rsidRPr="00742052">
              <w:rPr>
                <w:rFonts w:ascii="Times New Roman" w:hAnsi="Times New Roman" w:cs="Times New Roman"/>
              </w:rPr>
              <w:t>из федерального бюджета на возмещение части затрат на приобретение специализированного инжинирингового программного обеспечения с целью повышения доступности специализированного инжинирингового программного обеспечения для конечных пользователей</w:t>
            </w:r>
            <w:proofErr w:type="gramEnd"/>
            <w:r w:rsidRPr="00742052">
              <w:rPr>
                <w:rFonts w:ascii="Times New Roman" w:hAnsi="Times New Roman" w:cs="Times New Roman"/>
              </w:rPr>
              <w:t xml:space="preserve"> индустрии инжиниринга и промышленного дизайна</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октября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операторов услуг на приобретение специализированного инжинирингового программного обеспечения с целью повышения доступности специализированного инжинирингового программного обеспечения для конечных пользователей индустрии инжиниринга и промышленного дизайна в 2016 году</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в целях проведения научно-исследовательских и опытно-конструкторских работ по приоритетным направлениям гражданской промышленности и в рамках реализации такими организациями комплексных инвестиционных проектов по договорам 2015 года</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Проведены конкурсные отборы на право получения субсидий из федерального бюджета российскими организациями на компенсацию части затрат на проведение научно-исследовательских и опытно-конструкторских работ по приоритетным направлениям гражданской промышленности в рамках реализации такими организациями комплексных инвестиционных проектов</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октября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Заключены договоры на проведение научно-исследовательских и опытно-конструкторских работ по приоритетным направлениям гражданской промышленности в рамках реализации такими организациями комплексных инвестиционных проектов в 2016 - 2018 годах</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в целях проведения научно-исследовательских и опытно-конструкторских работ по приоритетным направлениям гражданской промышленности и в рамках реализации такими организациями комплексных инвестиционных проектов в IV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Утверждены </w:t>
            </w:r>
            <w:hyperlink r:id="rId87" w:history="1">
              <w:r w:rsidRPr="00742052">
                <w:rPr>
                  <w:rFonts w:ascii="Times New Roman" w:hAnsi="Times New Roman" w:cs="Times New Roman"/>
                  <w:color w:val="0000FF"/>
                </w:rPr>
                <w:t>Правила</w:t>
              </w:r>
            </w:hyperlink>
            <w:r w:rsidRPr="00742052">
              <w:rPr>
                <w:rFonts w:ascii="Times New Roman" w:hAnsi="Times New Roman" w:cs="Times New Roman"/>
              </w:rPr>
              <w:t xml:space="preserve"> предоставления из федерального бюджета субсидий российским организациям на возмещение части затрат, связанных с уплатой пошлин при патентовании российских разработок производителей и экспортеров за рубежом</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Разработана рабочая конструкторская документация на прототип "B" автомобилей "Седан"</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Разработаны поверхности класса "A" коммерческого автомобиля для продажи на открытом рынке</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Разработана рабочая конструкторская документация на прототипы "A" автомобилей "Микроавтобус" и "Внедорожник"</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Изготовлен прототип "A" автомобиля "Лимузин", разработана рабочая конструкторская документация прототипа и изготовлен прототип коммерческого автомобиля для продажи на открытом рынке</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Утверждено государственное задание федеральному бюджетному учреждению "Государственный институт кровезаменителей и медицинских препаратов" на 2016 год</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января</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на обеспечение деятельности (выполнение работ) федеральному бюджетному учреждению "Государственный институт кровезаменителей и медицинских препаратов" в 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на обеспечение деятельности (выполнение работ) федеральному бюджетному учреждению "Государственный институт кровезаменителей и медицинских препаратов" во II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на обеспечение деятельности (выполнение работ) федеральному бюджетному учреждению "Государственный институт кровезаменителей и медицинских препаратов" в III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сентября</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на обеспечение деятельности (выполнение работ) федеральному бюджетному учреждению "Государственный институт кровезаменителей и медицинских препаратов" в IV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Выполнено государственное задание федеральному бюджетному учреждению "Государственный институт кровезаменителей и медицинских препаратов" на 2016 год</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Утверждено государственное задание федеральному бюджетному учреждению "Научно-исследовательский центр по проблемам управления ресурсосбережением и отходами" на 2016 год</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января</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на обеспечение деятельности (выполнение работ) федеральному бюджетному учреждению "Научно-исследовательский центр по проблемам управления ресурсосбережением и отходами" на 2016 год в 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1257"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на обеспечение деятельности (выполнение работ) федеральному бюджетному учреждению "Научно-исследовательский центр по проблемам управления ресурсосбережением и отходами" на 2016 год во II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на обеспечение деятельности (выполнение работ) федеральному бюджетному учреждению "Научно-исследовательский центр по проблемам управления ресурсосбережением и отходами" на 2016 год в III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сентября</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Выполнено государственное задание федеральному бюджетному учреждению "Научно-исследовательский центр по проблемам управления ресурсосбережением и отходами" на 2016 год</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Утверждены </w:t>
            </w:r>
            <w:hyperlink r:id="rId88" w:history="1">
              <w:r w:rsidRPr="00742052">
                <w:rPr>
                  <w:rFonts w:ascii="Times New Roman" w:hAnsi="Times New Roman" w:cs="Times New Roman"/>
                  <w:color w:val="0000FF"/>
                </w:rPr>
                <w:t>Правила</w:t>
              </w:r>
            </w:hyperlink>
            <w:r w:rsidRPr="00742052">
              <w:rPr>
                <w:rFonts w:ascii="Times New Roman" w:hAnsi="Times New Roman" w:cs="Times New Roman"/>
              </w:rPr>
              <w:t xml:space="preserve"> предоставления субсидии автономной некоммерческой организации "Агентство по технологическому развитию"</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автономной некоммерческой организации "Агентство по технологическому развитию"</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 конкурсный отбор образовательных организаций высшего образования для оказания финансовой поддержки в 2016 году в целях создания и развития на их базе инжиниринговых центров</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Минобрнауки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Оказана финансовая поддержка образовательным организациям высшего образования в целях создания и развития на их базе инжиниринговых центров в 2016 году</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Минобрнауки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Утверждено государственное задание федеральному бюджетному учреждению "Российское технологическое агентство" на 2016 год</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января</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на обеспечение деятельности (выполнение работ) автономной некоммерческой организации "Российское технологическое агентство" на 2016 год в 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на обеспечение деятельности (выполнение работ) автономной некоммерческой организации "Российское технологическое агентство" на 2016 год во II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на обеспечение деятельности (выполнение работ) автономной некоммерческой организации "Российское технологическое агентство" на 2016 год в III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сентября</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на обеспечение деятельности (выполнение работ) автономной некоммерческой организации "Российское технологическое агентство" на 2016 год в IV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Выполнено государственное задание автономной некоммерческой организации "Российское технологическое агентство" на 2016 год</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Разработан и внедрен информационный портал, содействующий развитию промышленного дизайна</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Разработана система мониторинга развития индустрии промышленного дизайна</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Разработан </w:t>
            </w:r>
            <w:hyperlink r:id="rId89" w:history="1">
              <w:r w:rsidRPr="00742052">
                <w:rPr>
                  <w:rFonts w:ascii="Times New Roman" w:hAnsi="Times New Roman" w:cs="Times New Roman"/>
                  <w:color w:val="0000FF"/>
                </w:rPr>
                <w:t>План</w:t>
              </w:r>
            </w:hyperlink>
            <w:r w:rsidRPr="00742052">
              <w:rPr>
                <w:rFonts w:ascii="Times New Roman" w:hAnsi="Times New Roman" w:cs="Times New Roman"/>
              </w:rPr>
              <w:t xml:space="preserve"> мероприятий ("дорожная карта") в области инжиниринга и промышленного дизайна</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12386" w:type="dxa"/>
            <w:gridSpan w:val="7"/>
            <w:tcBorders>
              <w:top w:val="nil"/>
              <w:left w:val="nil"/>
              <w:bottom w:val="nil"/>
              <w:right w:val="nil"/>
            </w:tcBorders>
          </w:tcPr>
          <w:p w:rsidR="00742052" w:rsidRPr="00742052" w:rsidRDefault="00A74ED2">
            <w:pPr>
              <w:pStyle w:val="ConsPlusNormal"/>
              <w:jc w:val="center"/>
              <w:outlineLvl w:val="2"/>
              <w:rPr>
                <w:rFonts w:ascii="Times New Roman" w:hAnsi="Times New Roman" w:cs="Times New Roman"/>
              </w:rPr>
            </w:pPr>
            <w:hyperlink w:anchor="P521" w:history="1">
              <w:r w:rsidR="00742052" w:rsidRPr="00742052">
                <w:rPr>
                  <w:rFonts w:ascii="Times New Roman" w:hAnsi="Times New Roman" w:cs="Times New Roman"/>
                  <w:color w:val="0000FF"/>
                </w:rPr>
                <w:t>Подпрограмма 7</w:t>
              </w:r>
            </w:hyperlink>
            <w:r w:rsidR="00742052" w:rsidRPr="00742052">
              <w:rPr>
                <w:rFonts w:ascii="Times New Roman" w:hAnsi="Times New Roman" w:cs="Times New Roman"/>
              </w:rPr>
              <w:t xml:space="preserve"> "Развитие промышленной инфраструктуры и инфраструктуры поддержки деятельности в сфере промышленности"</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 отбор субъектов Российской Федерации, имеющих право на получение государственной поддержки в форме субсидии на возмещение затрат на создание инфраструктуры индустриальных парков и технопарков</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 октября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субъектам Российской Федерации по созданию инфраструктуры индустриальных парков или технопарков, за исключением технопарков в сфере высоких технологий, понесенная в IV квартале 2015 г., январе 2016 г. и феврале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субъектам Российской Федерации по созданию инфраструктуры индустриальных парков или технопарков, за исключением технопарков в сфере высоких технологий, понесенная во II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субъектам Российской Федерации по созданию инфраструктуры индустриальных парков или технопарков, за исключением технопарков в сфере высоких технологий, понесенная в III квартале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 управляющих компаний индустриальных (промышленных) парков и (или) технопарков на возмещение части затрат на уплату процентов по кредитам в первом полугодии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 управляющих компаний индустриальных (промышленных) парков и (или) технопарков на возмещение части затрат на уплату процентов по кредитам во втором полугодии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 отбор совместных проектов по производству промышленной продукции в целях импортозамещения для предоставления субсидии из федерального бюджета участникам промышленных кластеров на возмещение части затрат при реализации соответствующих проектов</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Оказана поддержка предприятиям - участникам промышленных кластеров по возмещению части затрат при реализации совместных проектов по производству промышленной продукции кластера в целях импортозамещения в первом полугодии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Оказана поддержка предприятиям - участникам промышленных кластеров по возмещению части затрат при реализации совместных проектов по производству промышленной продукции кластера в целях импортозамещения во втором полугодии 2016 г.</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Проведен отбор региональных </w:t>
            </w:r>
            <w:proofErr w:type="gramStart"/>
            <w:r w:rsidRPr="00742052">
              <w:rPr>
                <w:rFonts w:ascii="Times New Roman" w:hAnsi="Times New Roman" w:cs="Times New Roman"/>
              </w:rPr>
              <w:t>программ развития промышленности субъектов Российской Федерации</w:t>
            </w:r>
            <w:proofErr w:type="gramEnd"/>
            <w:r w:rsidRPr="00742052">
              <w:rPr>
                <w:rFonts w:ascii="Times New Roman" w:hAnsi="Times New Roman" w:cs="Times New Roman"/>
              </w:rPr>
              <w:t xml:space="preserve"> для софинансирования расходов по возмещению части затрат на реализацию инвестиционных проектов по модернизации и развитию промышленных предприятий</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Предоставлены субсидии субъектам Российской Федерации на софинансирование расходов по возмещению части затрат на реализацию инвестиционных проектов по модернизации и развитию промышленных предприятий</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Утверждены </w:t>
            </w:r>
            <w:hyperlink r:id="rId90" w:history="1">
              <w:r w:rsidRPr="00742052">
                <w:rPr>
                  <w:rFonts w:ascii="Times New Roman" w:hAnsi="Times New Roman" w:cs="Times New Roman"/>
                  <w:color w:val="0000FF"/>
                </w:rPr>
                <w:t>Правила</w:t>
              </w:r>
            </w:hyperlink>
            <w:r w:rsidRPr="00742052">
              <w:rPr>
                <w:rFonts w:ascii="Times New Roman" w:hAnsi="Times New Roman" w:cs="Times New Roman"/>
              </w:rPr>
              <w:t xml:space="preserve"> предоставления </w:t>
            </w:r>
            <w:proofErr w:type="gramStart"/>
            <w:r w:rsidRPr="00742052">
              <w:rPr>
                <w:rFonts w:ascii="Times New Roman" w:hAnsi="Times New Roman" w:cs="Times New Roman"/>
              </w:rPr>
              <w:t>из федерального бюджета субсидий участникам промышленных кластеров на возмещение части затрат при реализации совместных проектов по производству промышленной продукции кластера в целях</w:t>
            </w:r>
            <w:proofErr w:type="gramEnd"/>
            <w:r w:rsidRPr="00742052">
              <w:rPr>
                <w:rFonts w:ascii="Times New Roman" w:hAnsi="Times New Roman" w:cs="Times New Roman"/>
              </w:rPr>
              <w:t xml:space="preserve"> импортозамещения</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на обеспечение деятельности (выполнение работ) автономной некоммерческой организации "Российская система качества" на 2016 год</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12386" w:type="dxa"/>
            <w:gridSpan w:val="7"/>
            <w:tcBorders>
              <w:top w:val="nil"/>
              <w:left w:val="nil"/>
              <w:bottom w:val="nil"/>
              <w:right w:val="nil"/>
            </w:tcBorders>
          </w:tcPr>
          <w:p w:rsidR="00742052" w:rsidRPr="00742052" w:rsidRDefault="00A74ED2">
            <w:pPr>
              <w:pStyle w:val="ConsPlusNormal"/>
              <w:jc w:val="center"/>
              <w:outlineLvl w:val="2"/>
              <w:rPr>
                <w:rFonts w:ascii="Times New Roman" w:hAnsi="Times New Roman" w:cs="Times New Roman"/>
              </w:rPr>
            </w:pPr>
            <w:hyperlink w:anchor="P589" w:history="1">
              <w:r w:rsidR="00742052" w:rsidRPr="00742052">
                <w:rPr>
                  <w:rFonts w:ascii="Times New Roman" w:hAnsi="Times New Roman" w:cs="Times New Roman"/>
                  <w:color w:val="0000FF"/>
                </w:rPr>
                <w:t>Подпрограмма 8</w:t>
              </w:r>
            </w:hyperlink>
            <w:r w:rsidR="00742052" w:rsidRPr="00742052">
              <w:rPr>
                <w:rFonts w:ascii="Times New Roman" w:hAnsi="Times New Roman" w:cs="Times New Roman"/>
              </w:rPr>
              <w:t xml:space="preserve"> "Развитие системы технического регулирования, стандартизации и обеспечение единства измерений"</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Проведены открытые конкурсы по заказам Минпромторга России на выполнение работ по установлению, применению, исполнению требований к продукции и связанным с ней процессам и обеспечению единства измерений, в том числе в рамках Евразийского экономического союза</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Проведены открытые конкурсы по заказам Росстандарта на выполнение работ по Программе национальной стандартизации в 2016 году</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Заключен договор на предоставление субсидий организациям на выполнение работ по созданию и ведению Федерального фонда технических регламентов и стандартов в 2016 году</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2, 1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Произведена уплата ежегодных членских взносов Российской Федерации в международные организации, осуществляющие деятельность в области стандартизации, обеспечения единства измерений и качества, в 2016 году</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Заключены договоры на предоставление субсидий организациям на разработку международных, региональных и национальных документов в области стандартизации и для работ, связанных с обеспечением применения и исполнения требований технических регламентов, в 2016 году</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2, 1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Проведены открытые конкурсы по заказам Росстандарта на разработку и пересмотр стандартов в области инжиниринга и промышленного дизайна в 2016 году</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Заключены договоры с подведомственными организациями об осуществлении мероприятий в 2016 году в области обеспечения единства измерений в соответствии с Федеральным </w:t>
            </w:r>
            <w:hyperlink r:id="rId91" w:history="1">
              <w:r w:rsidRPr="00742052">
                <w:rPr>
                  <w:rFonts w:ascii="Times New Roman" w:hAnsi="Times New Roman" w:cs="Times New Roman"/>
                  <w:color w:val="0000FF"/>
                </w:rPr>
                <w:t>законом</w:t>
              </w:r>
            </w:hyperlink>
            <w:r w:rsidRPr="00742052">
              <w:rPr>
                <w:rFonts w:ascii="Times New Roman" w:hAnsi="Times New Roman" w:cs="Times New Roman"/>
              </w:rPr>
              <w:t xml:space="preserve"> "Об обеспечении единства измерений"</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Размещены заказы Росстандарта на открытых конкурсах и у единственных исполнителей на выполнение в 2016 году научно-исследовательских и опытно-конструкторских работ в области метрологии, направленных на определение точных значений фундаментальных физических констант для новых определений основных единиц измерений</w:t>
            </w:r>
          </w:p>
        </w:tc>
        <w:tc>
          <w:tcPr>
            <w:tcW w:w="100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2, 1</w:t>
            </w:r>
          </w:p>
        </w:tc>
        <w:tc>
          <w:tcPr>
            <w:tcW w:w="164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12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4706" w:type="dxa"/>
            <w:tcBorders>
              <w:top w:val="nil"/>
              <w:left w:val="nil"/>
              <w:bottom w:val="single" w:sz="4" w:space="0" w:color="auto"/>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Заключен государственный контракт с единственным исполнителем (поставщиком) на выполнение в 2016 году функций Бюро наилучших доступных технологий</w:t>
            </w:r>
          </w:p>
        </w:tc>
        <w:tc>
          <w:tcPr>
            <w:tcW w:w="1006"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2, 1</w:t>
            </w:r>
          </w:p>
        </w:tc>
        <w:tc>
          <w:tcPr>
            <w:tcW w:w="1644" w:type="dxa"/>
            <w:tcBorders>
              <w:top w:val="nil"/>
              <w:left w:val="nil"/>
              <w:bottom w:val="single" w:sz="4" w:space="0" w:color="auto"/>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1257"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7"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1257"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59"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bl>
    <w:p w:rsidR="00742052" w:rsidRPr="00742052" w:rsidRDefault="00742052">
      <w:pPr>
        <w:rPr>
          <w:rFonts w:ascii="Times New Roman" w:hAnsi="Times New Roman" w:cs="Times New Roman"/>
        </w:rPr>
        <w:sectPr w:rsidR="00742052" w:rsidRPr="00742052">
          <w:pgSz w:w="16838" w:h="11905" w:orient="landscape"/>
          <w:pgMar w:top="1701" w:right="1134" w:bottom="850" w:left="1134" w:header="0" w:footer="0" w:gutter="0"/>
          <w:cols w:space="720"/>
        </w:sectPr>
      </w:pP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r w:rsidRPr="00742052">
        <w:rPr>
          <w:rFonts w:ascii="Times New Roman" w:hAnsi="Times New Roman" w:cs="Times New Roman"/>
        </w:rPr>
        <w:t>--------------------------------</w:t>
      </w:r>
    </w:p>
    <w:p w:rsidR="00742052" w:rsidRPr="00742052" w:rsidRDefault="00742052">
      <w:pPr>
        <w:pStyle w:val="ConsPlusNormal"/>
        <w:spacing w:before="220"/>
        <w:ind w:firstLine="540"/>
        <w:jc w:val="both"/>
        <w:rPr>
          <w:rFonts w:ascii="Times New Roman" w:hAnsi="Times New Roman" w:cs="Times New Roman"/>
        </w:rPr>
      </w:pPr>
      <w:bookmarkStart w:id="24" w:name="P7782"/>
      <w:bookmarkEnd w:id="24"/>
      <w:r w:rsidRPr="00742052">
        <w:rPr>
          <w:rFonts w:ascii="Times New Roman" w:hAnsi="Times New Roman" w:cs="Times New Roman"/>
        </w:rPr>
        <w:t>&lt;1</w:t>
      </w:r>
      <w:proofErr w:type="gramStart"/>
      <w:r w:rsidRPr="00742052">
        <w:rPr>
          <w:rFonts w:ascii="Times New Roman" w:hAnsi="Times New Roman" w:cs="Times New Roman"/>
        </w:rPr>
        <w:t>&gt; О</w:t>
      </w:r>
      <w:proofErr w:type="gramEnd"/>
      <w:r w:rsidRPr="00742052">
        <w:rPr>
          <w:rFonts w:ascii="Times New Roman" w:hAnsi="Times New Roman" w:cs="Times New Roman"/>
        </w:rPr>
        <w:t>тмечаются контрольные события Программы в следующих случаях:</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если контрольное событие не включено в иные планы или результаты выполнения мероприятий, присваивается статус "1";</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если контрольное событие включено в ведомственный план, присваивается статус "2";</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 целевых показателей, присваивается статус "3";</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если контрольное событие отражает результат выполнения мероприятий приоритетных национальных проектов, присваивается статус "4";</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если контрольное событие включено в иной план, присваивается статус "5" с указанием в сноске наименования плана мероприятий ("дорожной карты");</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если контрольное событие включено в результат выполнения мероприятий, направленных на развитие отдельных территорий, присваивается статус "6".</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Допускается присваивание нескольких статусов одному контрольному событию в соответствующей графе.</w:t>
      </w: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jc w:val="right"/>
        <w:outlineLvl w:val="1"/>
        <w:rPr>
          <w:rFonts w:ascii="Times New Roman" w:hAnsi="Times New Roman" w:cs="Times New Roman"/>
        </w:rPr>
      </w:pPr>
      <w:r w:rsidRPr="00742052">
        <w:rPr>
          <w:rFonts w:ascii="Times New Roman" w:hAnsi="Times New Roman" w:cs="Times New Roman"/>
        </w:rPr>
        <w:t>Приложение N 7</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к государственной программе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Российской Федерации "Развитие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промышленности и повышение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ее конкурентоспособности"</w:t>
      </w: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Title"/>
        <w:jc w:val="center"/>
        <w:rPr>
          <w:rFonts w:ascii="Times New Roman" w:hAnsi="Times New Roman" w:cs="Times New Roman"/>
        </w:rPr>
      </w:pPr>
      <w:bookmarkStart w:id="25" w:name="P7801"/>
      <w:bookmarkEnd w:id="25"/>
      <w:r w:rsidRPr="00742052">
        <w:rPr>
          <w:rFonts w:ascii="Times New Roman" w:hAnsi="Times New Roman" w:cs="Times New Roman"/>
        </w:rPr>
        <w:t>ПЛАН</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РЕАЛИЗАЦИИ ГОСУДАРСТВЕННОЙ ПРОГРАММЫ РОССИЙСКОЙ</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ФЕДЕРАЦИИ "РАЗВИТИЕ ПРОМЫШЛЕННОСТИ И ПОВЫШЕНИЕ ЕЕ</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 xml:space="preserve">КОНКУРЕНТОСПОСОБНОСТИ" НА 2017 ГОД И </w:t>
      </w:r>
      <w:proofErr w:type="gramStart"/>
      <w:r w:rsidRPr="00742052">
        <w:rPr>
          <w:rFonts w:ascii="Times New Roman" w:hAnsi="Times New Roman" w:cs="Times New Roman"/>
        </w:rPr>
        <w:t>НА</w:t>
      </w:r>
      <w:proofErr w:type="gramEnd"/>
      <w:r w:rsidRPr="00742052">
        <w:rPr>
          <w:rFonts w:ascii="Times New Roman" w:hAnsi="Times New Roman" w:cs="Times New Roman"/>
        </w:rPr>
        <w:t xml:space="preserve"> ПЛАНОВЫЙ</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ПЕРИОД 2018</w:t>
      </w:r>
      <w:proofErr w:type="gramStart"/>
      <w:r w:rsidRPr="00742052">
        <w:rPr>
          <w:rFonts w:ascii="Times New Roman" w:hAnsi="Times New Roman" w:cs="Times New Roman"/>
        </w:rPr>
        <w:t xml:space="preserve"> И</w:t>
      </w:r>
      <w:proofErr w:type="gramEnd"/>
      <w:r w:rsidRPr="00742052">
        <w:rPr>
          <w:rFonts w:ascii="Times New Roman" w:hAnsi="Times New Roman" w:cs="Times New Roman"/>
        </w:rPr>
        <w:t xml:space="preserve"> 2019 ГОДОВ</w:t>
      </w:r>
    </w:p>
    <w:p w:rsidR="00742052" w:rsidRPr="00742052" w:rsidRDefault="00742052">
      <w:pPr>
        <w:pStyle w:val="ConsPlusNormal"/>
        <w:ind w:firstLine="540"/>
        <w:jc w:val="both"/>
        <w:rPr>
          <w:rFonts w:ascii="Times New Roman" w:hAnsi="Times New Roman" w:cs="Times New Roman"/>
        </w:rPr>
      </w:pPr>
    </w:p>
    <w:p w:rsidR="00742052" w:rsidRPr="00742052" w:rsidRDefault="00742052">
      <w:pPr>
        <w:rPr>
          <w:rFonts w:ascii="Times New Roman" w:hAnsi="Times New Roman" w:cs="Times New Roman"/>
        </w:rPr>
        <w:sectPr w:rsidR="00742052" w:rsidRPr="00742052">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04"/>
        <w:gridCol w:w="784"/>
        <w:gridCol w:w="1442"/>
        <w:gridCol w:w="882"/>
        <w:gridCol w:w="882"/>
        <w:gridCol w:w="882"/>
        <w:gridCol w:w="882"/>
        <w:gridCol w:w="882"/>
        <w:gridCol w:w="882"/>
        <w:gridCol w:w="882"/>
        <w:gridCol w:w="882"/>
        <w:gridCol w:w="882"/>
        <w:gridCol w:w="882"/>
        <w:gridCol w:w="882"/>
        <w:gridCol w:w="888"/>
      </w:tblGrid>
      <w:tr w:rsidR="00742052" w:rsidRPr="00742052">
        <w:tc>
          <w:tcPr>
            <w:tcW w:w="3104" w:type="dxa"/>
            <w:vMerge w:val="restart"/>
            <w:tcBorders>
              <w:top w:val="single" w:sz="4" w:space="0" w:color="auto"/>
              <w:left w:val="nil"/>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Наименование подпрограммы, федеральной целевой программы, контрольного события Программы</w:t>
            </w:r>
          </w:p>
        </w:tc>
        <w:tc>
          <w:tcPr>
            <w:tcW w:w="784"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Статус </w:t>
            </w:r>
            <w:hyperlink w:anchor="P13288" w:history="1">
              <w:r w:rsidRPr="00742052">
                <w:rPr>
                  <w:rFonts w:ascii="Times New Roman" w:hAnsi="Times New Roman" w:cs="Times New Roman"/>
                  <w:color w:val="0000FF"/>
                </w:rPr>
                <w:t>&lt;1&gt;</w:t>
              </w:r>
            </w:hyperlink>
          </w:p>
        </w:tc>
        <w:tc>
          <w:tcPr>
            <w:tcW w:w="1442"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Ответственный исполнитель</w:t>
            </w:r>
          </w:p>
        </w:tc>
        <w:tc>
          <w:tcPr>
            <w:tcW w:w="10590" w:type="dxa"/>
            <w:gridSpan w:val="12"/>
            <w:tcBorders>
              <w:top w:val="single" w:sz="4" w:space="0" w:color="auto"/>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Срок наступления контрольного события</w:t>
            </w:r>
          </w:p>
        </w:tc>
      </w:tr>
      <w:tr w:rsidR="00742052" w:rsidRPr="00742052">
        <w:tc>
          <w:tcPr>
            <w:tcW w:w="3104" w:type="dxa"/>
            <w:vMerge/>
            <w:tcBorders>
              <w:top w:val="single" w:sz="4" w:space="0" w:color="auto"/>
              <w:left w:val="nil"/>
              <w:bottom w:val="single" w:sz="4" w:space="0" w:color="auto"/>
            </w:tcBorders>
          </w:tcPr>
          <w:p w:rsidR="00742052" w:rsidRPr="00742052" w:rsidRDefault="00742052">
            <w:pPr>
              <w:rPr>
                <w:rFonts w:ascii="Times New Roman" w:hAnsi="Times New Roman" w:cs="Times New Roman"/>
              </w:rPr>
            </w:pPr>
          </w:p>
        </w:tc>
        <w:tc>
          <w:tcPr>
            <w:tcW w:w="784"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1442"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3528" w:type="dxa"/>
            <w:gridSpan w:val="4"/>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2017 год</w:t>
            </w:r>
          </w:p>
        </w:tc>
        <w:tc>
          <w:tcPr>
            <w:tcW w:w="3528" w:type="dxa"/>
            <w:gridSpan w:val="4"/>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2018 год</w:t>
            </w:r>
          </w:p>
        </w:tc>
        <w:tc>
          <w:tcPr>
            <w:tcW w:w="3534" w:type="dxa"/>
            <w:gridSpan w:val="4"/>
            <w:tcBorders>
              <w:top w:val="single" w:sz="4" w:space="0" w:color="auto"/>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2019 год</w:t>
            </w:r>
          </w:p>
        </w:tc>
      </w:tr>
      <w:tr w:rsidR="00742052" w:rsidRPr="00742052">
        <w:tc>
          <w:tcPr>
            <w:tcW w:w="3104" w:type="dxa"/>
            <w:vMerge/>
            <w:tcBorders>
              <w:top w:val="single" w:sz="4" w:space="0" w:color="auto"/>
              <w:left w:val="nil"/>
              <w:bottom w:val="single" w:sz="4" w:space="0" w:color="auto"/>
            </w:tcBorders>
          </w:tcPr>
          <w:p w:rsidR="00742052" w:rsidRPr="00742052" w:rsidRDefault="00742052">
            <w:pPr>
              <w:rPr>
                <w:rFonts w:ascii="Times New Roman" w:hAnsi="Times New Roman" w:cs="Times New Roman"/>
              </w:rPr>
            </w:pPr>
          </w:p>
        </w:tc>
        <w:tc>
          <w:tcPr>
            <w:tcW w:w="784"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1442"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882"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I квартал</w:t>
            </w:r>
          </w:p>
        </w:tc>
        <w:tc>
          <w:tcPr>
            <w:tcW w:w="882"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II квартал</w:t>
            </w:r>
          </w:p>
        </w:tc>
        <w:tc>
          <w:tcPr>
            <w:tcW w:w="882"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III квартал</w:t>
            </w:r>
          </w:p>
        </w:tc>
        <w:tc>
          <w:tcPr>
            <w:tcW w:w="882"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IV квартал</w:t>
            </w:r>
          </w:p>
        </w:tc>
        <w:tc>
          <w:tcPr>
            <w:tcW w:w="882"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I квартал</w:t>
            </w:r>
          </w:p>
        </w:tc>
        <w:tc>
          <w:tcPr>
            <w:tcW w:w="882"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II квартал</w:t>
            </w:r>
          </w:p>
        </w:tc>
        <w:tc>
          <w:tcPr>
            <w:tcW w:w="882"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III квартал</w:t>
            </w:r>
          </w:p>
        </w:tc>
        <w:tc>
          <w:tcPr>
            <w:tcW w:w="882"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IV квартал</w:t>
            </w:r>
          </w:p>
        </w:tc>
        <w:tc>
          <w:tcPr>
            <w:tcW w:w="882"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I квартал</w:t>
            </w:r>
          </w:p>
        </w:tc>
        <w:tc>
          <w:tcPr>
            <w:tcW w:w="882"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II квартал</w:t>
            </w:r>
          </w:p>
        </w:tc>
        <w:tc>
          <w:tcPr>
            <w:tcW w:w="882"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III квартал</w:t>
            </w:r>
          </w:p>
        </w:tc>
        <w:tc>
          <w:tcPr>
            <w:tcW w:w="888" w:type="dxa"/>
            <w:tcBorders>
              <w:top w:val="single" w:sz="4" w:space="0" w:color="auto"/>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IV квартал</w:t>
            </w:r>
          </w:p>
        </w:tc>
      </w:tr>
      <w:tr w:rsidR="00742052" w:rsidRPr="00742052">
        <w:tblPrEx>
          <w:tblBorders>
            <w:insideH w:val="none" w:sz="0" w:space="0" w:color="auto"/>
            <w:insideV w:val="none" w:sz="0" w:space="0" w:color="auto"/>
          </w:tblBorders>
        </w:tblPrEx>
        <w:tc>
          <w:tcPr>
            <w:tcW w:w="3104" w:type="dxa"/>
            <w:tcBorders>
              <w:top w:val="single" w:sz="4" w:space="0" w:color="auto"/>
              <w:left w:val="nil"/>
              <w:bottom w:val="nil"/>
              <w:right w:val="nil"/>
            </w:tcBorders>
          </w:tcPr>
          <w:p w:rsidR="00742052" w:rsidRPr="00742052" w:rsidRDefault="00A74ED2">
            <w:pPr>
              <w:pStyle w:val="ConsPlusNormal"/>
              <w:rPr>
                <w:rFonts w:ascii="Times New Roman" w:hAnsi="Times New Roman" w:cs="Times New Roman"/>
              </w:rPr>
            </w:pPr>
            <w:hyperlink w:anchor="P144" w:history="1">
              <w:r w:rsidR="00742052" w:rsidRPr="00742052">
                <w:rPr>
                  <w:rFonts w:ascii="Times New Roman" w:hAnsi="Times New Roman" w:cs="Times New Roman"/>
                  <w:color w:val="0000FF"/>
                </w:rPr>
                <w:t>Подпрограмма 1</w:t>
              </w:r>
            </w:hyperlink>
            <w:r w:rsidR="00742052" w:rsidRPr="00742052">
              <w:rPr>
                <w:rFonts w:ascii="Times New Roman" w:hAnsi="Times New Roman" w:cs="Times New Roman"/>
              </w:rPr>
              <w:t xml:space="preserve"> "Развитие транспортного и специального машиностроения"</w:t>
            </w:r>
          </w:p>
        </w:tc>
        <w:tc>
          <w:tcPr>
            <w:tcW w:w="784"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42" w:type="dxa"/>
            <w:tcBorders>
              <w:top w:val="single" w:sz="4" w:space="0" w:color="auto"/>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Возмещено 100 процентов расходов по перевозке автомобилей, произведенных на территории Дальневосточного федерального округа, в другие регионы страны в I квартале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Возмещено 100 процентов расходов по перевозке автомобилей, произведенных на территории Дальневосточного федерального округа, в другие регионы страны во II квартале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Возмещено 100 процентов расходов по перевозке автомобилей, произведенных на территории Дальневосточного федерального округа, в другие регионы страны в III квартале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Возмещено 100 процентов расходов по перевозке автомобилей, произведенных на территории Дальневосточного федерального округа, в другие регионы страны в IV квартале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 I квартале 2017 г. часть затрат российских производителей колесных транспортных средств на содержание рабочих мест, понесенных в декабре 2016 г., январе 2017 г. и феврале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во II квартале 2017 г. часть затрат российских производителей колесных транспортных средств на содержание рабочих мест, понесенных в марте 2017 г., апреле 2017 г. и мае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 III квартале 2017 г. часть затрат российских производителей колесных транспортных средств на содержание рабочих мест, понесенных в июне 2017 г., июле 2017 г. и августе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 IV квартале 2017 г. часть затрат российских производителей колесных транспортных средств на содержание рабочих мест, понесенных в сентябре 2017 г., октябре 2017 г. и ноябре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 I квартале 2018 г. часть затрат российских производителей колесных транспортных средств на содержание рабочих мест, понесенных в декабре 2017 г., январе 2018 г. и феврале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во II квартале 2018 г. часть затрат российских производителей колесных транспортных средств на содержание рабочих мест, понесенных в марте 2018 г., апреле 2018 г. и мае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 III квартале 2018 г. часть затрат российских производителей колесных транспортных средств на содержание рабочих мест, понесенных в июне 2018 г., июле 2018 г. и августе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 IV квартале 2018 г. часть затрат российских производителей колесных транспортных средств на содержание рабочих мест, понесенных в сентябре 2018 г., октябре 2018 г. и ноябре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 I квартале 2019 г. часть затрат российских производителей колесных транспортных средств на содержание рабочих мест, понесенных в декабре 2018 г., январе 2019 г. и феврале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во II квартале 2019 г. часть затрат российских производителей колесных транспортных средств на содержание рабочих мест, понесенных в марте 2019 г., апреле 2019 г. и мае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 III квартале 2019 г. часть затрат российских производителей колесных транспортных средств на содержание рабочих мест, понесенных в июне 2019 г., июле 2019 г. и августе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 IV квартале 2019 г. часть затрат российских производителей колесных транспортных средств на содержание рабочих мест, понесенных в сентябре 2019 г., октябре 2019 г. и ноябре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 I квартале 2017 г. часть затрат российских производителей колесных транспортных средств, понесенных в декабре 2016 г., в январе 2017 г. и феврале 2017 г., связанных с выпуском и поддержкой гарантийных обязательств по колесным транспортным средствам, соответствующим нормам евро-4, евро-5</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во II квартале 2017 г. часть затрат российских производителей колесных транспортных средств, понесенных в марте 2017 г., апреле 2017 г. и мае 2017 г., связанных с выпуском и поддержкой гарантийных обязательств по колесным транспортным средствам, соответствующим нормам евро-4, евро-5</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 III квартале 2017 г. часть затрат российских производителей колесных транспортных средств, понесенных в июне 2017 г., июле 2017 г. и августе 2017 г., связанных с выпуском и поддержкой гарантийных обязательств по колесным транспортным средствам, соответствующим нормам евро-4, евро-5</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 IV квартале 2017 г. часть затрат российских производителей колесных транспортных средств, понесенных в сентябре 2017 г., октябре 2017 г. и ноябре 2017 г., связанных с выпуском и поддержкой гарантийных обязательств по колесным транспортным средствам, соответствующим нормам евро-4, евро-5</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 I квартале 2018 г. часть затрат российских производителей колесных транспортных средств, понесенных в декабре 2017 г., январе 2018 г. и феврале 2018 г., связанных с выпуском и поддержкой гарантийных обязательств по колесным транспортным средствам, соответствующим нормам евро-4, евро-5</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во II квартале 2018 г. часть затрат российских производителей колесных транспортных средств, понесенных в марте 2018 г., апреле 2018 г. и мае 2018 г., связанных с выпуском и поддержкой гарантийных обязательств по колесным транспортным средствам, соответствующим нормам евро-4, евро-5</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 III квартале 2018 г. часть затрат российских производителей колесных транспортных средств, понесенных в июне 2018 г., июле 2018 г. и августе 2018 г., связанных с выпуском и поддержкой гарантийных обязательств по колесным транспортным средствам, соответствующим нормам евро-4, евро-5</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 IV квартале 2018 г. часть затрат российских производителей колесных транспортных средств, понесенных в сентябре 2018 г., октябре 2018 г. и ноябре 2018 г., связанных с выпуском и поддержкой гарантийных обязательств по колесным транспортным средствам, соответствующим нормам евро-4, евро-5</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 I квартале 2019 г. часть затрат российских производителей колесных транспортных средств, понесенных в декабре 2018 г., январе 2019 г. и феврале 2019 г., связанных с выпуском и поддержкой гарантийных обязательств по колесным транспортным средствам, соответствующим нормам евро-4, евро-5</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во II квартале 2019 г. часть затрат российских производителей колесных транспортных средств, понесенных в марте 2019 г., апреле 2019 г. и мае 2019 г., связанных с выпуском и поддержкой гарантийных обязательств по колесным транспортным средствам, соответствующим нормам евро-4, евро-5</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 III квартале 2019 г. часть затрат российских производителей колесных транспортных средств, понесенных в июне 2019 г., июле 2019 г. и августе 2019 г., связанных с выпуском и поддержкой гарантийных обязательств по колесным транспортным средствам, соответствующим нормам евро-4, евро-5</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 IV квартале 2019 г. часть затрат российских производителей колесных транспортных средств, понесенных в сентябре 2019 г., октябре 2019 г. и ноябре 2019 г., связанных с выпуском и поддержкой гарантийных обязательств по колесным транспортным средствам, соответствующим нормам евро-4, евро-5</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колесных транспортных средств на использование энергоресурсов энергоемких предприятий автомобильной промышленности за IV квартал 2016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 февраля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колесных транспортных средств на использование энергоресурсов энергоемких предприятий автомобильной промышленности за I квартал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колесных транспортных средств на использование энергоресурсов энергоемких предприятий автомобильной промышленности за II квартал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колесных транспортных средств на использование энергоресурсов энергоемких предприятий автомобильной промышленности за III квартал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колесных транспортных средств на использование энергоресурсов энергоемких предприятий автомобильной промышленности за IV квартал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 февраля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колесных транспортных средств на использование энергоресурсов энергоемких предприятий автомобильной промышленности за I квартал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колесных транспортных средств на использование энергоресурсов энергоемких предприятий автомобильной промышленности за II квартал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колесных транспортных средств на использование энергоресурсов энергоемких предприятий автомобильной промышленности за III квартал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колесных транспортных средств на использование энергоресурсов энергоемких предприятий автомобильной промышленности за IV квартал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 февраля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колесных транспортных средств на использование энергоресурсов энергоемких предприятий автомобильной промышленности за I квартал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колесных транспортных средств на использование энергоресурсов энергоемких предприятий автомобильной промышленности за II квартал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колесных транспортных средств на использование энергоресурсов энергоемких предприятий автомобильной промышленности за III квартал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автомобилестроения в целях развития заготовительных производств, обновления модельного ряда, модернизации производственных мощностей в 2017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автомобилестроения в целях развития заготовительных производств, обновления модельного ряда, модернизации производственных мощностей в 2018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автомобилестроения в целях развития заготовительных производств, обновления модельного ряда, модернизации производственных мощностей в 2019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автомобилестроения в целях создания и организации производства транспортных сре</w:t>
            </w:r>
            <w:proofErr w:type="gramStart"/>
            <w:r w:rsidRPr="00742052">
              <w:rPr>
                <w:rFonts w:ascii="Times New Roman" w:hAnsi="Times New Roman" w:cs="Times New Roman"/>
              </w:rPr>
              <w:t>дств с д</w:t>
            </w:r>
            <w:proofErr w:type="gramEnd"/>
            <w:r w:rsidRPr="00742052">
              <w:rPr>
                <w:rFonts w:ascii="Times New Roman" w:hAnsi="Times New Roman" w:cs="Times New Roman"/>
              </w:rPr>
              <w:t>истанционным и автономным управлением в 2017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автомобилестроения в целях создания и организации производства транспортных сре</w:t>
            </w:r>
            <w:proofErr w:type="gramStart"/>
            <w:r w:rsidRPr="00742052">
              <w:rPr>
                <w:rFonts w:ascii="Times New Roman" w:hAnsi="Times New Roman" w:cs="Times New Roman"/>
              </w:rPr>
              <w:t>дств с д</w:t>
            </w:r>
            <w:proofErr w:type="gramEnd"/>
            <w:r w:rsidRPr="00742052">
              <w:rPr>
                <w:rFonts w:ascii="Times New Roman" w:hAnsi="Times New Roman" w:cs="Times New Roman"/>
              </w:rPr>
              <w:t>истанционным и автономным управлением в 2018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автомобилестроения в целях создания и организации производства транспортных сре</w:t>
            </w:r>
            <w:proofErr w:type="gramStart"/>
            <w:r w:rsidRPr="00742052">
              <w:rPr>
                <w:rFonts w:ascii="Times New Roman" w:hAnsi="Times New Roman" w:cs="Times New Roman"/>
              </w:rPr>
              <w:t>дств с д</w:t>
            </w:r>
            <w:proofErr w:type="gramEnd"/>
            <w:r w:rsidRPr="00742052">
              <w:rPr>
                <w:rFonts w:ascii="Times New Roman" w:hAnsi="Times New Roman" w:cs="Times New Roman"/>
              </w:rPr>
              <w:t>истанционным и автономным управлением в 2019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самоходной и прицепной техники на содержание рабочих мест за I квартал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самоходной и прицепной техники на содержание рабочих мест за II квартал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самоходной и прицепной техники на содержание рабочих мест за III квартал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самоходной и прицепной техники на содержание рабочих мест за IV квартал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самоходной и прицепной техники на содержание рабочих мест за I квартал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самоходной и прицепной техники на содержание рабочих мест за II квартал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самоходной и прицепной техники на содержание рабочих мест за III квартал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самоходной и прицепной техники на содержание рабочих мест за IV квартал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самоходной и прицепной техники на содержание рабочих мест за I квартал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самоходной и прицепной техники на содержание рабочих мест за II квартал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самоходной и прицепной техники на содержание рабочих мест за III квартал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самоходной и прицепной техники на содержание рабочих мест за IV квартал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самоходной и прицепной техники на использование энергоресурсов за I квартал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самоходной и прицепной техники на использование энергоресурсов за II квартал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самоходной и прицепной техники на использование энергоресурсов за III квартал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самоходной и прицепной техники на использование энергоресурсов за IV квартал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самоходной и прицепной техники на использование энергоресурсов за I квартал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самоходной и прицепной техники на использование энергоресурсов за II квартал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самоходной и прицепной техники на использование энергоресурсов за III квартал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самоходной и прицепной техники на использование энергоресурсов за IV квартал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самоходной и прицепной техники на использование энергоресурсов за I квартал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самоходной и прицепной техники на использование энергоресурсов за II квартал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самоходной и прицепной техники на использование энергоресурсов за III квартал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самоходной и прицепной техники на использование энергоресурсов за IV квартал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сельскохозяйственной техники, связанных с выпуском и поддержкой гарантийных обязательств в отношении высокопроизводительной самоходной и прицепной техники, за I квартал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сельскохозяйственной техники, связанных с выпуском и поддержкой гарантийных обязательств в отношении высокопроизводительной самоходной и прицепной техники, за II квартал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сельскохозяйственной техники, связанных с выпуском и поддержкой гарантийных обязательств в отношении высокопроизводительной самоходной и прицепной техники, за III квартал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сельскохозяйственной техники, связанных с выпуском и поддержкой гарантийных обязательств в отношении высокопроизводительной самоходной и прицепной техники, за IV квартал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сельскохозяйственной техники, связанных с выпуском и поддержкой гарантийных обязательств в отношении высокопроизводительной самоходной и прицепной техники, за I квартал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сельскохозяйственной техники, связанных с выпуском и поддержкой гарантийных обязательств в отношении высокопроизводительной самоходной и прицепной техники, за II квартал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сельскохозяйственной техники, связанных с выпуском и поддержкой гарантийных обязательств в отношении высокопроизводительной самоходной и прицепной техники, за III квартал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сельскохозяйственной техники, связанных с выпуском и поддержкой гарантийных обязательств в отношении высокопроизводительной самоходной и прицепной техники, за IV квартал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сельскохозяйственной техники, связанных с выпуском и поддержкой гарантийных обязательств в отношении высокопроизводительной самоходной и прицепной техники, за I квартал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сельскохозяйственной техники, связанных с выпуском и поддержкой гарантийных обязательств в отношении высокопроизводительной самоходной и прицепной техники, за II квартал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сельскохозяйственной техники, связанных с выпуском и поддержкой гарантийных обязательств в отношении высокопроизводительной самоходной и прицепной техники, за III квартал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сельскохозяйственной техники, связанных с выпуском и поддержкой гарантийных обязательств в отношении высокопроизводительной самоходной и прицепной техники, за IV квартал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связанных с выпуском и поддержкой гарантийных обязательств в отношении высокопроизводительной самоходной и прицепной техники, за I квартал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связанных с выпуском и поддержкой гарантийных обязательств в отношении высокопроизводительной самоходной и прицепной техники, за II квартал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связанных с выпуском и поддержкой гарантийных обязательств в отношении высокопроизводительной самоходной и прицепной техники, за III квартал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связанных с выпуском и поддержкой гарантийных обязательств в отношении высокопроизводительной самоходной и прицепной техники, за IV квартал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связанных с выпуском и поддержкой гарантийных обязательств в отношении высокопроизводительной самоходной и прицепной техники, за I квартал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связанных с выпуском и поддержкой гарантийных обязательств в отношении высокопроизводительной самоходной и прицепной техники, за II квартал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связанных с выпуском и поддержкой гарантийных обязательств в отношении высокопроизводительной самоходной и прицепной техники, за III квартал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связанных с выпуском и поддержкой гарантийных обязательств в отношении высокопроизводительной самоходной и прицепной техники, за IV квартал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связанных с выпуском и поддержкой гарантийных обязательств в отношении высокопроизводительной самоходной и прицепной техники, за I квартал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связанных с выпуском и поддержкой гарантийных обязательств в отношении высокопроизводительной самоходной и прицепной техники, за II квартал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связанных с выпуском и поддержкой гарантийных обязательств в отношении высокопроизводительной самоходной и прицепной техники, за III квартал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связанных с выпуском и поддержкой гарантийных обязательств в отношении высокопроизводительной самоходной и прицепной техники, за IV квартал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A74ED2">
            <w:pPr>
              <w:pStyle w:val="ConsPlusNormal"/>
              <w:rPr>
                <w:rFonts w:ascii="Times New Roman" w:hAnsi="Times New Roman" w:cs="Times New Roman"/>
              </w:rPr>
            </w:pPr>
            <w:hyperlink w:anchor="P207" w:history="1">
              <w:r w:rsidR="00742052" w:rsidRPr="00742052">
                <w:rPr>
                  <w:rFonts w:ascii="Times New Roman" w:hAnsi="Times New Roman" w:cs="Times New Roman"/>
                  <w:color w:val="0000FF"/>
                </w:rPr>
                <w:t>Подпрограмма 2</w:t>
              </w:r>
            </w:hyperlink>
            <w:r w:rsidR="00742052" w:rsidRPr="00742052">
              <w:rPr>
                <w:rFonts w:ascii="Times New Roman" w:hAnsi="Times New Roman" w:cs="Times New Roman"/>
              </w:rPr>
              <w:t xml:space="preserve"> "Развитие производства сре</w:t>
            </w:r>
            <w:proofErr w:type="gramStart"/>
            <w:r w:rsidR="00742052" w:rsidRPr="00742052">
              <w:rPr>
                <w:rFonts w:ascii="Times New Roman" w:hAnsi="Times New Roman" w:cs="Times New Roman"/>
              </w:rPr>
              <w:t>дств пр</w:t>
            </w:r>
            <w:proofErr w:type="gramEnd"/>
            <w:r w:rsidR="00742052" w:rsidRPr="00742052">
              <w:rPr>
                <w:rFonts w:ascii="Times New Roman" w:hAnsi="Times New Roman" w:cs="Times New Roman"/>
              </w:rPr>
              <w:t>оизводства"</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 отбор проектов на право получения в 2017 году субсидии из федерального бюджета на возмещение части затрат на передачу пилотных партий промышленной продукции, относящейся к средствам производства, в опытно-промышленную эксплуатацию</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 передачу пилотных партий промышленной продукции, относящейся к средствам производства, в опытно-промышленную эксплуатацию</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 отбор проектов на право получения в 2018 году субсидии из федерального бюджета на возмещение части затрат на передачу пилотных партий промышленной продукции, относящейся к средствам производства, в опытно-промышленную эксплуатацию</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 передачу пилотных партий промышленной продукции, относящейся к средствам производства, в опытно-промышленную эксплуатацию</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 отбор проектов на право получения в 2019 году субсидии из федерального бюджета на возмещение части затрат на передачу пилотных партий промышленной продукции, относящейся к средствам производства, в опытно-промышленную эксплуатацию</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 передачу пилотных партий промышленной продукции, относящейся к средствам производства, в опытно-промышленную эксплуатацию</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A74ED2">
            <w:pPr>
              <w:pStyle w:val="ConsPlusNormal"/>
              <w:rPr>
                <w:rFonts w:ascii="Times New Roman" w:hAnsi="Times New Roman" w:cs="Times New Roman"/>
              </w:rPr>
            </w:pPr>
            <w:hyperlink w:anchor="P263" w:history="1">
              <w:r w:rsidR="00742052" w:rsidRPr="00742052">
                <w:rPr>
                  <w:rFonts w:ascii="Times New Roman" w:hAnsi="Times New Roman" w:cs="Times New Roman"/>
                  <w:color w:val="0000FF"/>
                </w:rPr>
                <w:t>Подпрограмма 3</w:t>
              </w:r>
            </w:hyperlink>
            <w:r w:rsidR="00742052" w:rsidRPr="00742052">
              <w:rPr>
                <w:rFonts w:ascii="Times New Roman" w:hAnsi="Times New Roman" w:cs="Times New Roman"/>
              </w:rPr>
              <w:t xml:space="preserve"> "Развитие легкой и текстильной промышленности, народных художественных промыслов, индустрии детских товаров"</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в части организации выставок, ярмарок, рекламных акций, модных показов и конкурсов в первом полугодии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в части организации выставок, ярмарок, рекламных акций, модных показов и конкурсов во втором полугодии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в части организации выставок, ярмарок, рекламных акций, модных показов и конкурсов в первом полугодии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в части организации выставок, ярмарок, рекламных акций, модных показов и конкурсов во втором полугодии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в части организации выставок, ярмарок, рекламных акций, модных показов и конкурсов в первом полугодии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в части организации выставок, ярмарок, рекламных акций, модных показов и конкурсов во втором полугодии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на цели реализации проектов по увеличению объемов производства продукции в I квартале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на цели реализации проектов по увеличению объемов производства продукции во II квартале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на цели реализации проектов по увеличению объемов производства продукции в III квартале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на цели реализации проектов по увеличению объемов производства продукции в IV квартале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на цели реализации проектов по увеличению объемов производства продукции в I квартале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на цели реализации проектов по увеличению объемов производства продукции во II квартале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на цели реализации проектов по увеличению объемов производства продукции в III квартале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на цели реализации проектов по увеличению объемов производства продукции в IV квартале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на цели реализации проектов по увеличению объемов производства продукции в I квартале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на цели реализации проектов по увеличению объемов производства продукции во II квартале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на цели реализации проектов по увеличению объемов производства продукции в III квартале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на цели реализации проектов по увеличению объемов производства продукции в IV квартале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в целях реализации новых инвестиционных проектов по техническому перевооружению в I квартале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в целях реализации новых инвестиционных проектов по техническому перевооружению во II квартале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в целях реализации новых инвестиционных проектов по техническому перевооружению в III квартале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в целях реализации новых инвестиционных проектов по техническому перевооружению в IV квартале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в целях реализации новых инвестиционных проектов по техническому перевооружению в I квартале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в целях реализации новых инвестиционных проектов по техническому перевооружению во II квартале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в целях реализации новых инвестиционных проектов по техническому перевооружению в III квартале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в целях реализации новых инвестиционных проектов по техническому перевооружению в IV квартале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в целях реализации новых инвестиционных проектов по техническому перевооружению в I квартале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в целях реализации новых инвестиционных проектов по техническому перевооружению во II квартале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в целях реализации новых инвестиционных проектов по техническому перевооружению в III квартале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в целях реализации новых инвестиционных проектов по техническому перевооружению в IV квартале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народных художественных промыслов в I квартале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народных художественных промыслов во II квартале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народных художественных промыслов в III квартале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народных художественных промыслов в IV квартале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народных художественных промыслов в I квартале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народных художественных промыслов во II квартале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народных художественных промыслов в III квартале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народных художественных промыслов в IV квартале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народных художественных промыслов в I квартале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народных художественных промыслов во II квартале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народных художественных промыслов в III квартале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народных художественных промыслов в IV квартале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индустриальных парков индустрии детских товаров на возмещение части затрат на создание и (или) развитие имущественного комплекса, в том числе инфраструктуры индустриальных парков индустрии детских товаров, в I квартале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индустриальных парков индустрии детских товаров на возмещение части затрат на создание и (или) развитие имущественного комплекса, в том числе инфраструктуры индустриальных парков индустрии детских товаров, во II квартале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индустриальных парков индустрии детских товаров на возмещение части затрат на создание и (или) развитие имущественного комплекса, в том числе инфраструктуры индустриальных парков индустрии детских товаров, в III квартале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индустриальных парков индустрии детских товаров на возмещение части затрат на создание и (или) развитие имущественного комплекса, в том числе инфраструктуры индустриальных парков индустрии детских товаров, в IV квартале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индустриальных парков индустрии детских товаров на возмещение части затрат на создание и (или) развитие имущественного комплекса, в том числе инфраструктуры индустриальных парков индустрии детских товаров, в I квартале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индустриальных парков индустрии детских товаров на возмещение части затрат на создание и (или) развитие имущественного комплекса, в том числе инфраструктуры индустриальных парков индустрии детских товаров, во II квартале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индустриальных парков индустрии детских товаров на возмещение части затрат на создание и (или) развитие имущественного комплекса, в том числе инфраструктуры индустриальных парков индустрии детских товаров, в III квартале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индустриальных парков индустрии детских товаров на возмещение части затрат на создание и (или) развитие имущественного комплекса, в том числе инфраструктуры индустриальных парков индустрии детских товаров, в IV квартале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индустриальных парков индустрии детских товаров на возмещение части затрат на создание и (или) развитие имущественного комплекса, в том числе инфраструктуры индустриальных парков индустрии детских товаров, в I квартале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индустриальных парков индустрии детских товаров на возмещение части затрат на создание и (или) развитие имущественного комплекса, в том числе инфраструктуры индустриальных парков индустрии детских товаров, во II квартале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индустриальных парков индустрии детских товаров на возмещение части затрат на создание и (или) развитие имущественного комплекса, в том числе инфраструктуры индустриальных парков индустрии детских товаров, в III квартале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индустриальных парков индустрии детских товаров на возмещение части затрат на создание и (или) развитие имущественного комплекса, в том числе инфраструктуры индустриальных парков индустрии детских товаров, в IV квартале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в I квартале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во II квартале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в III квартале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в IV квартале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в I квартале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во II квартале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в III квартале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в IV квартале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в I квартале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во II квартале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в III квартале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в IV квартале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Осуществлена финансовая поддержка организаций на возмещение части затрат на уплату процентов по кредитам, полученным в российских кредитных организациях в 2013 - 2017 годах и направленным на реализацию инвестиционных проектов индустрии детских товаров, а также на компенсацию части затрат на уплату лизинговых платежей по договору финансовой аренды (лизинга) в рамках реализации инвестиционных проектов индустрии детских товаров, в I квартале 2017 г.</w:t>
            </w:r>
            <w:proofErr w:type="gramEnd"/>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Осуществлена финансовая поддержка организаций на возмещение части затрат на уплату процентов по кредитам, полученным в российских кредитных организациях в 2013 - 2017 годах и направленным на реализацию инвестиционных проектов индустрии детских товаров, а также на компенсацию части затрат на уплату лизинговых платежей по договору финансовой аренды (лизинга) в рамках реализации инвестиционных проектов индустрии детских товаров, во II квартале 2017 г.</w:t>
            </w:r>
            <w:proofErr w:type="gramEnd"/>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Осуществлена финансовая поддержка организаций на возмещение части затрат на уплату процентов по кредитам, полученным в российских кредитных организациях в 2013 - 2017 годах и направленным на реализацию инвестиционных проектов индустрии детских товаров, а также на компенсацию части затрат на уплату лизинговых платежей по договору финансовой аренды (лизинга) в рамках реализации инвестиционных проектов индустрии детских товаров, в III квартале 2017 г.</w:t>
            </w:r>
            <w:proofErr w:type="gramEnd"/>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Осуществлена финансовая поддержка организаций на возмещение части затрат на уплату процентов по кредитам, полученным в российских кредитных организациях в 2013 - 2017 годах и направленным на реализацию инвестиционных проектов индустрии детских товаров, а также на компенсацию части затрат на уплату лизинговых платежей по договору финансовой аренды (лизинга) в рамках реализации инвестиционных проектов индустрии детских товаров, в IV квартале 2017 г.</w:t>
            </w:r>
            <w:proofErr w:type="gramEnd"/>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Осуществлена финансовая поддержка организаций на возмещение части затрат на уплату процентов по кредитам, полученным в российских кредитных организациях в 2013 - 2018 годах и направленным на реализацию инвестиционных проектов индустрии детских товаров, а также на компенсацию части затрат на уплату лизинговых платежей по договору финансовой аренды (лизинга) в рамках реализации инвестиционных проектов индустрии детских товаров, в I квартале 2018 г.</w:t>
            </w:r>
            <w:proofErr w:type="gramEnd"/>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Осуществлена финансовая поддержка организаций на возмещение части затрат на уплату процентов по кредитам, полученным в российских кредитных организациях в 2013 - 2018 годах и направленным на реализацию инвестиционных проектов индустрии детских товаров, а также на компенсацию части затрат на уплату лизинговых платежей по договору финансовой аренды (лизинга) в рамках реализации инвестиционных проектов индустрии детских товаров, во II квартале 2018 г.</w:t>
            </w:r>
            <w:proofErr w:type="gramEnd"/>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Осуществлена финансовая поддержка организаций на возмещение части затрат на уплату процентов по кредитам, полученным в российских кредитных организациях в 2013 - 2018 годах и направленным на реализацию инвестиционных проектов индустрии детских товаров, а также на компенсацию части затрат на уплату лизинговых платежей по договору финансовой аренды (лизинга) в рамках реализации инвестиционных проектов индустрии детских товаров, в III квартале 2018 г.</w:t>
            </w:r>
            <w:proofErr w:type="gramEnd"/>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Осуществлена финансовая поддержка организаций на возмещение части затрат на уплату процентов по кредитам, полученным в российских кредитных организациях в 2013 - 2018 годах и направленным на реализацию инвестиционных проектов индустрии детских товаров, а также на компенсацию части затрат на уплату лизинговых платежей по договору финансовой аренды (лизинга) в рамках реализации инвестиционных проектов индустрии детских товаров, в IV квартале 2018 г.</w:t>
            </w:r>
            <w:proofErr w:type="gramEnd"/>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Осуществлена финансовая поддержка организаций на возмещение части затрат на уплату процентов по кредитам, полученным в российских кредитных организациях в 2013 - 2019 годах и направленным на реализацию инвестиционных проектов индустрии детских товаров, а также на компенсацию части затрат на уплату лизинговых платежей по договору финансовой аренды (лизинга) в рамках реализации инвестиционных проектов индустрии детских товаров, в I квартале 2019 г.</w:t>
            </w:r>
            <w:proofErr w:type="gramEnd"/>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Осуществлена финансовая поддержка организаций на возмещение части затрат на уплату процентов по кредитам, полученным в российских кредитных организациях в 2013 - 2019 годах и направленным на реализацию инвестиционных проектов индустрии детских товаров, а также на компенсацию части затрат на уплату лизинговых платежей по договору финансовой аренды (лизинга) в рамках реализации инвестиционных проектов индустрии детских товаров, во II квартале 2019 г.</w:t>
            </w:r>
            <w:proofErr w:type="gramEnd"/>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Осуществлена финансовая поддержка организаций на возмещение части затрат на уплату процентов по кредитам, полученным в российских кредитных организациях в 2013 - 2019 годах и направленным на реализацию инвестиционных проектов индустрии детских товаров, а также на компенсацию части затрат на уплату лизинговых платежей по договору финансовой аренды (лизинга) в рамках реализации инвестиционных проектов индустрии детских товаров, в III квартале 2019 г.</w:t>
            </w:r>
            <w:proofErr w:type="gramEnd"/>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Осуществлена финансовая поддержка организаций на возмещение части затрат на уплату процентов по кредитам, полученным в российских кредитных организациях в 2013 - 2019 годах и направленным на реализацию инвестиционных проектов индустрии детских товаров, а также на компенсацию части затрат на уплату лизинговых платежей по договору финансовой аренды (лизинга) в рамках реализации инвестиционных проектов индустрии детских товаров, в IV квартале 2019 г.</w:t>
            </w:r>
            <w:proofErr w:type="gramEnd"/>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A74ED2">
            <w:pPr>
              <w:pStyle w:val="ConsPlusNormal"/>
              <w:rPr>
                <w:rFonts w:ascii="Times New Roman" w:hAnsi="Times New Roman" w:cs="Times New Roman"/>
              </w:rPr>
            </w:pPr>
            <w:hyperlink w:anchor="P324" w:history="1">
              <w:r w:rsidR="00742052" w:rsidRPr="00742052">
                <w:rPr>
                  <w:rFonts w:ascii="Times New Roman" w:hAnsi="Times New Roman" w:cs="Times New Roman"/>
                  <w:color w:val="0000FF"/>
                </w:rPr>
                <w:t>Подпрограмма 4</w:t>
              </w:r>
            </w:hyperlink>
            <w:r w:rsidR="00742052" w:rsidRPr="00742052">
              <w:rPr>
                <w:rFonts w:ascii="Times New Roman" w:hAnsi="Times New Roman" w:cs="Times New Roman"/>
              </w:rPr>
              <w:t xml:space="preserve"> "Развитие производства традиционных и новых материалов"</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 конкурсный отбор комплексных инвестиционных проектов в сфере производства редких и редкоземельных металлов с целью оказания финансовой поддержки в 2017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реализующих комплексные инвестиционные проекты в сфере производства редких и редкоземельных металлов в 2017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 конкурсный отбор комплексных инвестиционных проектов в сфере производства редких и редкоземельных металлов с целью оказания финансовой поддержки в 2018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реализующих комплексные инвестиционные проекты в сфере производства редких и редкоземельных металлов в 2018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 конкурсный отбор комплексных инвестиционных проектов в сфере производства редких и редкоземельных металлов с целью оказания финансовой поддержки в 2019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реализующих комплексные инвестиционные проекты в сфере производства редких и редкоземельных металлов в 2019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Проведены </w:t>
            </w:r>
            <w:proofErr w:type="gramStart"/>
            <w:r w:rsidRPr="00742052">
              <w:rPr>
                <w:rFonts w:ascii="Times New Roman" w:hAnsi="Times New Roman" w:cs="Times New Roman"/>
              </w:rPr>
              <w:t>геолого-разведочные</w:t>
            </w:r>
            <w:proofErr w:type="gramEnd"/>
            <w:r w:rsidRPr="00742052">
              <w:rPr>
                <w:rFonts w:ascii="Times New Roman" w:hAnsi="Times New Roman" w:cs="Times New Roman"/>
              </w:rPr>
              <w:t xml:space="preserve"> работы по участкам недр, а также техногенным объектам, содержащим редкие и редкоземельные металлы, выполнен подсчет запасов</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Роснедра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Оказана финансовая поддержка предприятиям лесопромышленного комплекса по формированию сезонных запасов в I - II квартале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Оказана финансовая поддержка предприятиям лесопромышленного комплекса по формированию сезонных запасов в III - IV квартале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Оказана финансовая поддержка предприятиям лесопромышленного комплекса по формированию сезонных запасов в I - II квартале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Оказана финансовая поддержка предприятиям лесопромышленного комплекса по формированию сезонных запасов в III - IV квартале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Оказана финансовая поддержка предприятиям лесопромышленного комплекса по формированию сезонных запасов в I - II квартале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Оказана финансовая поддержка предприятиям лесопромышленного комплекса по формированию сезонных запасов в III - IV квартале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Оказана финансовая поддержка предприятиям лесопромышленного комплекса Дальневосточного федерального округа в I - II квартале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Оказана финансовая поддержка предприятиям лесопромышленного комплекса Дальневосточного федерального округа в III - IV квартале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Оказана финансовая поддержка предприятиям лесопромышленного комплекса Дальневосточного федерального округа в I - II квартале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Оказана финансовая поддержка предприятиям лесопромышленного комплекса Дальневосточного федерального округа в III - IV квартале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Утвержден технический регламент о безопасности химической продукции</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Утверждена концепция развития государственного регулирования обращения химических веществ и продукции</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A74ED2">
            <w:pPr>
              <w:pStyle w:val="ConsPlusNormal"/>
              <w:rPr>
                <w:rFonts w:ascii="Times New Roman" w:hAnsi="Times New Roman" w:cs="Times New Roman"/>
              </w:rPr>
            </w:pPr>
            <w:hyperlink w:anchor="P396" w:history="1">
              <w:r w:rsidR="00742052" w:rsidRPr="00742052">
                <w:rPr>
                  <w:rFonts w:ascii="Times New Roman" w:hAnsi="Times New Roman" w:cs="Times New Roman"/>
                  <w:color w:val="0000FF"/>
                </w:rPr>
                <w:t>Подпрограмма 5</w:t>
              </w:r>
            </w:hyperlink>
            <w:r w:rsidR="00742052" w:rsidRPr="00742052">
              <w:rPr>
                <w:rFonts w:ascii="Times New Roman" w:hAnsi="Times New Roman" w:cs="Times New Roman"/>
              </w:rPr>
              <w:t xml:space="preserve"> "Содействие в реализации инвестиционных проектов и поддержка производителей высокотехнологической продукции в гражданских отраслях промышленности"</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 конкурсный отбор комплексных инвестиционных проектов по приоритетным отраслям гражданской промышленности с целью оказания финансовой поддержки в I полугодии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в целях реализации новых комплексных инвестиционных проектов по приоритетным направлениям гражданской промышленности в I полугодии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 конкурсный отбор комплексных инвестиционных проектов по приоритетным отраслям гражданской промышленности с целью оказания финансовой поддержки во II полугодии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в целях реализации новых комплексных инвестиционных проектов по приоритетным направлениям гражданской промышленности во II полугодии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 конкурсный отбор комплексных инвестиционных проектов по приоритетным отраслям гражданской промышленности с целью оказания финансовой поддержки в I полугодии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в целях реализации новых комплексных инвестиционных проектов по приоритетным направлениям гражданской промышленности в I полугодии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 конкурсный отбор комплексных инвестиционных проектов по приоритетным отраслям гражданской промышленности с целью оказания финансовой поддержки во II полугодии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в целях реализации новых комплексных инвестиционных проектов по приоритетным направлениям гражданской промышленности во II полугодии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 конкурсный отбор комплексных инвестиционных проектов по приоритетным отраслям гражданской промышленности с целью оказания финансовой поддержки в I полугодии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в целях реализации новых комплексных инвестиционных проектов по приоритетным направлениям гражданской промышленности в I полугодии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 конкурсный отбор комплексных инвестиционных проектов по приоритетным отраслям гражданской промышленности с целью оказания финансовой поддержки во II полугодии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в целях реализации новых комплексных инвестиционных проектов по приоритетным направлениям гражданской промышленности во II полугодии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на компенсацию части затрат, понесенных в 2017 - 2019 годах в рамках реализации комплексных инвестиционных проектов по организации производства средств реабилитации, в I полугодии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на компенсацию части затрат, понесенных в 2017 - 2019 годах в рамках реализации комплексных инвестиционных проектов по организации производства средств реабилитации, во II полугодии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на компенсацию части затрат, понесенных в 2017 - 2019 годах в рамках реализации комплексных инвестиционных проектов по организации производства средств реабилитации, в I полугодии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на компенсацию части затрат, понесенных в 2017 - 2019 годах в рамках реализации комплексных инвестиционных проектов по организации производства средств реабилитации, во II полугодии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на компенсацию части затрат, понесенных в 2017 - 2019 годах в рамках реализации комплексных инвестиционных проектов по организации производства средств реабилитации, в I полугодии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на компенсацию части затрат, понесенных в 2017 - 2019 годах в рамках реализации комплексных инвестиционных проектов по организации производства средств реабилитации, во II полугодии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Утверждено государственное задание федерального государственного автономного учреждения "Российский фонд технологического развития" на 2017 год</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января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на обеспечение деятельности (выполнение работ) федерального государственного автономного учреждения "Российский фонд технологического развития" на 2017 год во II квартале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на обеспечение деятельности (выполнение работ) федерального государственного автономного учреждения "Российский фонд технологического развития" на 2017 год в IV квартале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Выполнено государственное задание федерального государственного автономного учреждения "Российский фонд технологического развития" на 2017 год</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Утверждено государственное задание федерального государственного автономного учреждения "Российский фонд технологического развития" на 2018 год</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января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на обеспечение деятельности (выполнение работ) федерального государственного автономного учреждения "Российский фонд технологического развития" на 2018 год во II квартале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на обеспечение деятельности (выполнение работ) федерального государственного автономного учреждения "Российский фонд технологического развития" на 2018 год в IV квартале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Выполнено государственное задание федерального государственного автономного учреждения "Российский фонд технологического развития" на 2018 год</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Утверждено государственное задание федерального государственного автономного учреждения "Российский фонд технологического развития" на 2019 год</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января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на обеспечение деятельности (выполнение работ) федерального государственного автономного учреждения "Российский фонд технологического развития" на 2019 год во II квартале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на обеспечение деятельности (выполнение работ) федерального государственного автономного учреждения "Российский фонд технологического развития" на 2019 год в IV квартале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Выполнено государственное задание федерального государственного автономного учреждения "Российский фонд технологического развития" на 2019 год</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Осуществлена</w:t>
            </w:r>
            <w:proofErr w:type="gramEnd"/>
            <w:r w:rsidRPr="00742052">
              <w:rPr>
                <w:rFonts w:ascii="Times New Roman" w:hAnsi="Times New Roman" w:cs="Times New Roman"/>
              </w:rPr>
              <w:t xml:space="preserve"> докапитализация Фонда развития промышленности в целях внедрения наилучших доступных технологий и импортозамещения в I полугодии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января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Осуществлена</w:t>
            </w:r>
            <w:proofErr w:type="gramEnd"/>
            <w:r w:rsidRPr="00742052">
              <w:rPr>
                <w:rFonts w:ascii="Times New Roman" w:hAnsi="Times New Roman" w:cs="Times New Roman"/>
              </w:rPr>
              <w:t xml:space="preserve"> докапитализация Фонда развития промышленности в целях внедрения наилучших доступных технологий и импортозамещения во II полугодии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Проведено не менее 15 международных промышленных выставок для демонстрации достижений и вывода на зарубежные рынки продукции отечественной промышленности и обеспечено их информационное сопровождение в 2017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Проведено не менее 15 международных промышленных выставок для демонстрации достижений и вывода на иностранные рынки продукции отечественной промышленности и обеспечено их информационное сопровождение в 2018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Проведено не менее 15 международных промышленных выставок для демонстрации достижений и вывода на иностранные рынки продукции отечественной промышленности и обеспечено их информационное сопровождение в 2019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Осуществлена финансовая поддержка акционерного общества "Российский экспортный центр", </w:t>
            </w:r>
            <w:proofErr w:type="gramStart"/>
            <w:r w:rsidRPr="00742052">
              <w:rPr>
                <w:rFonts w:ascii="Times New Roman" w:hAnsi="Times New Roman" w:cs="Times New Roman"/>
              </w:rPr>
              <w:t>г</w:t>
            </w:r>
            <w:proofErr w:type="gramEnd"/>
            <w:r w:rsidRPr="00742052">
              <w:rPr>
                <w:rFonts w:ascii="Times New Roman" w:hAnsi="Times New Roman" w:cs="Times New Roman"/>
              </w:rPr>
              <w:t>. Москва, в целях повышения узнаваемости известных российских брендов и российской продукции за рубежом в 2017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акционерного общества "Государственный специализированный Российский экспортно-импортный банк" в целях компенсации недополученных доходов по кредитам, выдаваемым в рамках поддержки производства высокотехнологичной продукции, в 2017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производителей высокотехнологичной продукции в целях компенсации части затрат, связанных с сертификацией продукции на внешних рынках при реализации инвестиционных проектов, в 2017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производителей в целях финансирования части затрат, связанных с регистрацией на внешних рынках объектов интеллектуальной собственности, в 2017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в целях компенсации части затрат на транспортировку продукции, в том числе организациям автомобилестроения, сельскохозяйственного машиностроения, транспортного машиностроения, энергетического машиностроения, в 2017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A74ED2">
            <w:pPr>
              <w:pStyle w:val="ConsPlusNormal"/>
              <w:rPr>
                <w:rFonts w:ascii="Times New Roman" w:hAnsi="Times New Roman" w:cs="Times New Roman"/>
              </w:rPr>
            </w:pPr>
            <w:hyperlink w:anchor="P458" w:history="1">
              <w:r w:rsidR="00742052" w:rsidRPr="00742052">
                <w:rPr>
                  <w:rFonts w:ascii="Times New Roman" w:hAnsi="Times New Roman" w:cs="Times New Roman"/>
                  <w:color w:val="0000FF"/>
                </w:rPr>
                <w:t>Подпрограмма 6</w:t>
              </w:r>
            </w:hyperlink>
            <w:r w:rsidR="00742052" w:rsidRPr="00742052">
              <w:rPr>
                <w:rFonts w:ascii="Times New Roman" w:hAnsi="Times New Roman" w:cs="Times New Roman"/>
              </w:rPr>
              <w:t xml:space="preserve"> "Содействие проведению научных исследований и опытных разработок в гражданских отраслях промышленности"</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Проведен отбор операторов услуг на право получения в 2017 году субсидии </w:t>
            </w:r>
            <w:proofErr w:type="gramStart"/>
            <w:r w:rsidRPr="00742052">
              <w:rPr>
                <w:rFonts w:ascii="Times New Roman" w:hAnsi="Times New Roman" w:cs="Times New Roman"/>
              </w:rPr>
              <w:t>из федерального бюджета на возмещение части затрат на приобретение специализированного инжинирингового программного обеспечения с целью повышения доступности специализированного инжинирингового программного обеспечения для конечных пользователей</w:t>
            </w:r>
            <w:proofErr w:type="gramEnd"/>
            <w:r w:rsidRPr="00742052">
              <w:rPr>
                <w:rFonts w:ascii="Times New Roman" w:hAnsi="Times New Roman" w:cs="Times New Roman"/>
              </w:rPr>
              <w:t xml:space="preserve"> индустрии инжиниринга и промышленного дизайна</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операторов услуг на приобретение специализированного инжинирингового программного обеспечения с целью повышения доступности специализированного инжинирингового программного обеспечения для конечных пользователей индустрии инжиниринга и промышленного дизайна за 2017 год</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Проведен отбор операторов услуг на право получения в 2018 году субсидии </w:t>
            </w:r>
            <w:proofErr w:type="gramStart"/>
            <w:r w:rsidRPr="00742052">
              <w:rPr>
                <w:rFonts w:ascii="Times New Roman" w:hAnsi="Times New Roman" w:cs="Times New Roman"/>
              </w:rPr>
              <w:t>из федерального бюджета на возмещение части затрат на приобретение специализированного инжинирингового программного обеспечения с целью повышения доступности специализированного инжинирингового программного обеспечения для конечных пользователей</w:t>
            </w:r>
            <w:proofErr w:type="gramEnd"/>
            <w:r w:rsidRPr="00742052">
              <w:rPr>
                <w:rFonts w:ascii="Times New Roman" w:hAnsi="Times New Roman" w:cs="Times New Roman"/>
              </w:rPr>
              <w:t xml:space="preserve"> индустрии инжиниринга и промышленного дизайна</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операторов услуг на приобретение специализированного инжинирингового программного обеспечения с целью повышения доступности специализированного инжинирингового программного обеспечения для конечных пользователей индустрии инжиниринга и промышленного дизайна за 2018 год</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Проведен отбор операторов услуг на право получения в 2019 году субсидии </w:t>
            </w:r>
            <w:proofErr w:type="gramStart"/>
            <w:r w:rsidRPr="00742052">
              <w:rPr>
                <w:rFonts w:ascii="Times New Roman" w:hAnsi="Times New Roman" w:cs="Times New Roman"/>
              </w:rPr>
              <w:t>из федерального бюджета на возмещение части затрат на приобретение специализированного инжинирингового программного обеспечения с целью повышения доступности специализированного инжинирингового программного обеспечения для конечных пользователей</w:t>
            </w:r>
            <w:proofErr w:type="gramEnd"/>
            <w:r w:rsidRPr="00742052">
              <w:rPr>
                <w:rFonts w:ascii="Times New Roman" w:hAnsi="Times New Roman" w:cs="Times New Roman"/>
              </w:rPr>
              <w:t xml:space="preserve"> индустрии инжиниринга и промышленного дизайна</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операторов услуг на приобретение специализированного инжинирингового программного обеспечения с целью повышения доступности специализированного инжинирингового программного обеспечения для конечных пользователей индустрии инжиниринга и промышленного дизайна за 2019 год</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 конкурсный отбор проектов в целях осуществления финансовой поддержки российских организаций в целях проведения научно-исследовательских и опытно-конструкторских работ по приоритетным направлениям гражданской промышленности и в рамках реализации такими организациями комплексных инвестиционных проектов в 2017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Заключены договоры на проведение научно-исследовательских и опытно-конструкторских работ по приоритетным направлениям гражданской промышленности в рамках реализации такими организациями комплексных инвестиционных проектов в 2017 - 2019 годах в 2017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в целях проведения научно-исследовательских и опытно-конструкторских работ по приоритетным направлениям гражданской промышленности и в рамках реализации такими организациями комплексных инвестиционных проектов в 2017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в целях проведения научно-исследовательских и опытно-конструкторских работ по приоритетным направлениям гражданской промышленности и в рамках реализации такими организациями комплексных инвестиционных проектов в I полугодии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 конкурсный отбор проектов в целях осуществления финансовой поддержки российских организаций в целях проведения научно-исследовательских и опытно-конструкторских работ по приоритетным направлениям гражданской промышленности и в рамках реализации такими организациями комплексных инвестиционных проектов в 2018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Заключены договоры на проведение научно-исследовательских и опытно-конструкторских работ по приоритетным направлениям гражданской промышленности в рамках реализации такими организациями комплексных инвестиционных проектов в 2017 - 2019 годах в 2018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в целях проведения научно-исследовательских и опытно-конструкторских работ по приоритетным направлениям гражданской промышленности и в рамках реализации такими организациями комплексных инвестиционных проектов во II полугодии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в целях проведения научно-исследовательских и опытно-конструкторских работ по приоритетным направлениям гражданской промышленности и в рамках реализации такими организациями комплексных инвестиционных проектов в I полугодии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 конкурсный отбор проектов в целях осуществления финансовой поддержки российских организаций в целях проведения научно-исследовательских и опытно-конструкторских работ по приоритетным направлениям гражданской промышленности и в рамках реализации такими организациями комплексных инвестиционных проектов в 2019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Заключены договоры на проведение научно-исследовательских и опытно-конструкторских работ по приоритетным направлениям гражданской промышленности в рамках реализации такими организациями комплексных инвестиционных проектов в 2017 - 2019 годах в 2019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в целях проведения научно-исследовательских и опытно-конструкторских работ по приоритетным направлениям гражданской промышленности и в рамках реализации такими организациями комплексных инвестиционных проектов во II полугодии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организаций, связанных с уплатой пошлин при патентовании российских разработок производителей и экспортеров за рубежом, в 2017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организаций, связанных с уплатой пошлин при патентовании российских разработок производителей и экспортеров за рубежом, в 2018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организаций, связанных с уплатой пошлин при патентовании российских разработок производителей и экспортеров за рубежом, в 2019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Заключены договоры на проведение научно-исследовательских и опытно-конструкторских работ в рамках реализации комплексных инвестиционных проектов по организации производства средств реабилитации в 2017 - 2019 годах в 2017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на проведение научно-исследовательских и опытно-конструкторских работ в рамках реализации комплексных инвестиционных проектов по организации производства средств реабилитации в 2017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Заключены договоры на проведение научно-исследовательских и опытно-конструкторских работ в рамках реализации комплексных инвестиционных проектов по организации производства средств реабилитации в 2017 - 2019 годах в 2018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на проведение научно-исследовательских и опытно-конструкторских работ в рамках реализации комплексных инвестиционных проектов по организации производства средств реабилитации в 2018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Заключены договоры на проведение научно-исследовательских и опытно-конструкторских работ в рамках реализации комплексных инвестиционных проектов по организации производства средств реабилитации в 2017 - 2019 годах в 2019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на проведение научно-исследовательских и опытно-конструкторских работ в рамках реализации комплексных инвестиционных проектов по организации производства средств реабилитации в 2019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Заключен государственный контракт на выполнение научно-исследовательской работы по обеспечению выполнения </w:t>
            </w:r>
            <w:hyperlink r:id="rId92" w:history="1">
              <w:r w:rsidRPr="00742052">
                <w:rPr>
                  <w:rFonts w:ascii="Times New Roman" w:hAnsi="Times New Roman" w:cs="Times New Roman"/>
                  <w:color w:val="0000FF"/>
                </w:rPr>
                <w:t>Конвенции</w:t>
              </w:r>
            </w:hyperlink>
            <w:r w:rsidRPr="00742052">
              <w:rPr>
                <w:rFonts w:ascii="Times New Roman" w:hAnsi="Times New Roman" w:cs="Times New Roman"/>
              </w:rPr>
              <w:t xml:space="preserve"> о запрещении разработки, производства и накопления запасов бактериологического (биологического) и токсинного оружия и об их уничтожении на 2017 год</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Заключен государственный контракт на выполнение научно-исследовательской работы по обеспечению выполнения </w:t>
            </w:r>
            <w:hyperlink r:id="rId93" w:history="1">
              <w:r w:rsidRPr="00742052">
                <w:rPr>
                  <w:rFonts w:ascii="Times New Roman" w:hAnsi="Times New Roman" w:cs="Times New Roman"/>
                  <w:color w:val="0000FF"/>
                </w:rPr>
                <w:t>Конвенции</w:t>
              </w:r>
            </w:hyperlink>
            <w:r w:rsidRPr="00742052">
              <w:rPr>
                <w:rFonts w:ascii="Times New Roman" w:hAnsi="Times New Roman" w:cs="Times New Roman"/>
              </w:rPr>
              <w:t xml:space="preserve"> о запрещении разработки, производства и накопления запасов бактериологического (биологического) и токсинного оружия и об их уничтожении на 2018 год</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Заключен государственный контракт на выполнение научно-исследовательской работы по обеспечению выполнения </w:t>
            </w:r>
            <w:hyperlink r:id="rId94" w:history="1">
              <w:r w:rsidRPr="00742052">
                <w:rPr>
                  <w:rFonts w:ascii="Times New Roman" w:hAnsi="Times New Roman" w:cs="Times New Roman"/>
                  <w:color w:val="0000FF"/>
                </w:rPr>
                <w:t>Конвенции</w:t>
              </w:r>
            </w:hyperlink>
            <w:r w:rsidRPr="00742052">
              <w:rPr>
                <w:rFonts w:ascii="Times New Roman" w:hAnsi="Times New Roman" w:cs="Times New Roman"/>
              </w:rPr>
              <w:t xml:space="preserve"> о запрещении разработки, производства и накопления запасов бактериологического (биологического) и токсинного оружия и об их уничтожении на 2019 год</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Утверждено государственное задание федеральному государственному автономному учреждению "Научно-исследовательский институт "Центр экологической промышленной политики" на 2017 год</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января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на обеспечение деятельности (выполнение работ) федерального государственного автономного учреждения "Научно-исследовательский институт "Центр экологической промышленной политики" на 2017 год</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Выполнено государственное задание федерального государственного автономного учреждения "Научно-исследовательский институт "Центр экологической промышленной политики" на 2017 год</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Утверждено государственное задание федеральному государственному автономному учреждению "Научно-исследовательский институт "Центр экологической промышленной политики" на 2018 год</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января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на обеспечение деятельности (выполнение работ) федерального государственного автономного учреждения "Научно-исследовательский институт "Центр экологической промышленной политики" на 2018 год</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Выполнено государственное задание федерального государственного автономного учреждения "Научно-исследовательский институт "Центр экологической промышленной политики" на 2018 год</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Утверждено государственное задание федерального государственного автономного учреждения "Научно-исследовательский институт "Центр экологической промышленной политики" на 2019 год</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января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на обеспечение деятельности (выполнение работ) федерального государственного автономного учреждения "Научно-исследовательский институт "Центр экологической промышленной политики" на 2019 год</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Выполнено государственное задание федерального государственного автономного учреждения "Научно-исследовательский институт "Центр экологической промышленной политики" на 2019 год</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Оказана финансовая поддержка образовательным организациям высшего образования в целях создания и развития на их базе инжиниринговых центров в 2017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Минобрнауки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Оказана финансовая поддержка образовательным организациям высшего образования в целях создания и развития на их базе инжиниринговых центров в 2018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Оказана финансовая поддержка образовательным организациям высшего образования в целях создания и развития на их базе инжиниринговых центров в 2019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Утверждено государственное задание федеральному бюджетному учреждению "Российское технологическое агентство" на 2017 год</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января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на обеспечение деятельности (выполнение работ) федерального бюджетного учреждения "Российское технологическое агентство" на 2017 год</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Выполнено государственное задание федерального бюджетного учреждения "Российское технологическое агентство" на 2017 год</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Утверждено государственное задание федеральному бюджетному учреждению "Российское технологическое агентство" на 2018 год</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января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на обеспечение деятельности (выполнение работ) федерального бюджетного учреждения "Российское технологическое агентство" на 2018 год</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Выполнено государственное задание федерального бюджетного учреждения "Российское технологическое агентство" на 2018 год</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Утверждено государственное задание федеральному бюджетному учреждению "Российское технологическое агентство" на 2019 год</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января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на обеспечение деятельности (выполнение работ) федерального бюджетного учреждения "Российское технологическое агентство" на 2019 год</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Выполнено государственное задание федерального бюджетного учреждения "Российское технологическое агентство" на 2019 год</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 отбор некоммерческих организаций (за исключением бюджетных учреждений) на право получения в 2017 году субсидии на реализацию общеотраслевых проектов по развитию промышленности социально значимых товаров</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апреля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Предоставлены субсидии некоммерческим организациям (за исключением бюджетных учреждений) на реализацию в 2017 году общеотраслевых проектов по развитию промышленности социально значимых товаров</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июля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Реализовано не менее 2 общеотраслевых проектов по развитию промышленности социально значимых товаров</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 отбор некоммерческих организаций (за исключением бюджетных учреждений) на право получения в 2018 году субсидии на реализацию общеотраслевых проектов по развитию промышленности социально значимых товаров</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апреля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Предоставлены субсидии некоммерческим организациям (за исключением бюджетных учреждений) на реализацию в 2018 году общеотраслевых проектов по развитию промышленности социально значимых товаров</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июля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Реализовано не менее 5 общеотраслевых проектов по развитию промышленности социально значимых товаров</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 отбор некоммерческих организаций (за исключением бюджетных учреждений) на право получения в 2019 году субсидии на реализацию общеотраслевых проектов по развитию промышленности социально значимых товаров</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апреля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Предоставлены субсидии некоммерческим организациям (за исключением бюджетных учреждений) на реализацию в 2019 году общеотраслевых проектов по развитию промышленности социально значимых товаров</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июля</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Реализовано не менее 7 общеотраслевых проектов по развитию промышленности социально значимых товаров</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A74ED2">
            <w:pPr>
              <w:pStyle w:val="ConsPlusNormal"/>
              <w:rPr>
                <w:rFonts w:ascii="Times New Roman" w:hAnsi="Times New Roman" w:cs="Times New Roman"/>
              </w:rPr>
            </w:pPr>
            <w:hyperlink w:anchor="P521" w:history="1">
              <w:r w:rsidR="00742052" w:rsidRPr="00742052">
                <w:rPr>
                  <w:rFonts w:ascii="Times New Roman" w:hAnsi="Times New Roman" w:cs="Times New Roman"/>
                  <w:color w:val="0000FF"/>
                </w:rPr>
                <w:t>Подпрограмма 7</w:t>
              </w:r>
            </w:hyperlink>
            <w:r w:rsidR="00742052" w:rsidRPr="00742052">
              <w:rPr>
                <w:rFonts w:ascii="Times New Roman" w:hAnsi="Times New Roman" w:cs="Times New Roman"/>
              </w:rPr>
              <w:t xml:space="preserve"> "Развитие промышленной инфраструктуры и инфраструктуры поддержки деятельности в сфере промышленности"</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субъектам Российской Федерации по созданию инфраструктуры индустриальных парков или технопарков, за исключением технопарков в сфере высоких технологий, понесенная в IV квартале 2016 г., январе 2017 г. и феврале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субъектам Российской Федерации по созданию инфраструктуры индустриальных парков или технопарков, за исключением технопарков в сфере высоких технологий, понесенная во II квартале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субъектам Российской Федерации по созданию инфраструктуры индустриальных парков или технопарков, за исключением технопарков в сфере высоких технологий, понесенная в III квартале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субъектам Российской Федерации по созданию инфраструктуры индустриальных парков или технопарков, за исключением технопарков в сфере высоких технологий, понесенная в IV квартале 2017 г., январе 2018 г. и феврале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субъектам Российской Федерации по созданию инфраструктуры индустриальных парков или технопарков, за исключением технопарков в сфере высоких технологий, понесенная во II квартале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субъектам Российской Федерации по созданию инфраструктуры индустриальных парков или технопарков, за исключением технопарков в сфере высоких технологий, понесенная в III квартале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субъектам Российской Федерации по созданию инфраструктуры индустриальных парков или технопарков, за исключением технопарков в сфере высоких технологий, понесенная в IV квартале 2018 г., январе 2019 г. и феврале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субъектам Российской Федерации по созданию инфраструктуры индустриальных парков или технопарков, за исключением технопарков в сфере высоких технологий, понесенная во II квартале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субъектам Российской Федерации по созданию инфраструктуры индустриальных парков или технопарков, за исключением технопарков в сфере высоких технологий, понесенная в III квартале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 управляющих компаний индустриальных (промышленных) парков и (или) технопарков на возмещение части затрат на уплату процентов по кредитам в I полугодии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 управляющих компаний индустриальных (промышленных) парков и (или) технопарков на возмещение части затрат на уплату процентов по кредитам во II полугодии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 управляющих компаний индустриальных (промышленных) парков и (или) технопарков на возмещение части затрат на уплату процентов по кредитам в I полугодии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 управляющих компаний индустриальных (промышленных) парков и (или) технопарков на возмещение части затрат на уплату процентов по кредитам во II полугодии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 управляющих компаний индустриальных (промышленных) парков и (или) технопарков на возмещение части затрат на уплату процентов по кредитам в I полугодии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 управляющих компаний индустриальных (промышленных) парков и (или) технопарков на возмещение части затрат на уплату процентов по кредитам во II полугодии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Оказана поддержка предприятиям - участникам промышленных кластеров по возмещению части затрат при реализации совместных проектов по производству промышленной продукции кластера в целях импортозамещения в I полугодии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Оказана поддержка предприятиям - участникам промышленных кластеров по возмещению части затрат при реализации совместных проектов по производству промышленной продукции кластера в целях импортозамещения во II полугодии 2017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Оказана поддержка предприятиям - участникам промышленных кластеров по возмещению части затрат при реализации совместных проектов по производству промышленной продукции кластера в целях импортозамещения в I полугодии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Оказана поддержка предприятиям - участникам промышленных кластеров по возмещению части затрат при реализации совместных проектов по производству промышленной продукции кластера в целях импортозамещения во II полугодии 2018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Оказана поддержка предприятиям - участникам промышленных кластеров по возмещению части затрат при реализации совместных проектов по производству промышленной продукции кластера в целях импортозамещения в I полугодии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Оказана поддержка предприятиям - участникам промышленных кластеров по возмещению части затрат при реализации совместных проектов по производству промышленной продукции кластера в целях импортозамещения во II полугодии 2019 г.</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Проведение </w:t>
            </w:r>
            <w:proofErr w:type="gramStart"/>
            <w:r w:rsidRPr="00742052">
              <w:rPr>
                <w:rFonts w:ascii="Times New Roman" w:hAnsi="Times New Roman" w:cs="Times New Roman"/>
              </w:rPr>
              <w:t>отбора региональных программ развития промышленности субъектов Российской Федерации</w:t>
            </w:r>
            <w:proofErr w:type="gramEnd"/>
            <w:r w:rsidRPr="00742052">
              <w:rPr>
                <w:rFonts w:ascii="Times New Roman" w:hAnsi="Times New Roman" w:cs="Times New Roman"/>
              </w:rPr>
              <w:t xml:space="preserve"> для софинансирования расходов по возмещению части затрат на реализацию инвестиционных проектов по модернизации и развитию промышленных предприятий</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Предоставление субсидии субъектам Российской Федерации на софинансирование расходов по возмещению части затрат на реализацию инвестиционных проектов по модернизации и развитию промышленных предприятий</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Проведение </w:t>
            </w:r>
            <w:proofErr w:type="gramStart"/>
            <w:r w:rsidRPr="00742052">
              <w:rPr>
                <w:rFonts w:ascii="Times New Roman" w:hAnsi="Times New Roman" w:cs="Times New Roman"/>
              </w:rPr>
              <w:t>отбора региональных программ развития промышленности субъектов Российской Федерации</w:t>
            </w:r>
            <w:proofErr w:type="gramEnd"/>
            <w:r w:rsidRPr="00742052">
              <w:rPr>
                <w:rFonts w:ascii="Times New Roman" w:hAnsi="Times New Roman" w:cs="Times New Roman"/>
              </w:rPr>
              <w:t xml:space="preserve"> для софинансирования расходов по возмещению части затрат на реализацию инвестиционных проектов по модернизации и развитию промышленных предприятий</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Предоставление субсидии субъектам Российской Федерации на софинансирование расходов по возмещению части затрат на реализацию инвестиционных проектов по модернизации и развитию промышленных предприятий</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Проведение </w:t>
            </w:r>
            <w:proofErr w:type="gramStart"/>
            <w:r w:rsidRPr="00742052">
              <w:rPr>
                <w:rFonts w:ascii="Times New Roman" w:hAnsi="Times New Roman" w:cs="Times New Roman"/>
              </w:rPr>
              <w:t>отбора региональных программ развития промышленности субъектов Российской Федерации</w:t>
            </w:r>
            <w:proofErr w:type="gramEnd"/>
            <w:r w:rsidRPr="00742052">
              <w:rPr>
                <w:rFonts w:ascii="Times New Roman" w:hAnsi="Times New Roman" w:cs="Times New Roman"/>
              </w:rPr>
              <w:t xml:space="preserve"> для софинансирования расходов по возмещению части затрат на реализацию инвестиционных проектов по модернизации и развитию промышленных предприятий</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Предоставление субсидии субъектам Российской Федерации на софинансирование расходов по возмещению части затрат на реализацию инвестиционных проектов по модернизации и развитию промышленных предприятий</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на обеспечение деятельности (выполнение работ) автономной некоммерческой организации "Российская система качества" на 2017 год</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на обеспечение деятельности (выполнение работ) автономной некоммерческой организации "Российская система качества" на 2018 год</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на обеспечение деятельности (выполнение работ) автономной некоммерческой организации "Российская система качества" на 2019 год</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A74ED2">
            <w:pPr>
              <w:pStyle w:val="ConsPlusNormal"/>
              <w:rPr>
                <w:rFonts w:ascii="Times New Roman" w:hAnsi="Times New Roman" w:cs="Times New Roman"/>
              </w:rPr>
            </w:pPr>
            <w:hyperlink w:anchor="P589" w:history="1">
              <w:r w:rsidR="00742052" w:rsidRPr="00742052">
                <w:rPr>
                  <w:rFonts w:ascii="Times New Roman" w:hAnsi="Times New Roman" w:cs="Times New Roman"/>
                  <w:color w:val="0000FF"/>
                </w:rPr>
                <w:t>Подпрограмма 8</w:t>
              </w:r>
            </w:hyperlink>
            <w:r w:rsidR="00742052" w:rsidRPr="00742052">
              <w:rPr>
                <w:rFonts w:ascii="Times New Roman" w:hAnsi="Times New Roman" w:cs="Times New Roman"/>
              </w:rPr>
              <w:t xml:space="preserve"> "Развитие системы технического регулирования, стандартизации и обеспечение единства измерений"</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Проведены открытые конкурсы по заказам Минпромторга России на выполнение работ по установлению, применению, исполнению требований к продукции и связанным с ней процессам и обеспечению единства измерений, в том числе в рамках Евразийского экономического союза, в 2017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2, 1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октября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Проведены открытые конкурсы по заказам Минпромторга России на выполнение работ по установлению, применению, исполнению требований к продукции и связанным с ней процессам и обеспечению единства измерений, в том числе в рамках Евразийского экономического союза, в 2018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2, 1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октября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Проведены открытые конкурсы по заказам Минпромторга России на выполнение работ по установлению, применению, исполнению требований к продукции и связанным с ней процессам и обеспечению единства измерений, в том числе в рамках Евразийского экономического союза, в 2019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2, 1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октября</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Проведены открытые конкурсы по заказам Росстандарта на выполнение работ по Программе национальной стандартизации в 2017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2, 1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Проведены открытые конкурсы по заказам Росстандарта на выполнение работ по </w:t>
            </w:r>
            <w:hyperlink r:id="rId95" w:history="1">
              <w:r w:rsidRPr="00742052">
                <w:rPr>
                  <w:rFonts w:ascii="Times New Roman" w:hAnsi="Times New Roman" w:cs="Times New Roman"/>
                  <w:color w:val="0000FF"/>
                </w:rPr>
                <w:t>Программе</w:t>
              </w:r>
            </w:hyperlink>
            <w:r w:rsidRPr="00742052">
              <w:rPr>
                <w:rFonts w:ascii="Times New Roman" w:hAnsi="Times New Roman" w:cs="Times New Roman"/>
              </w:rPr>
              <w:t xml:space="preserve"> национальной стандартизации в 2018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2, 1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Проведены открытые конкурсы по заказам Росстандарта на выполнение работ по Программе национальной стандартизации в 2019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2, 1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Проведены открытые конкурсы по заказам Росстандарта на выполнение аналитических работ в области стандартизации в 2017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2, 1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Заключены договоры с организациями на компенсацию части затрат, понесенных в 2017 - 2018 годах на ведение секретариатов международных технических комитетов (подкомитетов) по стандартизации Международной организации по стандартизации и Международной электротехнической комиссии, в 2018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2, 1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Заключен договор о предоставлении субсидий организации на выполнение работ по созданию и ведению федерального фонда технических регламентов и стандартов в 2017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2, 1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Заключен договор о предоставлении субсидий организации на выполнение работ по созданию и ведению федерального фонда технических регламентов и стандартов в 2018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2, 1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Заключен договор о предоставлении субсидий организации на выполнение работ по созданию и ведению федерального фонда технических регламентов и стандартов в 2019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2, 1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Заключен договор о предоставлении субсидий организации на выполнение работ по формированию и ведению федерального фонда стандартов в 2017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2, 1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Заключен договор о предоставлении субсидий организации на выполнение работ по формированию и ведению федерального фонда стандартов в 2018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2, 1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Заключен договор о предоставлении субсидий организации на выполнение работ по формированию и ведению федерального фонда стандартов в 2019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2, 1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Произведена уплата ежегодных членских взносов Российской Федерации в международные организации, осуществляющие деятельность в области стандартизации, обеспечения единства измерений и качества, в 2017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2, 1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Произведена уплата ежегодных членских взносов Российской Федерации в международные организации, осуществляющие деятельность в области стандартизации, обеспечения единства измерений и качества, в 2018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2, 1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Произведена уплата ежегодных членских взносов Российской Федерации в международные организации, осуществляющие деятельность в области стандартизации, обеспечения единства измерений и качества, в 2019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2, 1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Заключены договоры о предоставлении субсидий организациям на разработку международных, региональных и национальных документов по стандартизации и для работ, связанных с обеспечением применения и исполнения требований технических регламентов, в 2017 году (I этап)</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2, 1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Заключены договоры о предоставлении субсидий организациям на разработку международных, региональных и национальных документов по стандартизации и для работ, связанных с обеспечением применения и исполнения требований технических регламентов, в 2018 году (I этап)</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2, 1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Заключены договоры о предоставлении субсидий организациям на разработку международных, региональных и национальных документов по стандартизации и для работ, связанных с обеспечением применения и исполнения требований технических регламентов, в 2019 году (I этап)</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2, 1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Заключено соглашение о предоставлении субсидий федеральному бюджетному учреждению "Консультационно-внедренческая фирма в области международной стандартизации и сертификации - фирма "Интерстандарт" на выполнение работ в 2017 году в рамках государственного задания</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2, 1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Заключено соглашение на предоставление субсидий федеральному бюджетному учреждению "Консультационно-внедренческая фирма в области международной стандартизации и сертификации - фирма "Интерстандарт" на выполнение работ в 2018 году в рамках государственного задания</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2, 1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Заключено соглашение на предоставление субсидий федеральному бюджетному учреждению "Консультационно-внедренческая фирма в области международной стандартизации и сертификации - фирма "Интерстандарт" на выполнение работ в 2019 году в рамках государственного задания</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2, 1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Заключены договоры с подведомственными организациями об осуществлении мероприятий в 2017 году в области обеспечения единства измерений в соответствии с Федеральным </w:t>
            </w:r>
            <w:hyperlink r:id="rId96" w:history="1">
              <w:r w:rsidRPr="00742052">
                <w:rPr>
                  <w:rFonts w:ascii="Times New Roman" w:hAnsi="Times New Roman" w:cs="Times New Roman"/>
                  <w:color w:val="0000FF"/>
                </w:rPr>
                <w:t>законом</w:t>
              </w:r>
            </w:hyperlink>
            <w:r w:rsidRPr="00742052">
              <w:rPr>
                <w:rFonts w:ascii="Times New Roman" w:hAnsi="Times New Roman" w:cs="Times New Roman"/>
              </w:rPr>
              <w:t xml:space="preserve"> "Об обеспечении единства измерений"</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2, 1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Заключены договоры с подведомственными организациями об осуществлении мероприятий в 2018 году в области обеспечения единства измерений в соответствии с Федеральным </w:t>
            </w:r>
            <w:hyperlink r:id="rId97" w:history="1">
              <w:r w:rsidRPr="00742052">
                <w:rPr>
                  <w:rFonts w:ascii="Times New Roman" w:hAnsi="Times New Roman" w:cs="Times New Roman"/>
                  <w:color w:val="0000FF"/>
                </w:rPr>
                <w:t>законом</w:t>
              </w:r>
            </w:hyperlink>
            <w:r w:rsidRPr="00742052">
              <w:rPr>
                <w:rFonts w:ascii="Times New Roman" w:hAnsi="Times New Roman" w:cs="Times New Roman"/>
              </w:rPr>
              <w:t xml:space="preserve"> "Об обеспечении единства измерений"</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2, 1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Заключены договоры с подведомственными организациями об осуществлении мероприятий в 2019 году в области обеспечения единства измерений в соответствии с Федеральным </w:t>
            </w:r>
            <w:hyperlink r:id="rId98" w:history="1">
              <w:r w:rsidRPr="00742052">
                <w:rPr>
                  <w:rFonts w:ascii="Times New Roman" w:hAnsi="Times New Roman" w:cs="Times New Roman"/>
                  <w:color w:val="0000FF"/>
                </w:rPr>
                <w:t>законом</w:t>
              </w:r>
            </w:hyperlink>
            <w:r w:rsidRPr="00742052">
              <w:rPr>
                <w:rFonts w:ascii="Times New Roman" w:hAnsi="Times New Roman" w:cs="Times New Roman"/>
              </w:rPr>
              <w:t xml:space="preserve"> "Об обеспечении единства измерений"</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2, 1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Проведены открытые конкурсы по заказам Росстандарта на выполнение научно-исследовательских и опытно-конструкторских работ в области обеспечения единства измерений в 2017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2, 1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Проведены открытые конкурсы по заказам Росстандарта на выполнение научно-исследовательских и опытно-конструкторских работ в области обеспечения единства измерений в 2018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2, 1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Проведены открытые конкурсы по заказам Росстандарта на выполнение научно-исследовательских и опытно-конструкторских работ в области обеспечения единства измерений в 2019 году</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2, 1</w:t>
            </w:r>
          </w:p>
        </w:tc>
        <w:tc>
          <w:tcPr>
            <w:tcW w:w="1442"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8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3104" w:type="dxa"/>
            <w:tcBorders>
              <w:top w:val="nil"/>
              <w:left w:val="nil"/>
              <w:bottom w:val="single" w:sz="4" w:space="0" w:color="auto"/>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Проведение мероприятий 81-й Генеральной сессии Международной электротехнической комиссии в </w:t>
            </w:r>
            <w:proofErr w:type="gramStart"/>
            <w:r w:rsidRPr="00742052">
              <w:rPr>
                <w:rFonts w:ascii="Times New Roman" w:hAnsi="Times New Roman" w:cs="Times New Roman"/>
              </w:rPr>
              <w:t>г</w:t>
            </w:r>
            <w:proofErr w:type="gramEnd"/>
            <w:r w:rsidRPr="00742052">
              <w:rPr>
                <w:rFonts w:ascii="Times New Roman" w:hAnsi="Times New Roman" w:cs="Times New Roman"/>
              </w:rPr>
              <w:t>. Владивостоке в 2017 году</w:t>
            </w:r>
          </w:p>
        </w:tc>
        <w:tc>
          <w:tcPr>
            <w:tcW w:w="784"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2, 1</w:t>
            </w:r>
          </w:p>
        </w:tc>
        <w:tc>
          <w:tcPr>
            <w:tcW w:w="1442" w:type="dxa"/>
            <w:tcBorders>
              <w:top w:val="nil"/>
              <w:left w:val="nil"/>
              <w:bottom w:val="single" w:sz="4" w:space="0" w:color="auto"/>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82"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октября</w:t>
            </w:r>
          </w:p>
        </w:tc>
        <w:tc>
          <w:tcPr>
            <w:tcW w:w="882"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2"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8"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bl>
    <w:p w:rsidR="00742052" w:rsidRPr="00742052" w:rsidRDefault="00742052">
      <w:pPr>
        <w:rPr>
          <w:rFonts w:ascii="Times New Roman" w:hAnsi="Times New Roman" w:cs="Times New Roman"/>
        </w:rPr>
        <w:sectPr w:rsidR="00742052" w:rsidRPr="00742052">
          <w:pgSz w:w="16838" w:h="11905" w:orient="landscape"/>
          <w:pgMar w:top="1701" w:right="1134" w:bottom="850" w:left="1134" w:header="0" w:footer="0" w:gutter="0"/>
          <w:cols w:space="720"/>
        </w:sectPr>
      </w:pP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r w:rsidRPr="00742052">
        <w:rPr>
          <w:rFonts w:ascii="Times New Roman" w:hAnsi="Times New Roman" w:cs="Times New Roman"/>
        </w:rPr>
        <w:t>--------------------------------</w:t>
      </w:r>
    </w:p>
    <w:p w:rsidR="00742052" w:rsidRPr="00742052" w:rsidRDefault="00742052">
      <w:pPr>
        <w:pStyle w:val="ConsPlusNormal"/>
        <w:spacing w:before="220"/>
        <w:ind w:firstLine="540"/>
        <w:jc w:val="both"/>
        <w:rPr>
          <w:rFonts w:ascii="Times New Roman" w:hAnsi="Times New Roman" w:cs="Times New Roman"/>
        </w:rPr>
      </w:pPr>
      <w:bookmarkStart w:id="26" w:name="P13288"/>
      <w:bookmarkEnd w:id="26"/>
      <w:r w:rsidRPr="00742052">
        <w:rPr>
          <w:rFonts w:ascii="Times New Roman" w:hAnsi="Times New Roman" w:cs="Times New Roman"/>
        </w:rPr>
        <w:t>&lt;1</w:t>
      </w:r>
      <w:proofErr w:type="gramStart"/>
      <w:r w:rsidRPr="00742052">
        <w:rPr>
          <w:rFonts w:ascii="Times New Roman" w:hAnsi="Times New Roman" w:cs="Times New Roman"/>
        </w:rPr>
        <w:t>&gt; Е</w:t>
      </w:r>
      <w:proofErr w:type="gramEnd"/>
      <w:r w:rsidRPr="00742052">
        <w:rPr>
          <w:rFonts w:ascii="Times New Roman" w:hAnsi="Times New Roman" w:cs="Times New Roman"/>
        </w:rPr>
        <w:t>сли контрольное событие не включено в иные планы или результаты выполнения мероприятий, присваивается статус "1". Если контрольное событие включено в ведомственный план, присваивается статус "2". 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 целевых показателей, присваивается статус "3". Если контрольное событие отражает результат выполнения мероприятий приоритетных национальных проектов, присваивается статус "4". Если контрольное событие включено в иной план, присваивается статус "5" с указанием в сноске наименования плана мероприятий ("дорожной карты"). Если контрольное событие включено в результат выполнения мероприятий, направленных на развитие отдельных территорий, присваивается статус "6". Допускается присваивание нескольких статусов одному контрольному событию в соответствующей графе.</w:t>
      </w: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jc w:val="right"/>
        <w:outlineLvl w:val="1"/>
        <w:rPr>
          <w:rFonts w:ascii="Times New Roman" w:hAnsi="Times New Roman" w:cs="Times New Roman"/>
        </w:rPr>
      </w:pPr>
      <w:r w:rsidRPr="00742052">
        <w:rPr>
          <w:rFonts w:ascii="Times New Roman" w:hAnsi="Times New Roman" w:cs="Times New Roman"/>
        </w:rPr>
        <w:t>Приложение N 12</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к государственной программе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Российской Федерации "Развитие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промышленности и повышение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ее конкурентоспособности"</w:t>
      </w:r>
    </w:p>
    <w:p w:rsidR="00742052" w:rsidRPr="00742052" w:rsidRDefault="00742052">
      <w:pPr>
        <w:pStyle w:val="ConsPlusNormal"/>
        <w:jc w:val="both"/>
        <w:rPr>
          <w:rFonts w:ascii="Times New Roman" w:hAnsi="Times New Roman" w:cs="Times New Roman"/>
        </w:rPr>
      </w:pPr>
    </w:p>
    <w:p w:rsidR="00742052" w:rsidRPr="00742052" w:rsidRDefault="00742052">
      <w:pPr>
        <w:pStyle w:val="ConsPlusTitle"/>
        <w:jc w:val="center"/>
        <w:rPr>
          <w:rFonts w:ascii="Times New Roman" w:hAnsi="Times New Roman" w:cs="Times New Roman"/>
        </w:rPr>
      </w:pPr>
      <w:bookmarkStart w:id="27" w:name="P13300"/>
      <w:bookmarkEnd w:id="27"/>
      <w:r w:rsidRPr="00742052">
        <w:rPr>
          <w:rFonts w:ascii="Times New Roman" w:hAnsi="Times New Roman" w:cs="Times New Roman"/>
        </w:rPr>
        <w:t>ПРАВИЛА</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ПРЕДОСТАВЛЕНИЯ ИНОГО МЕЖБЮДЖЕТНОГО ТРАНСФЕРТА</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ИЗ ФЕДЕРАЛЬНОГО БЮДЖЕТА БЮДЖЕТУ ЧУКОТСКОГО АВТОНОМНОГО</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ОКРУГА НА РЕАЛИЗАЦИЮ ИНВЕСТИЦИОННЫХ ПРОЕКТОВ ПО ОРГАНИЗАЦИИ</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 xml:space="preserve">ДОБЫЧИ И </w:t>
      </w:r>
      <w:proofErr w:type="gramStart"/>
      <w:r w:rsidRPr="00742052">
        <w:rPr>
          <w:rFonts w:ascii="Times New Roman" w:hAnsi="Times New Roman" w:cs="Times New Roman"/>
        </w:rPr>
        <w:t>ПЕРЕРАБОТКИ</w:t>
      </w:r>
      <w:proofErr w:type="gramEnd"/>
      <w:r w:rsidRPr="00742052">
        <w:rPr>
          <w:rFonts w:ascii="Times New Roman" w:hAnsi="Times New Roman" w:cs="Times New Roman"/>
        </w:rPr>
        <w:t xml:space="preserve"> МНОГОКОМПОНЕНТНЫХ РУД, В ТОМ ЧИСЛЕ</w:t>
      </w:r>
    </w:p>
    <w:p w:rsidR="00742052" w:rsidRPr="00742052" w:rsidRDefault="00742052">
      <w:pPr>
        <w:pStyle w:val="ConsPlusTitle"/>
        <w:jc w:val="center"/>
        <w:rPr>
          <w:rFonts w:ascii="Times New Roman" w:hAnsi="Times New Roman" w:cs="Times New Roman"/>
        </w:rPr>
      </w:pPr>
      <w:proofErr w:type="gramStart"/>
      <w:r w:rsidRPr="00742052">
        <w:rPr>
          <w:rFonts w:ascii="Times New Roman" w:hAnsi="Times New Roman" w:cs="Times New Roman"/>
        </w:rPr>
        <w:t>СОДЕРЖАЩИХ</w:t>
      </w:r>
      <w:proofErr w:type="gramEnd"/>
      <w:r w:rsidRPr="00742052">
        <w:rPr>
          <w:rFonts w:ascii="Times New Roman" w:hAnsi="Times New Roman" w:cs="Times New Roman"/>
        </w:rPr>
        <w:t xml:space="preserve"> ЦВЕТНЫЕ И БЛАГОРОДНЫЕ МЕТАЛЛЫ, НА ТЕРРИТОРИИ</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ЧУКОТСКОГО АВТОНОМНОГО ОКРУГА</w:t>
      </w:r>
    </w:p>
    <w:p w:rsidR="00742052" w:rsidRPr="00742052" w:rsidRDefault="00742052">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42052" w:rsidRPr="00742052">
        <w:trPr>
          <w:jc w:val="center"/>
        </w:trPr>
        <w:tc>
          <w:tcPr>
            <w:tcW w:w="9294" w:type="dxa"/>
            <w:tcBorders>
              <w:top w:val="nil"/>
              <w:left w:val="single" w:sz="24" w:space="0" w:color="CED3F1"/>
              <w:bottom w:val="nil"/>
              <w:right w:val="single" w:sz="24" w:space="0" w:color="F4F3F8"/>
            </w:tcBorders>
            <w:shd w:val="clear" w:color="auto" w:fill="F4F3F8"/>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color w:val="392C69"/>
              </w:rPr>
              <w:t>Список изменяющих документов</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color w:val="392C69"/>
              </w:rPr>
              <w:t xml:space="preserve">(в ред. </w:t>
            </w:r>
            <w:hyperlink r:id="rId99" w:history="1">
              <w:r w:rsidRPr="00742052">
                <w:rPr>
                  <w:rFonts w:ascii="Times New Roman" w:hAnsi="Times New Roman" w:cs="Times New Roman"/>
                  <w:color w:val="0000FF"/>
                </w:rPr>
                <w:t>Постановления</w:t>
              </w:r>
            </w:hyperlink>
            <w:r w:rsidRPr="00742052">
              <w:rPr>
                <w:rFonts w:ascii="Times New Roman" w:hAnsi="Times New Roman" w:cs="Times New Roman"/>
                <w:color w:val="392C69"/>
              </w:rPr>
              <w:t xml:space="preserve"> Правительства РФ от 01.10.2018 N 1167)</w:t>
            </w:r>
          </w:p>
        </w:tc>
      </w:tr>
    </w:tbl>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bookmarkStart w:id="28" w:name="P13310"/>
      <w:bookmarkEnd w:id="28"/>
      <w:r w:rsidRPr="00742052">
        <w:rPr>
          <w:rFonts w:ascii="Times New Roman" w:hAnsi="Times New Roman" w:cs="Times New Roman"/>
        </w:rPr>
        <w:t xml:space="preserve">1. Настоящие Правила устанавливают цели, условия и порядок предоставления иного межбюджетного трансферта из федерального бюджета бюджету Чукотского автономного округа на реализацию инвестиционных проектов по организации добычи и </w:t>
      </w:r>
      <w:proofErr w:type="gramStart"/>
      <w:r w:rsidRPr="00742052">
        <w:rPr>
          <w:rFonts w:ascii="Times New Roman" w:hAnsi="Times New Roman" w:cs="Times New Roman"/>
        </w:rPr>
        <w:t>переработки</w:t>
      </w:r>
      <w:proofErr w:type="gramEnd"/>
      <w:r w:rsidRPr="00742052">
        <w:rPr>
          <w:rFonts w:ascii="Times New Roman" w:hAnsi="Times New Roman" w:cs="Times New Roman"/>
        </w:rPr>
        <w:t xml:space="preserve"> многокомпонентных руд, в том числе содержащих цветные и благородные металлы, на территории Чукотского автономного округа (далее - иной межбюджетный трансферт).</w:t>
      </w:r>
    </w:p>
    <w:p w:rsidR="00742052" w:rsidRPr="00742052" w:rsidRDefault="00742052">
      <w:pPr>
        <w:pStyle w:val="ConsPlusNormal"/>
        <w:spacing w:before="220"/>
        <w:ind w:firstLine="540"/>
        <w:jc w:val="both"/>
        <w:rPr>
          <w:rFonts w:ascii="Times New Roman" w:hAnsi="Times New Roman" w:cs="Times New Roman"/>
        </w:rPr>
      </w:pPr>
      <w:bookmarkStart w:id="29" w:name="P13311"/>
      <w:bookmarkEnd w:id="29"/>
      <w:r w:rsidRPr="00742052">
        <w:rPr>
          <w:rFonts w:ascii="Times New Roman" w:hAnsi="Times New Roman" w:cs="Times New Roman"/>
        </w:rPr>
        <w:t xml:space="preserve">2. Иной межбюджетный трансферт предоставляется в целях финансового обеспечения и достижения целевых показателей региональной программы Чукотского автономного округа (далее - региональная программа), предусматривающей расходные обязательства Чукотского автономного округа по созданию энергетической инфраструктуры в рамках реализации инвестиционных проектов по организации добычи и </w:t>
      </w:r>
      <w:proofErr w:type="gramStart"/>
      <w:r w:rsidRPr="00742052">
        <w:rPr>
          <w:rFonts w:ascii="Times New Roman" w:hAnsi="Times New Roman" w:cs="Times New Roman"/>
        </w:rPr>
        <w:t>переработки</w:t>
      </w:r>
      <w:proofErr w:type="gramEnd"/>
      <w:r w:rsidRPr="00742052">
        <w:rPr>
          <w:rFonts w:ascii="Times New Roman" w:hAnsi="Times New Roman" w:cs="Times New Roman"/>
        </w:rPr>
        <w:t xml:space="preserve"> многокомпонентных руд, в том числе содержащих цветные и благородные металлы, на территории Чукотского автономного округа (далее - инвестиционные проекты).</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 xml:space="preserve">3. </w:t>
      </w:r>
      <w:proofErr w:type="gramStart"/>
      <w:r w:rsidRPr="00742052">
        <w:rPr>
          <w:rFonts w:ascii="Times New Roman" w:hAnsi="Times New Roman" w:cs="Times New Roman"/>
        </w:rPr>
        <w:t xml:space="preserve">Иной межбюджетный трансферт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(сводной бюджетной росписи федерального бюджета), и лимитов бюджетных обязательств, доведенных до Министерства промышленности и торговли Российской Федерации как получателя средств федерального бюджета на предоставление иного межбюджетного трансферта на цели, указанные в </w:t>
      </w:r>
      <w:hyperlink w:anchor="P13310" w:history="1">
        <w:r w:rsidRPr="00742052">
          <w:rPr>
            <w:rFonts w:ascii="Times New Roman" w:hAnsi="Times New Roman" w:cs="Times New Roman"/>
            <w:color w:val="0000FF"/>
          </w:rPr>
          <w:t>пункте 1</w:t>
        </w:r>
      </w:hyperlink>
      <w:r w:rsidRPr="00742052">
        <w:rPr>
          <w:rFonts w:ascii="Times New Roman" w:hAnsi="Times New Roman" w:cs="Times New Roman"/>
        </w:rPr>
        <w:t xml:space="preserve"> настоящих Правил.</w:t>
      </w:r>
      <w:proofErr w:type="gramEnd"/>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4. Условием предоставления иного межбюджетного трансферта является наличие утвержденной Правительством Чукотского автономного округа региональной программы, включающей мероприятия по созданию энергетической инфраструктуры в рамках реализации инвестиционных проектов, в целях финансового обеспечения которых предоставляется иной межбюджетный трансферт.</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 xml:space="preserve">5. Предоставление иного межбюджетного трансферта осуществляется на основании соглашения о предоставлении иного межбюджетного трансферта, имеющего целевое назначение, бюджету Чукотского автономного округа из федерального бюджета, заключаемого Министерством промышленности и торговли Российской Федерации и Правительством Чукотского автономного округа (далее - соглашение) в соответствии с </w:t>
      </w:r>
      <w:hyperlink r:id="rId100" w:history="1">
        <w:r w:rsidRPr="00742052">
          <w:rPr>
            <w:rFonts w:ascii="Times New Roman" w:hAnsi="Times New Roman" w:cs="Times New Roman"/>
            <w:color w:val="0000FF"/>
          </w:rPr>
          <w:t>типовой формой</w:t>
        </w:r>
      </w:hyperlink>
      <w:r w:rsidRPr="00742052">
        <w:rPr>
          <w:rFonts w:ascii="Times New Roman" w:hAnsi="Times New Roman" w:cs="Times New Roman"/>
        </w:rPr>
        <w:t>, утвержденной Министерством финансов Российской Федерации.</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 xml:space="preserve">Соглашение заключается при условии наличия утвержденной Правительством Чукотского автономного округа региональной программы, предусматривающей расходные обязательства Чукотского автономного округа по созданию энергетической инфраструктуры в рамках реализации инвестиционных проектов. </w:t>
      </w:r>
      <w:proofErr w:type="gramStart"/>
      <w:r w:rsidRPr="00742052">
        <w:rPr>
          <w:rFonts w:ascii="Times New Roman" w:hAnsi="Times New Roman" w:cs="Times New Roman"/>
        </w:rPr>
        <w:t>Правительство Чукотского автономного округа однократно в течение месяца, предшествующего месяцу, в котором планируется заключение соглашения, представляет в Министерство промышленности и торговли Российской Федерации копию действующего нормативного правового акта Чукотского автономного округа об утверждении в установленном порядке региональной программы, предусматривающей расходные обязательства Чукотского автономного округа по созданию энергетической инфраструктуры в рамках реализации инвестиционных проектов.</w:t>
      </w:r>
      <w:proofErr w:type="gramEnd"/>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 xml:space="preserve">6. В соглашении </w:t>
      </w:r>
      <w:proofErr w:type="gramStart"/>
      <w:r w:rsidRPr="00742052">
        <w:rPr>
          <w:rFonts w:ascii="Times New Roman" w:hAnsi="Times New Roman" w:cs="Times New Roman"/>
        </w:rPr>
        <w:t>содержатся</w:t>
      </w:r>
      <w:proofErr w:type="gramEnd"/>
      <w:r w:rsidRPr="00742052">
        <w:rPr>
          <w:rFonts w:ascii="Times New Roman" w:hAnsi="Times New Roman" w:cs="Times New Roman"/>
        </w:rPr>
        <w:t xml:space="preserve"> в том числе следующие положения:</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 xml:space="preserve">а) график реализации инвестиционного проекта с указанием ключевых событий реализации инвестиционного проекта и целевых показателей результативности предоставления иного межбюджетного трансферта по итогам реализации мероприятий региональной программы, предусмотренных </w:t>
      </w:r>
      <w:hyperlink w:anchor="P13311" w:history="1">
        <w:r w:rsidRPr="00742052">
          <w:rPr>
            <w:rFonts w:ascii="Times New Roman" w:hAnsi="Times New Roman" w:cs="Times New Roman"/>
            <w:color w:val="0000FF"/>
          </w:rPr>
          <w:t>пунктом 2</w:t>
        </w:r>
      </w:hyperlink>
      <w:r w:rsidRPr="00742052">
        <w:rPr>
          <w:rFonts w:ascii="Times New Roman" w:hAnsi="Times New Roman" w:cs="Times New Roman"/>
        </w:rPr>
        <w:t xml:space="preserve"> настоящих Правил;</w:t>
      </w:r>
    </w:p>
    <w:p w:rsidR="00742052" w:rsidRPr="00742052" w:rsidRDefault="00742052">
      <w:pPr>
        <w:pStyle w:val="ConsPlusNormal"/>
        <w:spacing w:before="220"/>
        <w:ind w:firstLine="540"/>
        <w:jc w:val="both"/>
        <w:rPr>
          <w:rFonts w:ascii="Times New Roman" w:hAnsi="Times New Roman" w:cs="Times New Roman"/>
        </w:rPr>
      </w:pPr>
      <w:bookmarkStart w:id="30" w:name="P13318"/>
      <w:bookmarkEnd w:id="30"/>
      <w:proofErr w:type="gramStart"/>
      <w:r w:rsidRPr="00742052">
        <w:rPr>
          <w:rFonts w:ascii="Times New Roman" w:hAnsi="Times New Roman" w:cs="Times New Roman"/>
        </w:rPr>
        <w:t>б) обязательство Правительства Чукотского автономного округа ежегодно, не позднее 15 февраля года, следующего за отчетным, в течение срока действия соглашения представлять в порядке, предусмотренном соглашением, отчеты о расходах бюджета Чукотского автономного округа, в целях финансового обеспечения которых предоставляется иной межбюджетный трансферт, а также отчеты об исполнении графика выполнения мероприятий по проектированию и (или) строительству (реконструкции, в том числе с элементами</w:t>
      </w:r>
      <w:proofErr w:type="gramEnd"/>
      <w:r w:rsidRPr="00742052">
        <w:rPr>
          <w:rFonts w:ascii="Times New Roman" w:hAnsi="Times New Roman" w:cs="Times New Roman"/>
        </w:rPr>
        <w:t xml:space="preserve"> реставрации, техническому перевооружению) объектов капитального строительства и отчеты о достижении </w:t>
      </w:r>
      <w:proofErr w:type="gramStart"/>
      <w:r w:rsidRPr="00742052">
        <w:rPr>
          <w:rFonts w:ascii="Times New Roman" w:hAnsi="Times New Roman" w:cs="Times New Roman"/>
        </w:rPr>
        <w:t>значений показателей результативности расходов бюджета Чукотского автономного округа</w:t>
      </w:r>
      <w:proofErr w:type="gramEnd"/>
      <w:r w:rsidRPr="00742052">
        <w:rPr>
          <w:rFonts w:ascii="Times New Roman" w:hAnsi="Times New Roman" w:cs="Times New Roman"/>
        </w:rPr>
        <w:t xml:space="preserve"> по итогам реализации мероприятий региональной программы, предусмотренных </w:t>
      </w:r>
      <w:hyperlink w:anchor="P13311" w:history="1">
        <w:r w:rsidRPr="00742052">
          <w:rPr>
            <w:rFonts w:ascii="Times New Roman" w:hAnsi="Times New Roman" w:cs="Times New Roman"/>
            <w:color w:val="0000FF"/>
          </w:rPr>
          <w:t>пунктом 2</w:t>
        </w:r>
      </w:hyperlink>
      <w:r w:rsidRPr="00742052">
        <w:rPr>
          <w:rFonts w:ascii="Times New Roman" w:hAnsi="Times New Roman" w:cs="Times New Roman"/>
        </w:rPr>
        <w:t xml:space="preserve"> настоящих Правил;</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в) значения целевых показателей результативности использования иного межбюджетного трансферта и обязательство Правительства Чукотского автономного округа по их достижению;</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 xml:space="preserve">г) порядок возврата иного межбюджетного трансферта в случае установления по итогам </w:t>
      </w:r>
      <w:proofErr w:type="gramStart"/>
      <w:r w:rsidRPr="00742052">
        <w:rPr>
          <w:rFonts w:ascii="Times New Roman" w:hAnsi="Times New Roman" w:cs="Times New Roman"/>
        </w:rPr>
        <w:t>проверок факта нарушения условий предоставления иного межбюджетного</w:t>
      </w:r>
      <w:proofErr w:type="gramEnd"/>
      <w:r w:rsidRPr="00742052">
        <w:rPr>
          <w:rFonts w:ascii="Times New Roman" w:hAnsi="Times New Roman" w:cs="Times New Roman"/>
        </w:rPr>
        <w:t xml:space="preserve"> трансферта, определенных настоящими Правилами и соглашением;</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д) объем бюджетных ассигнований, предусмотренных в бюджете Чукотского автономного округа на исполнение расходных обязательств Чукотского автономного округа, в целях финансового обеспечения которых предоставляется иной межбюджетный трансферт;</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е) иные положения, регулирующие порядок предоставления иного межбюджетного трансферта.</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 xml:space="preserve">7. </w:t>
      </w:r>
      <w:proofErr w:type="gramStart"/>
      <w:r w:rsidRPr="00742052">
        <w:rPr>
          <w:rFonts w:ascii="Times New Roman" w:hAnsi="Times New Roman" w:cs="Times New Roman"/>
        </w:rPr>
        <w:t xml:space="preserve">Оценка эффективности расходов бюджета Чукотского автономного округа, в целях финансового обеспечения которых предоставляется иной межбюджетный трансферт, осуществляется Министерством промышленности и торговли Российской Федерации на основании сравнения планируемых и достигнутых Правительством Чукотского автономного округа ключевых событий реализации инвестиционного проекта и целевых показателей результативности расходов бюджета Чукотского автономного округа, предусмотренных </w:t>
      </w:r>
      <w:hyperlink w:anchor="P13324" w:history="1">
        <w:r w:rsidRPr="00742052">
          <w:rPr>
            <w:rFonts w:ascii="Times New Roman" w:hAnsi="Times New Roman" w:cs="Times New Roman"/>
            <w:color w:val="0000FF"/>
          </w:rPr>
          <w:t>пунктом 8</w:t>
        </w:r>
      </w:hyperlink>
      <w:r w:rsidRPr="00742052">
        <w:rPr>
          <w:rFonts w:ascii="Times New Roman" w:hAnsi="Times New Roman" w:cs="Times New Roman"/>
        </w:rPr>
        <w:t xml:space="preserve"> настоящих Правил.</w:t>
      </w:r>
      <w:proofErr w:type="gramEnd"/>
    </w:p>
    <w:p w:rsidR="00742052" w:rsidRPr="00742052" w:rsidRDefault="00742052">
      <w:pPr>
        <w:pStyle w:val="ConsPlusNormal"/>
        <w:spacing w:before="220"/>
        <w:ind w:firstLine="540"/>
        <w:jc w:val="both"/>
        <w:rPr>
          <w:rFonts w:ascii="Times New Roman" w:hAnsi="Times New Roman" w:cs="Times New Roman"/>
        </w:rPr>
      </w:pPr>
      <w:bookmarkStart w:id="31" w:name="P13324"/>
      <w:bookmarkEnd w:id="31"/>
      <w:r w:rsidRPr="00742052">
        <w:rPr>
          <w:rFonts w:ascii="Times New Roman" w:hAnsi="Times New Roman" w:cs="Times New Roman"/>
        </w:rPr>
        <w:t>8. Целевыми показателями результативности расходов бюджета Чукотского автономного округа является достижение соответствующих показателей, установленных соглашением по состоянию на конец реализации мероприятий региональной программы и определенных на основании сроков, предусмотренных графиком реализации инвестиционного проекта.</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 xml:space="preserve">Значения целевых </w:t>
      </w:r>
      <w:proofErr w:type="gramStart"/>
      <w:r w:rsidRPr="00742052">
        <w:rPr>
          <w:rFonts w:ascii="Times New Roman" w:hAnsi="Times New Roman" w:cs="Times New Roman"/>
        </w:rPr>
        <w:t>показателей результативности расходов бюджета Чукотского автономного округа</w:t>
      </w:r>
      <w:proofErr w:type="gramEnd"/>
      <w:r w:rsidRPr="00742052">
        <w:rPr>
          <w:rFonts w:ascii="Times New Roman" w:hAnsi="Times New Roman" w:cs="Times New Roman"/>
        </w:rPr>
        <w:t xml:space="preserve"> устанавливаются в соответствии со значениями соответствующих целевых показателей региональной программы.</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9. Перечисление иного межбюджетного трансферта осуществляется на счет, открытый Управлению Федерального казначейства по Чукотскому автономному округу в учреждении Центрального банка Российской Федерации для учета операций со средствами бюджета Чукотского автономного округа.</w:t>
      </w:r>
    </w:p>
    <w:p w:rsidR="00742052" w:rsidRPr="00742052" w:rsidRDefault="00742052">
      <w:pPr>
        <w:pStyle w:val="ConsPlusNormal"/>
        <w:spacing w:before="220"/>
        <w:ind w:firstLine="540"/>
        <w:jc w:val="both"/>
        <w:rPr>
          <w:rFonts w:ascii="Times New Roman" w:hAnsi="Times New Roman" w:cs="Times New Roman"/>
        </w:rPr>
      </w:pPr>
      <w:bookmarkStart w:id="32" w:name="P13327"/>
      <w:bookmarkEnd w:id="32"/>
      <w:r w:rsidRPr="00742052">
        <w:rPr>
          <w:rFonts w:ascii="Times New Roman" w:hAnsi="Times New Roman" w:cs="Times New Roman"/>
        </w:rPr>
        <w:t xml:space="preserve">10. </w:t>
      </w:r>
      <w:proofErr w:type="gramStart"/>
      <w:r w:rsidRPr="00742052">
        <w:rPr>
          <w:rFonts w:ascii="Times New Roman" w:hAnsi="Times New Roman" w:cs="Times New Roman"/>
        </w:rPr>
        <w:t xml:space="preserve">В случае если Правительством Чукотского автономного округа по состоянию на 31 декабря года реализации мероприятий региональной программы, предусмотренных </w:t>
      </w:r>
      <w:hyperlink w:anchor="P13311" w:history="1">
        <w:r w:rsidRPr="00742052">
          <w:rPr>
            <w:rFonts w:ascii="Times New Roman" w:hAnsi="Times New Roman" w:cs="Times New Roman"/>
            <w:color w:val="0000FF"/>
          </w:rPr>
          <w:t>пунктом 2</w:t>
        </w:r>
      </w:hyperlink>
      <w:r w:rsidRPr="00742052">
        <w:rPr>
          <w:rFonts w:ascii="Times New Roman" w:hAnsi="Times New Roman" w:cs="Times New Roman"/>
        </w:rPr>
        <w:t xml:space="preserve"> настоящих Правил, допущены нарушения предусмотренных соглашением обязательств, и до 1 апреля следующего года указанные нарушения не устранены, размер средств, подлежащих возврату из бюджета Чукотского автономного округа в федеральный бюджет до 1 мая года, следующего за годом реализации мероприятий региональной программы</w:t>
      </w:r>
      <w:proofErr w:type="gramEnd"/>
      <w:r w:rsidRPr="00742052">
        <w:rPr>
          <w:rFonts w:ascii="Times New Roman" w:hAnsi="Times New Roman" w:cs="Times New Roman"/>
        </w:rPr>
        <w:t xml:space="preserve">, предусмотренных </w:t>
      </w:r>
      <w:hyperlink w:anchor="P13311" w:history="1">
        <w:r w:rsidRPr="00742052">
          <w:rPr>
            <w:rFonts w:ascii="Times New Roman" w:hAnsi="Times New Roman" w:cs="Times New Roman"/>
            <w:color w:val="0000FF"/>
          </w:rPr>
          <w:t>пунктом 2</w:t>
        </w:r>
      </w:hyperlink>
      <w:r w:rsidRPr="00742052">
        <w:rPr>
          <w:rFonts w:ascii="Times New Roman" w:hAnsi="Times New Roman" w:cs="Times New Roman"/>
        </w:rPr>
        <w:t xml:space="preserve"> настоящих Правил (</w:t>
      </w:r>
      <w:proofErr w:type="gramStart"/>
      <w:r w:rsidRPr="00742052">
        <w:rPr>
          <w:rFonts w:ascii="Times New Roman" w:hAnsi="Times New Roman" w:cs="Times New Roman"/>
        </w:rPr>
        <w:t>V</w:t>
      </w:r>
      <w:proofErr w:type="gramEnd"/>
      <w:r w:rsidRPr="00742052">
        <w:rPr>
          <w:rFonts w:ascii="Times New Roman" w:hAnsi="Times New Roman" w:cs="Times New Roman"/>
          <w:vertAlign w:val="subscript"/>
        </w:rPr>
        <w:t>возврата</w:t>
      </w:r>
      <w:r w:rsidRPr="00742052">
        <w:rPr>
          <w:rFonts w:ascii="Times New Roman" w:hAnsi="Times New Roman" w:cs="Times New Roman"/>
        </w:rPr>
        <w:t>), рассчитывается по формуле:</w:t>
      </w:r>
    </w:p>
    <w:p w:rsidR="00742052" w:rsidRPr="00742052" w:rsidRDefault="00742052">
      <w:pPr>
        <w:pStyle w:val="ConsPlusNormal"/>
        <w:jc w:val="both"/>
        <w:rPr>
          <w:rFonts w:ascii="Times New Roman" w:hAnsi="Times New Roman" w:cs="Times New Roman"/>
        </w:rPr>
      </w:pPr>
    </w:p>
    <w:p w:rsidR="00742052" w:rsidRPr="00742052" w:rsidRDefault="00A74ED2">
      <w:pPr>
        <w:pStyle w:val="ConsPlusNormal"/>
        <w:jc w:val="center"/>
        <w:rPr>
          <w:rFonts w:ascii="Times New Roman" w:hAnsi="Times New Roman" w:cs="Times New Roman"/>
        </w:rPr>
      </w:pPr>
      <w:r w:rsidRPr="00A74ED2">
        <w:rPr>
          <w:rFonts w:ascii="Times New Roman" w:hAnsi="Times New Roman" w:cs="Times New Roman"/>
          <w:position w:val="-26"/>
        </w:rPr>
        <w:pict>
          <v:shape id="_x0000_i1025" style="width:168pt;height:37.5pt" coordsize="" o:spt="100" adj="0,,0" path="" filled="f" stroked="f">
            <v:stroke joinstyle="miter"/>
            <v:imagedata r:id="rId101" o:title="base_1_313789_32768"/>
            <v:formulas/>
            <v:path o:connecttype="segments"/>
          </v:shape>
        </w:pict>
      </w: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r w:rsidRPr="00742052">
        <w:rPr>
          <w:rFonts w:ascii="Times New Roman" w:hAnsi="Times New Roman" w:cs="Times New Roman"/>
        </w:rPr>
        <w:t>где:</w:t>
      </w:r>
    </w:p>
    <w:p w:rsidR="00742052" w:rsidRPr="00742052" w:rsidRDefault="00742052">
      <w:pPr>
        <w:pStyle w:val="ConsPlusNormal"/>
        <w:spacing w:before="220"/>
        <w:ind w:firstLine="540"/>
        <w:jc w:val="both"/>
        <w:rPr>
          <w:rFonts w:ascii="Times New Roman" w:hAnsi="Times New Roman" w:cs="Times New Roman"/>
        </w:rPr>
      </w:pPr>
      <w:proofErr w:type="gramStart"/>
      <w:r w:rsidRPr="00742052">
        <w:rPr>
          <w:rFonts w:ascii="Times New Roman" w:hAnsi="Times New Roman" w:cs="Times New Roman"/>
        </w:rPr>
        <w:t>V</w:t>
      </w:r>
      <w:proofErr w:type="gramEnd"/>
      <w:r w:rsidRPr="00742052">
        <w:rPr>
          <w:rFonts w:ascii="Times New Roman" w:hAnsi="Times New Roman" w:cs="Times New Roman"/>
          <w:vertAlign w:val="subscript"/>
        </w:rPr>
        <w:t>тр</w:t>
      </w:r>
      <w:r w:rsidRPr="00742052">
        <w:rPr>
          <w:rFonts w:ascii="Times New Roman" w:hAnsi="Times New Roman" w:cs="Times New Roman"/>
        </w:rPr>
        <w:t xml:space="preserve"> - размер иного межбюджетного трансферта, предоставленного бюджету Чукотского автономного округа;</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D</w:t>
      </w:r>
      <w:r w:rsidRPr="00742052">
        <w:rPr>
          <w:rFonts w:ascii="Times New Roman" w:hAnsi="Times New Roman" w:cs="Times New Roman"/>
          <w:vertAlign w:val="subscript"/>
        </w:rPr>
        <w:t>i</w:t>
      </w:r>
      <w:r w:rsidRPr="00742052">
        <w:rPr>
          <w:rFonts w:ascii="Times New Roman" w:hAnsi="Times New Roman" w:cs="Times New Roman"/>
        </w:rPr>
        <w:t xml:space="preserve"> - индекс, отражающий уровень недостижения i-го целевого показателя региональной программы. При этом суммируются только D</w:t>
      </w:r>
      <w:r w:rsidRPr="00742052">
        <w:rPr>
          <w:rFonts w:ascii="Times New Roman" w:hAnsi="Times New Roman" w:cs="Times New Roman"/>
          <w:vertAlign w:val="subscript"/>
        </w:rPr>
        <w:t>i</w:t>
      </w:r>
      <w:r w:rsidRPr="00742052">
        <w:rPr>
          <w:rFonts w:ascii="Times New Roman" w:hAnsi="Times New Roman" w:cs="Times New Roman"/>
        </w:rPr>
        <w:t xml:space="preserve">, </w:t>
      </w:r>
      <w:proofErr w:type="gramStart"/>
      <w:r w:rsidRPr="00742052">
        <w:rPr>
          <w:rFonts w:ascii="Times New Roman" w:hAnsi="Times New Roman" w:cs="Times New Roman"/>
        </w:rPr>
        <w:t>имеющие</w:t>
      </w:r>
      <w:proofErr w:type="gramEnd"/>
      <w:r w:rsidRPr="00742052">
        <w:rPr>
          <w:rFonts w:ascii="Times New Roman" w:hAnsi="Times New Roman" w:cs="Times New Roman"/>
        </w:rPr>
        <w:t xml:space="preserve"> значение больше нуля;</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n - общее количество целевых показателей.</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Возврат в федеральный бюджет сре</w:t>
      </w:r>
      <w:proofErr w:type="gramStart"/>
      <w:r w:rsidRPr="00742052">
        <w:rPr>
          <w:rFonts w:ascii="Times New Roman" w:hAnsi="Times New Roman" w:cs="Times New Roman"/>
        </w:rPr>
        <w:t>дств в с</w:t>
      </w:r>
      <w:proofErr w:type="gramEnd"/>
      <w:r w:rsidRPr="00742052">
        <w:rPr>
          <w:rFonts w:ascii="Times New Roman" w:hAnsi="Times New Roman" w:cs="Times New Roman"/>
        </w:rPr>
        <w:t>оответствии с настоящим пунктом не освобождает Правительство Чукотского автономного округа от выполнения обязательств, установленных соглашением.</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11. Индекс, отражающий уровень недостижения i-го целевого показателя региональной программы (D</w:t>
      </w:r>
      <w:r w:rsidRPr="00742052">
        <w:rPr>
          <w:rFonts w:ascii="Times New Roman" w:hAnsi="Times New Roman" w:cs="Times New Roman"/>
          <w:vertAlign w:val="subscript"/>
        </w:rPr>
        <w:t>i</w:t>
      </w:r>
      <w:r w:rsidRPr="00742052">
        <w:rPr>
          <w:rFonts w:ascii="Times New Roman" w:hAnsi="Times New Roman" w:cs="Times New Roman"/>
        </w:rPr>
        <w:t>), определяется по формуле:</w:t>
      </w:r>
    </w:p>
    <w:p w:rsidR="00742052" w:rsidRPr="00742052" w:rsidRDefault="00742052">
      <w:pPr>
        <w:pStyle w:val="ConsPlusNormal"/>
        <w:jc w:val="both"/>
        <w:rPr>
          <w:rFonts w:ascii="Times New Roman" w:hAnsi="Times New Roman" w:cs="Times New Roman"/>
        </w:rPr>
      </w:pPr>
    </w:p>
    <w:p w:rsidR="00742052" w:rsidRPr="00742052" w:rsidRDefault="00A74ED2">
      <w:pPr>
        <w:pStyle w:val="ConsPlusNormal"/>
        <w:jc w:val="center"/>
        <w:rPr>
          <w:rFonts w:ascii="Times New Roman" w:hAnsi="Times New Roman" w:cs="Times New Roman"/>
        </w:rPr>
      </w:pPr>
      <w:r w:rsidRPr="00A74ED2">
        <w:rPr>
          <w:rFonts w:ascii="Times New Roman" w:hAnsi="Times New Roman" w:cs="Times New Roman"/>
          <w:position w:val="-26"/>
        </w:rPr>
        <w:pict>
          <v:shape id="_x0000_i1026" style="width:63.75pt;height:37.5pt" coordsize="" o:spt="100" adj="0,,0" path="" filled="f" stroked="f">
            <v:stroke joinstyle="miter"/>
            <v:imagedata r:id="rId102" o:title="base_1_313789_32769"/>
            <v:formulas/>
            <v:path o:connecttype="segments"/>
          </v:shape>
        </w:pict>
      </w: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r w:rsidRPr="00742052">
        <w:rPr>
          <w:rFonts w:ascii="Times New Roman" w:hAnsi="Times New Roman" w:cs="Times New Roman"/>
        </w:rPr>
        <w:t>где:</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T</w:t>
      </w:r>
      <w:r w:rsidRPr="00742052">
        <w:rPr>
          <w:rFonts w:ascii="Times New Roman" w:hAnsi="Times New Roman" w:cs="Times New Roman"/>
          <w:vertAlign w:val="subscript"/>
        </w:rPr>
        <w:t>i</w:t>
      </w:r>
      <w:r w:rsidRPr="00742052">
        <w:rPr>
          <w:rFonts w:ascii="Times New Roman" w:hAnsi="Times New Roman" w:cs="Times New Roman"/>
        </w:rPr>
        <w:t xml:space="preserve"> - фактически достигнутое значение i-го целевого показателя региональной программы на отчетную дату;</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S</w:t>
      </w:r>
      <w:r w:rsidRPr="00742052">
        <w:rPr>
          <w:rFonts w:ascii="Times New Roman" w:hAnsi="Times New Roman" w:cs="Times New Roman"/>
          <w:vertAlign w:val="subscript"/>
        </w:rPr>
        <w:t>i</w:t>
      </w:r>
      <w:r w:rsidRPr="00742052">
        <w:rPr>
          <w:rFonts w:ascii="Times New Roman" w:hAnsi="Times New Roman" w:cs="Times New Roman"/>
        </w:rPr>
        <w:t xml:space="preserve"> - плановое значение i-го целевого показателя региональной программы, установленное соглашением.</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 xml:space="preserve">12. Основанием для освобождения Чукотского автономного округа от применения мер ответственности, предусмотренных </w:t>
      </w:r>
      <w:hyperlink w:anchor="P13327" w:history="1">
        <w:r w:rsidRPr="00742052">
          <w:rPr>
            <w:rFonts w:ascii="Times New Roman" w:hAnsi="Times New Roman" w:cs="Times New Roman"/>
            <w:color w:val="0000FF"/>
          </w:rPr>
          <w:t>пунктом 10</w:t>
        </w:r>
      </w:hyperlink>
      <w:r w:rsidRPr="00742052">
        <w:rPr>
          <w:rFonts w:ascii="Times New Roman" w:hAnsi="Times New Roman" w:cs="Times New Roman"/>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 xml:space="preserve">13. Ответственность за достоверность представляемых в Министерство промышленности и торговли Российской Федерации документов, предусмотренных </w:t>
      </w:r>
      <w:hyperlink w:anchor="P13318" w:history="1">
        <w:r w:rsidRPr="00742052">
          <w:rPr>
            <w:rFonts w:ascii="Times New Roman" w:hAnsi="Times New Roman" w:cs="Times New Roman"/>
            <w:color w:val="0000FF"/>
          </w:rPr>
          <w:t>подпунктом "б" пункта 6</w:t>
        </w:r>
      </w:hyperlink>
      <w:r w:rsidRPr="00742052">
        <w:rPr>
          <w:rFonts w:ascii="Times New Roman" w:hAnsi="Times New Roman" w:cs="Times New Roman"/>
        </w:rPr>
        <w:t xml:space="preserve"> настоящих Правил, возлагается на Правительство Чукотского автономного округа.</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14. В случае нарушения Чукотским автономным округом целей и условий предоставления иного межбюджетного трансферта к нему применяются бюджетные меры принуждения, предусмотренные бюджетным законодательством Российской Федерации.</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Иные межбюджетные трансферты в случае их нецелевого использования подлежат взысканию в доход федерального бюджета в соответствии с бюджетным законодательством Российской Федерации.</w:t>
      </w:r>
    </w:p>
    <w:p w:rsidR="00742052" w:rsidRPr="00742052" w:rsidRDefault="00742052">
      <w:pPr>
        <w:pStyle w:val="ConsPlusNormal"/>
        <w:spacing w:before="220"/>
        <w:ind w:firstLine="540"/>
        <w:jc w:val="both"/>
        <w:rPr>
          <w:rFonts w:ascii="Times New Roman" w:hAnsi="Times New Roman" w:cs="Times New Roman"/>
        </w:rPr>
      </w:pPr>
      <w:r w:rsidRPr="00742052">
        <w:rPr>
          <w:rFonts w:ascii="Times New Roman" w:hAnsi="Times New Roman" w:cs="Times New Roman"/>
        </w:rPr>
        <w:t xml:space="preserve">15. </w:t>
      </w:r>
      <w:proofErr w:type="gramStart"/>
      <w:r w:rsidRPr="00742052">
        <w:rPr>
          <w:rFonts w:ascii="Times New Roman" w:hAnsi="Times New Roman" w:cs="Times New Roman"/>
        </w:rPr>
        <w:t>Контроль за</w:t>
      </w:r>
      <w:proofErr w:type="gramEnd"/>
      <w:r w:rsidRPr="00742052">
        <w:rPr>
          <w:rFonts w:ascii="Times New Roman" w:hAnsi="Times New Roman" w:cs="Times New Roman"/>
        </w:rPr>
        <w:t xml:space="preserve"> соблюдением Чукотским автономным округом целей, условий и порядка предоставления иного межбюджетного трансферта и осуществлением расходов, источником финансового обеспечения которых является иной межбюджетный трансферт, осуществляется Министерством промышленности и торговли Российской Федерации и органами государственного финансового контроля.</w:t>
      </w: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jc w:val="right"/>
        <w:outlineLvl w:val="1"/>
        <w:rPr>
          <w:rFonts w:ascii="Times New Roman" w:hAnsi="Times New Roman" w:cs="Times New Roman"/>
        </w:rPr>
      </w:pPr>
      <w:r w:rsidRPr="00742052">
        <w:rPr>
          <w:rFonts w:ascii="Times New Roman" w:hAnsi="Times New Roman" w:cs="Times New Roman"/>
        </w:rPr>
        <w:t>Приложение N 13</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к государственной программе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Российской Федерации "Развитие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промышленности и повышение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ее конкурентоспособности"</w:t>
      </w:r>
    </w:p>
    <w:p w:rsidR="00742052" w:rsidRPr="00742052" w:rsidRDefault="00742052">
      <w:pPr>
        <w:pStyle w:val="ConsPlusNormal"/>
        <w:jc w:val="both"/>
        <w:rPr>
          <w:rFonts w:ascii="Times New Roman" w:hAnsi="Times New Roman" w:cs="Times New Roman"/>
        </w:rPr>
      </w:pPr>
    </w:p>
    <w:p w:rsidR="00742052" w:rsidRPr="00742052" w:rsidRDefault="00742052">
      <w:pPr>
        <w:pStyle w:val="ConsPlusTitle"/>
        <w:jc w:val="center"/>
        <w:rPr>
          <w:rFonts w:ascii="Times New Roman" w:hAnsi="Times New Roman" w:cs="Times New Roman"/>
        </w:rPr>
      </w:pPr>
      <w:bookmarkStart w:id="33" w:name="P13359"/>
      <w:bookmarkEnd w:id="33"/>
      <w:r w:rsidRPr="00742052">
        <w:rPr>
          <w:rFonts w:ascii="Times New Roman" w:hAnsi="Times New Roman" w:cs="Times New Roman"/>
        </w:rPr>
        <w:t>ПЛАН</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РЕАЛИЗАЦИИ ГОСУДАРСТВЕННОЙ ПРОГРАММЫ РОССИЙСКОЙ</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ФЕДЕРАЦИИ "РАЗВИТИЕ ПРОМЫШЛЕННОСТИ И ПОВЫШЕНИЕ</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ЕЕ КОНКУРЕНТОСПОСОБНОСТИ" НА 2018 ГОД И ПЛАНОВЫЙ</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ПЕРИОД 2019</w:t>
      </w:r>
      <w:proofErr w:type="gramStart"/>
      <w:r w:rsidRPr="00742052">
        <w:rPr>
          <w:rFonts w:ascii="Times New Roman" w:hAnsi="Times New Roman" w:cs="Times New Roman"/>
        </w:rPr>
        <w:t xml:space="preserve"> И</w:t>
      </w:r>
      <w:proofErr w:type="gramEnd"/>
      <w:r w:rsidRPr="00742052">
        <w:rPr>
          <w:rFonts w:ascii="Times New Roman" w:hAnsi="Times New Roman" w:cs="Times New Roman"/>
        </w:rPr>
        <w:t xml:space="preserve"> 2020 ГОДОВ</w:t>
      </w:r>
    </w:p>
    <w:p w:rsidR="00742052" w:rsidRPr="00742052" w:rsidRDefault="00742052">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42052" w:rsidRPr="00742052">
        <w:trPr>
          <w:jc w:val="center"/>
        </w:trPr>
        <w:tc>
          <w:tcPr>
            <w:tcW w:w="9294" w:type="dxa"/>
            <w:tcBorders>
              <w:top w:val="nil"/>
              <w:left w:val="single" w:sz="24" w:space="0" w:color="CED3F1"/>
              <w:bottom w:val="nil"/>
              <w:right w:val="single" w:sz="24" w:space="0" w:color="F4F3F8"/>
            </w:tcBorders>
            <w:shd w:val="clear" w:color="auto" w:fill="F4F3F8"/>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color w:val="392C69"/>
              </w:rPr>
              <w:t>Список изменяющих документов</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color w:val="392C69"/>
              </w:rPr>
              <w:t>(</w:t>
            </w:r>
            <w:proofErr w:type="gramStart"/>
            <w:r w:rsidRPr="00742052">
              <w:rPr>
                <w:rFonts w:ascii="Times New Roman" w:hAnsi="Times New Roman" w:cs="Times New Roman"/>
                <w:color w:val="392C69"/>
              </w:rPr>
              <w:t>введен</w:t>
            </w:r>
            <w:proofErr w:type="gramEnd"/>
            <w:r w:rsidRPr="00742052">
              <w:rPr>
                <w:rFonts w:ascii="Times New Roman" w:hAnsi="Times New Roman" w:cs="Times New Roman"/>
                <w:color w:val="392C69"/>
              </w:rPr>
              <w:t xml:space="preserve"> </w:t>
            </w:r>
            <w:hyperlink r:id="rId103" w:history="1">
              <w:r w:rsidRPr="00742052">
                <w:rPr>
                  <w:rFonts w:ascii="Times New Roman" w:hAnsi="Times New Roman" w:cs="Times New Roman"/>
                  <w:color w:val="0000FF"/>
                </w:rPr>
                <w:t>Постановлением</w:t>
              </w:r>
            </w:hyperlink>
            <w:r w:rsidRPr="00742052">
              <w:rPr>
                <w:rFonts w:ascii="Times New Roman" w:hAnsi="Times New Roman" w:cs="Times New Roman"/>
                <w:color w:val="392C69"/>
              </w:rPr>
              <w:t xml:space="preserve"> Правительства РФ от 30.03.2018 N 368-15;</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color w:val="392C69"/>
              </w:rPr>
              <w:t xml:space="preserve">в ред. </w:t>
            </w:r>
            <w:hyperlink r:id="rId104" w:history="1">
              <w:r w:rsidRPr="00742052">
                <w:rPr>
                  <w:rFonts w:ascii="Times New Roman" w:hAnsi="Times New Roman" w:cs="Times New Roman"/>
                  <w:color w:val="0000FF"/>
                </w:rPr>
                <w:t>Постановления</w:t>
              </w:r>
            </w:hyperlink>
            <w:r w:rsidRPr="00742052">
              <w:rPr>
                <w:rFonts w:ascii="Times New Roman" w:hAnsi="Times New Roman" w:cs="Times New Roman"/>
                <w:color w:val="392C69"/>
              </w:rPr>
              <w:t xml:space="preserve"> Правительства РФ от 14.12.2018 N 1529)</w:t>
            </w:r>
          </w:p>
        </w:tc>
      </w:tr>
    </w:tbl>
    <w:p w:rsidR="00742052" w:rsidRPr="00742052" w:rsidRDefault="00742052">
      <w:pPr>
        <w:pStyle w:val="ConsPlusNormal"/>
        <w:jc w:val="both"/>
        <w:rPr>
          <w:rFonts w:ascii="Times New Roman" w:hAnsi="Times New Roman" w:cs="Times New Roman"/>
        </w:rPr>
      </w:pPr>
    </w:p>
    <w:p w:rsidR="00742052" w:rsidRPr="00742052" w:rsidRDefault="00742052">
      <w:pPr>
        <w:rPr>
          <w:rFonts w:ascii="Times New Roman" w:hAnsi="Times New Roman" w:cs="Times New Roman"/>
        </w:rPr>
        <w:sectPr w:rsidR="00742052" w:rsidRPr="00742052">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728"/>
        <w:gridCol w:w="559"/>
        <w:gridCol w:w="1531"/>
        <w:gridCol w:w="868"/>
        <w:gridCol w:w="868"/>
        <w:gridCol w:w="868"/>
        <w:gridCol w:w="868"/>
        <w:gridCol w:w="868"/>
        <w:gridCol w:w="868"/>
        <w:gridCol w:w="868"/>
        <w:gridCol w:w="868"/>
        <w:gridCol w:w="868"/>
        <w:gridCol w:w="868"/>
        <w:gridCol w:w="868"/>
        <w:gridCol w:w="870"/>
      </w:tblGrid>
      <w:tr w:rsidR="00742052" w:rsidRPr="00742052">
        <w:tc>
          <w:tcPr>
            <w:tcW w:w="3352" w:type="dxa"/>
            <w:gridSpan w:val="2"/>
            <w:vMerge w:val="restart"/>
            <w:tcBorders>
              <w:top w:val="single" w:sz="4" w:space="0" w:color="auto"/>
              <w:left w:val="nil"/>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Наименование подпрограммы, федеральной целевой программы, контрольного события Программы</w:t>
            </w:r>
          </w:p>
        </w:tc>
        <w:tc>
          <w:tcPr>
            <w:tcW w:w="559"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Статус </w:t>
            </w:r>
            <w:hyperlink w:anchor="P19560" w:history="1">
              <w:r w:rsidRPr="00742052">
                <w:rPr>
                  <w:rFonts w:ascii="Times New Roman" w:hAnsi="Times New Roman" w:cs="Times New Roman"/>
                  <w:color w:val="0000FF"/>
                </w:rPr>
                <w:t>&lt;*&gt;</w:t>
              </w:r>
            </w:hyperlink>
          </w:p>
        </w:tc>
        <w:tc>
          <w:tcPr>
            <w:tcW w:w="1531"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Ответственный исполнитель</w:t>
            </w:r>
          </w:p>
        </w:tc>
        <w:tc>
          <w:tcPr>
            <w:tcW w:w="10418" w:type="dxa"/>
            <w:gridSpan w:val="12"/>
            <w:tcBorders>
              <w:top w:val="single" w:sz="4" w:space="0" w:color="auto"/>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Срок наступления контрольного события</w:t>
            </w:r>
          </w:p>
        </w:tc>
      </w:tr>
      <w:tr w:rsidR="00742052" w:rsidRPr="00742052">
        <w:tc>
          <w:tcPr>
            <w:tcW w:w="3352" w:type="dxa"/>
            <w:gridSpan w:val="2"/>
            <w:vMerge/>
            <w:tcBorders>
              <w:top w:val="single" w:sz="4" w:space="0" w:color="auto"/>
              <w:left w:val="nil"/>
              <w:bottom w:val="single" w:sz="4" w:space="0" w:color="auto"/>
            </w:tcBorders>
          </w:tcPr>
          <w:p w:rsidR="00742052" w:rsidRPr="00742052" w:rsidRDefault="00742052">
            <w:pPr>
              <w:rPr>
                <w:rFonts w:ascii="Times New Roman" w:hAnsi="Times New Roman" w:cs="Times New Roman"/>
              </w:rPr>
            </w:pPr>
          </w:p>
        </w:tc>
        <w:tc>
          <w:tcPr>
            <w:tcW w:w="559"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1531"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3472" w:type="dxa"/>
            <w:gridSpan w:val="4"/>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2018 год</w:t>
            </w:r>
          </w:p>
        </w:tc>
        <w:tc>
          <w:tcPr>
            <w:tcW w:w="3472" w:type="dxa"/>
            <w:gridSpan w:val="4"/>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2019 год</w:t>
            </w:r>
          </w:p>
        </w:tc>
        <w:tc>
          <w:tcPr>
            <w:tcW w:w="3474" w:type="dxa"/>
            <w:gridSpan w:val="4"/>
            <w:tcBorders>
              <w:top w:val="single" w:sz="4" w:space="0" w:color="auto"/>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 год</w:t>
            </w:r>
          </w:p>
        </w:tc>
      </w:tr>
      <w:tr w:rsidR="00742052" w:rsidRPr="00742052">
        <w:tc>
          <w:tcPr>
            <w:tcW w:w="3352" w:type="dxa"/>
            <w:gridSpan w:val="2"/>
            <w:vMerge/>
            <w:tcBorders>
              <w:top w:val="single" w:sz="4" w:space="0" w:color="auto"/>
              <w:left w:val="nil"/>
              <w:bottom w:val="single" w:sz="4" w:space="0" w:color="auto"/>
            </w:tcBorders>
          </w:tcPr>
          <w:p w:rsidR="00742052" w:rsidRPr="00742052" w:rsidRDefault="00742052">
            <w:pPr>
              <w:rPr>
                <w:rFonts w:ascii="Times New Roman" w:hAnsi="Times New Roman" w:cs="Times New Roman"/>
              </w:rPr>
            </w:pPr>
          </w:p>
        </w:tc>
        <w:tc>
          <w:tcPr>
            <w:tcW w:w="559"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1531"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868"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I квартал</w:t>
            </w:r>
          </w:p>
        </w:tc>
        <w:tc>
          <w:tcPr>
            <w:tcW w:w="868"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II квартал</w:t>
            </w:r>
          </w:p>
        </w:tc>
        <w:tc>
          <w:tcPr>
            <w:tcW w:w="868"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III квартал</w:t>
            </w:r>
          </w:p>
        </w:tc>
        <w:tc>
          <w:tcPr>
            <w:tcW w:w="868"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IV квартал</w:t>
            </w:r>
          </w:p>
        </w:tc>
        <w:tc>
          <w:tcPr>
            <w:tcW w:w="868"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I квартал</w:t>
            </w:r>
          </w:p>
        </w:tc>
        <w:tc>
          <w:tcPr>
            <w:tcW w:w="868"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II квартал</w:t>
            </w:r>
          </w:p>
        </w:tc>
        <w:tc>
          <w:tcPr>
            <w:tcW w:w="868"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III квартал</w:t>
            </w:r>
          </w:p>
        </w:tc>
        <w:tc>
          <w:tcPr>
            <w:tcW w:w="868"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IV квартал</w:t>
            </w:r>
          </w:p>
        </w:tc>
        <w:tc>
          <w:tcPr>
            <w:tcW w:w="868"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I квартал</w:t>
            </w:r>
          </w:p>
        </w:tc>
        <w:tc>
          <w:tcPr>
            <w:tcW w:w="868"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II квартал</w:t>
            </w:r>
          </w:p>
        </w:tc>
        <w:tc>
          <w:tcPr>
            <w:tcW w:w="868"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III квартал</w:t>
            </w:r>
          </w:p>
        </w:tc>
        <w:tc>
          <w:tcPr>
            <w:tcW w:w="870" w:type="dxa"/>
            <w:tcBorders>
              <w:top w:val="single" w:sz="4" w:space="0" w:color="auto"/>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IV квартал</w:t>
            </w:r>
          </w:p>
        </w:tc>
      </w:tr>
      <w:tr w:rsidR="00742052" w:rsidRPr="00742052">
        <w:tblPrEx>
          <w:tblBorders>
            <w:insideH w:val="none" w:sz="0" w:space="0" w:color="auto"/>
            <w:insideV w:val="none" w:sz="0" w:space="0" w:color="auto"/>
          </w:tblBorders>
        </w:tblPrEx>
        <w:tc>
          <w:tcPr>
            <w:tcW w:w="624"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2728" w:type="dxa"/>
            <w:tcBorders>
              <w:top w:val="single" w:sz="4" w:space="0" w:color="auto"/>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Подпрограмма 1</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"Развитие транспортного и специального машиностроения"</w:t>
            </w:r>
          </w:p>
        </w:tc>
        <w:tc>
          <w:tcPr>
            <w:tcW w:w="559"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single" w:sz="4" w:space="0" w:color="auto"/>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Возмещено 100 процентов расходов по перевозке автомобилей, произведенных на территории Дальневосточного федерального округа, в другие регионы Российской Федерации в I квартале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1, 6</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Возмещено 100 процентов расходов по перевозке автомобилей, произведенных на территории Дальневосточного федерального округа, в другие регионы Российской Федерации во II квартале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1, 6</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Возмещено 100 процентов расходов по перевозке автомобилей, произведенных на территории Дальневосточного федерального округа, в другие регионы Российской Федерации в III квартале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1, 6</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Возмещено 100 процентов расходов по перевозке автомобилей, произведенных на территории Дальневосточного федерального округа, в другие регионы Российской Федерации в IV квартале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1, 6</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 I квартале 2018 г. часть затрат российских производителей колесных транспортных средств на содержание рабочих мест, понесенных в декабре 2017 г., январе 2018 г. и феврале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во II квартале 2018 г. часть затрат российских производителей колесных транспортных средств на содержание рабочих мест, понесенных в марте 2018 г., апреле 2018 г. и мае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1.7.</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 III квартале 2018 г. часть затрат российских производителей колесных транспортных средств на содержание рабочих мест, понесенных в июне 2018 г., июле 2018 г. и августе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1.8.</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 IV квартале 2018 г. часть затрат российских производителей колесных транспортных средств на содержание рабочих мест, понесенных в сентябре 2018 г., октябре 2018 г. и ноябре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 I квартале 2019 г. часть затрат российских производителей колесных транспортных средств на содержание рабочих мест, понесенных в декабре 2018 г., январе 2019 г. и феврале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1.10.</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во II квартале 2019 г. часть затрат российских производителей колесных транспортных средств на содержание рабочих мест, понесенных в марте 2019 г., апреле 2019 г. и мае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1.11.</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 III квартале 2019 г. часть затрат российских производителей колесных транспортных средств на содержание рабочих мест, понесенных в июне 2019 г., июле 2019 г. и августе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1.12.</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 IV квартале 2019 г. часть затрат российских производителей колесных транспортных средств на содержание рабочих мест, понесенных в сентябре 2019 г., октябре 2019 г. и ноябре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1.13.</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 I квартале 2020 г. часть затрат российских производителей колесных транспортных средств на содержание рабочих мест, понесенных в декабре 2019 г., январе 2020 г. и феврале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1.14.</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во II квартале 2020 г. часть затрат российских производителей колесных транспортных средств на содержание рабочих мест, понесенных в марте 2020 г., апреле 2020 г. и мае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1.15.</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 III квартале 2020 г. часть затрат российских производителей колесных транспортных средств на содержание рабочих мест, понесенных в июне 2020 г., июле 2020 г. и августе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1.16.</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 IV квартале 2020 г. часть затрат российских производителей колесных транспортных средств на содержание рабочих мест, понесенных в сентябре 2020 г., октябре 2020 г. и ноябре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1.17.</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 I квартале 2018 г. часть затрат российских производителей колесных транспортных средств, понесенных в декабре 2017 г., в январе 2018 г. и феврале 2018 г., связанных с выпуском и поддержкой гарантийных обязательств по колесным транспортным средствам, соответствующим нормам евро-4, евро-5</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1.18.</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во II квартале 2018 г. часть затрат российских производителей колесных транспортных средств, понесенных в марте 2018 г., апреле 2018 г. и мае 2018 г., связанных с выпуском и поддержкой гарантийных обязательств по колесным транспортным средствам, соответствующим нормам евро-4, евро-5</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1.19.</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 III квартале 2018 г. часть затрат российских производителей колесных транспортных средств, понесенных в июне 2018 г., июле 2018 г. и августе 2018 г., связанных с выпуском и поддержкой гарантийных обязательств по колесным транспортным средствам, соответствующим нормам евро-4, евро-5</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1.20.</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 IV квартале 2018 г. часть затрат российских производителей колесных транспортных средств, понесенных в сентябре 2018 г., октябре 2018 г. и ноябре 2018 г., связанных с выпуском и поддержкой гарантийных обязательств по колесным транспортным средствам, соответствующим нормам евро-4, евро-5</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1.21.</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 I квартале 2019 г. часть затрат российских производителей колесных транспортных средств, понесенных в декабре 2018 г., январе 2019 г. и феврале 2019 г., связанных с выпуском и поддержкой гарантийных обязательств по колесным транспортным средствам, соответствующим нормам евро-4, евро-5</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1.22.</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во II квартале 2019 г. часть затрат российских производителей колесных транспортных средств, понесенных в марте 2019 г., апреле 2019 г. и мае 2019 г., связанных с выпуском и поддержкой гарантийных обязательств по колесным транспортным средствам, соответствующим нормам евро-4, евро-5</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1.23.</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 III квартале 2019 г. часть затрат российских производителей колесных транспортных средств, понесенных в июне 2019 г., июле 2019 г. и августе 2019 г., связанных с выпуском и поддержкой гарантийных обязательств по колесным транспортным средствам, соответствующим нормам евро-4, евро-5</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1.24.</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 IV квартале 2019 г. часть затрат российских производителей колесных транспортных средств, понесенных в сентябре 2019 г., октябре 2019 г. и ноябре 2019 г., связанных с выпуском и поддержкой гарантийных обязательств по колесным транспортным средствам, соответствующим нормам евро-4, евро-5</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1.25.</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 I квартале 2020 г. часть затрат российских производителей колесных транспортных средств, понесенных в декабре 2019 г., январе 2020 г. и феврале 2020 г., связанных с выпуском и поддержкой гарантийных обязательств по колесным транспортным средствам, соответствующим нормам евро-4, евро-5</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1.26.</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во II квартале 2020 г. часть затрат российских производителей колесных транспортных средств, понесенных в марте 2020 г., апреле 2020 г. и мае 2020 г., связанных с выпуском и поддержкой гарантийных обязательств по колесным транспортным средствам, соответствующим нормам евро-4, евро-5</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1.27.</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 III квартале 2020 г. часть затрат российских производителей колесных транспортных средств, понесенных в июне 2019 г., июле 2020 г. и августе 2020 г., связанных с выпуском и поддержкой гарантийных обязательств по колесным транспортным средствам, соответствующим нормам евро-4, евро-5</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1.28.</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в IV квартале 2020 г. часть затрат российских производителей колесных транспортных средств, понесенных в сентябре 2020 г., октябре 2020 г. и ноябре 2020 г., связанных с выпуском и поддержкой гарантийных обязательств по колесным транспортным средствам, соответствующим нормам евро-4, евро-5</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1.29.</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колесных транспортных средств на использование энергоресурсов энергоемких предприятий автомобильной промышленности за IV квартал 2017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 февраля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1.30.</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колесных транспортных средств на использование энергоресурсов энергоемких предприятий автомобильной промышленности за I квартал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1.31.</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колесных транспортных средств на использование энергоресурсов энергоемких предприятий автомобильной промышленности за II квартал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1.32.</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колесных транспортных средств на использование энергоресурсов энергоемких предприятий автомобильной промышленности за III квартал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1.33.</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колесных транспортных средств на использование энергоресурсов энергоемких предприятий автомобильной промышленности за IV квартал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 февраля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1.34.</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колесных транспортных средств на использование энергоресурсов энергоемких предприятий автомобильной промышленности за I квартал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1.35.</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колесных транспортных средств на использование энергоресурсов энергоемких предприятий автомобильной промышленности за II квартал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1.36.</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колесных транспортных средств на использование энергоресурсов энергоемких предприятий автомобильной промышленности за III квартал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1.37.</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колесных транспортных средств на использование энергоресурсов энергоемких предприятий автомобильной промышленности за IV квартал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 февраля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1.38.</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колесных транспортных средств на использование энергоресурсов энергоемких предприятий автомобильной промышленности за I квартал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1.39.</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колесных транспортных средств на использование энергоресурсов энергоемких предприятий автомобильной промышленности за II квартал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1.40.</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колесных транспортных средств на использование энергоресурсов энергоемких предприятий автомобильной промышленности за III квартал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1.41.</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автомобилестроения в целях развития заготовительных производств, обновления модельного ряда, модернизации производственных мощностей в 2018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1.42.</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автомобилестроения в целях развития заготовительных производств, обновления модельного ряда, модернизации производственных мощностей в 2019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1.43.</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автомобилестроения в целях развития заготовительных производств, обновления модельного ряда, модернизации производственных мощностей в 2020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1.44.</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автомобилестроения в целях создания и организации производства транспортных сре</w:t>
            </w:r>
            <w:proofErr w:type="gramStart"/>
            <w:r w:rsidRPr="00742052">
              <w:rPr>
                <w:rFonts w:ascii="Times New Roman" w:hAnsi="Times New Roman" w:cs="Times New Roman"/>
              </w:rPr>
              <w:t>дств с д</w:t>
            </w:r>
            <w:proofErr w:type="gramEnd"/>
            <w:r w:rsidRPr="00742052">
              <w:rPr>
                <w:rFonts w:ascii="Times New Roman" w:hAnsi="Times New Roman" w:cs="Times New Roman"/>
              </w:rPr>
              <w:t>истанционным и автономным управлением в 2018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1.45.</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автомобилестроения в целях создания и организации производства транспортных сре</w:t>
            </w:r>
            <w:proofErr w:type="gramStart"/>
            <w:r w:rsidRPr="00742052">
              <w:rPr>
                <w:rFonts w:ascii="Times New Roman" w:hAnsi="Times New Roman" w:cs="Times New Roman"/>
              </w:rPr>
              <w:t>дств с д</w:t>
            </w:r>
            <w:proofErr w:type="gramEnd"/>
            <w:r w:rsidRPr="00742052">
              <w:rPr>
                <w:rFonts w:ascii="Times New Roman" w:hAnsi="Times New Roman" w:cs="Times New Roman"/>
              </w:rPr>
              <w:t>истанционным и автономным управлением в 2019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1.46.</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автомобилестроения в целях создания и организации производства транспортных сре</w:t>
            </w:r>
            <w:proofErr w:type="gramStart"/>
            <w:r w:rsidRPr="00742052">
              <w:rPr>
                <w:rFonts w:ascii="Times New Roman" w:hAnsi="Times New Roman" w:cs="Times New Roman"/>
              </w:rPr>
              <w:t>дств с д</w:t>
            </w:r>
            <w:proofErr w:type="gramEnd"/>
            <w:r w:rsidRPr="00742052">
              <w:rPr>
                <w:rFonts w:ascii="Times New Roman" w:hAnsi="Times New Roman" w:cs="Times New Roman"/>
              </w:rPr>
              <w:t>истанционным и автономным управлением в 2020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1.47.</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связанных с выпуском и поддержкой гарантийных обязательств в отношении высокопроизводительной сельскохозяйственной самоходной и прицепной техники, за I квартал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1.48.</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связанных с выпуском и поддержкой гарантийных обязательств в отношении высокопроизводительной сельскохозяйственной самоходной и прицепной техники, за II квартал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1.49.</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связанных с выпуском и поддержкой гарантийных обязательств в отношении высокопроизводительной сельскохозяйственной самоходной и прицепной техники, за III квартал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1.50.</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связанных с выпуском и поддержкой гарантийных обязательств в отношении высокопроизводительной сельскохозяйственной самоходной и прицепной техники, за IV квартал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1.51.</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связанных с выпуском и поддержкой гарантийных обязательств в отношении высокопроизводительной сельскохозяйственной самоходной и прицепной техники, за I квартал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1.52.</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связанных с выпуском и поддержкой гарантийных обязательств в отношении высокопроизводительной сельскохозяйственной самоходной и прицепной техники, за II квартал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1.53.</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связанных с выпуском и поддержкой гарантийных обязательств в отношении высокопроизводительной сельскохозяйственной самоходной и прицепной техники, за III квартал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1.54.</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связанных с выпуском и поддержкой гарантийных обязательств в отношении высокопроизводительной сельскохозяйственной самоходной и прицепной техники, за IV квартал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1.55.</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связанных с выпуском и поддержкой гарантийных обязательств в отношении высокопроизводительной сельскохозяйственной самоходной и прицепной техники, за I квартал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1.56.</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связанных с выпуском и поддержкой гарантийных обязательств в отношении высокопроизводительной сельскохозяйственной самоходной и прицепной техники, за II квартал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1.57.</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связанных с выпуском и поддержкой гарантийных обязательств в отношении высокопроизводительной сельскохозяйственной самоходной и прицепной техники, за III квартал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1.58.</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связанных с выпуском и поддержкой гарантийных обязательств в отношении высокопроизводительной сельскохозяйственной самоходной и прицепной техники, за IV квартал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1.59.</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машин и оборудования для пищевой и перерабатывающей промышленности, связанных с производством и реализацией оборудования, за I квартал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1.60.</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машин и оборудования для пищевой и перерабатывающей промышленности, связанных с производством и реализацией оборудования, за II квартал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1.61.</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машин и оборудования для пищевой и перерабатывающей промышленности, связанных с производством и реализацией оборудования, за III квартал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1.62.</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машин и оборудования для пищевой и перерабатывающей промышленности, связанных с производством и реализацией оборудования, за IV квартал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1.63.</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машин и оборудования для пищевой и перерабатывающей промышленности, связанных с производством и реализацией оборудования, за I квартал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1.64.</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машин и оборудования для пищевой и перерабатывающей промышленности, связанных с производством и реализацией оборудования, за II квартал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1.65.</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машин и оборудования для пищевой и перерабатывающей промышленности, связанных с производством и реализацией оборудования, за III квартал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1.66.</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самоходной и прицепной техники на содержание рабочих мест за IV квартал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1.67.</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машин и оборудования для пищевой и перерабатывающей промышленности, связанных с производством и реализацией оборудования, за I квартал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1.68.</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машин и оборудования для пищевой и перерабатывающей промышленности, связанных с производством и реализацией оборудования, за II квартал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1.69.</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машин и оборудования для пищевой и перерабатывающей промышленности, связанных с производством и реализацией оборудования, за III квартал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1.70.</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производителей машин и оборудования для пищевой и перерабатывающей промышленности, связанных с производством и реализацией оборудования, за IV квартал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1.71.</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связанных с выпуском и поддержкой гарантийных обязательств в отношении высокопроизводительной самоходной и прицепной техники, за I квартал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1.72.</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связанных с выпуском и поддержкой гарантийных обязательств в отношении высокопроизводительной самоходной и прицепной техники, за II квартал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1.73.</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связанных с выпуском и поддержкой гарантийных обязательств в отношении высокопроизводительной самоходной и прицепной техники, за III квартал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1.74.</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связанных с выпуском и поддержкой гарантийных обязательств в отношении высокопроизводительной самоходной и прицепной техники, за IV квартал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1.75.</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связанных с выпуском и поддержкой гарантийных обязательств в отношении высокопроизводительной самоходной и прицепной техники, за I квартал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1.76.</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связанных с выпуском и поддержкой гарантийных обязательств в отношении высокопроизводительной самоходной и прицепной техники, за II квартал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1.77.</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связанных с выпуском и поддержкой гарантийных обязательств в отношении высокопроизводительной самоходной и прицепной техники, за III квартал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1.78.</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связанных с выпуском и поддержкой гарантийных обязательств в отношении высокопроизводительной самоходной и прицепной техники, за IV квартал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1.79.</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связанных с выпуском и поддержкой гарантийных обязательств в отношении высокопроизводительной самоходной и прицепной техники, за I квартал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1.80.</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связанных с выпуском и поддержкой гарантийных обязательств в отношении высокопроизводительной самоходной и прицепной техники, за II квартал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1.81.</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связанных с выпуском и поддержкой гарантийных обязательств в отношении высокопроизводительной самоходной и прицепной техники, за III квартал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1.82.</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российских производителей, связанных с выпуском и поддержкой гарантийных обязательств в отношении высокопроизводительной самоходной и прицепной техники, за IV квартал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1.83.</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Возмещены потери в доходах российских лизинговых организаций при предоставлении лизингополучателю скидки по уплате авансового платежа по договорам лизинга строительно-дорожной и (или) коммунальной техники, понесенные в I квартале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1.84.</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Возмещены потери в доходах российских лизинговых организаций при предоставлении лизингополучателю скидки по уплате авансового платежа по договорам лизинга строительно-дорожной и (или) коммунальной техники, понесенные в II квартале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1.85.</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Возмещены потери в доходах российских лизинговых организаций при предоставлении лизингополучателю скидки по уплате авансового платежа по договорам лизинга строительно-дорожной и (или) коммунальной техники, понесенные в III квартале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1.86.</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Возмещены потери в доходах российских лизинговых организаций при предоставлении лизингополучателю скидки по уплате авансового платежа по договорам лизинга строительно-дорожной и (или) коммунальной техники, понесенные в IV квартале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1.87.</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Возмещены потери в доходах российских лизинговых организаций при предоставлении лизингополучателю скидки по уплате авансового платежа по договорам лизинга строительно-дорожной и (или) коммунальной техники, понесенные в I квартале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1.88.</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Возмещены потери в доходах российских лизинговых организаций при предоставлении лизингополучателю скидки по уплате авансового платежа по договорам лизинга строительно-дорожной и (или) коммунальной техники, понесенные в II квартале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1.89.</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Возмещены потери в доходах российских лизинговых организаций при предоставлении лизингополучателю скидки по уплате авансового платежа по договорам лизинга строительно-дорожной и (или) коммунальной техники, понесенные в III квартале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1.90.</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Возмещены потери в доходах российских лизинговых организаций при предоставлении лизингополучателю скидки по уплате авансового платежа по договорам лизинга строительно-дорожной и (или) коммунальной техники, понесенные в IV квартале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1.91.</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Возмещены потери в доходах российских лизинговых организаций при предоставлении лизингополучателю скидки по уплате авансового платежа по договорам лизинга строительно-дорожной и (или) коммунальной техники, понесенные в I квартале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1.92.</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Возмещены потери в доходах российских лизинговых организаций при предоставлении лизингополучателю скидки по уплате авансового платежа по договорам лизинга строительно-дорожной и (или) коммунальной техники, понесенные в II квартале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1.93.</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Возмещены потери в доходах российских лизинговых организаций при предоставлении лизингополучателю скидки по уплате авансового платежа по договорам лизинга строительно-дорожной и (или) коммунальной техники, понесенные в III квартале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1.94.</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Возмещены потери в доходах российских лизинговых организаций при предоставлении лизингополучателю скидки по уплате авансового платежа по договорам лизинга строительно-дорожной и (или) коммунальной техники, понесенные в IV квартале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1.95.</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Возмещены выпадающие доходы кредитных организаций по кредитам, выданным на приобретение сельскохозяйственной, строительно-дорожной и коммунальной техники, а также оборудования для пищевой и перерабатывающей промышленности, в I квартале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1.96.</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Возмещены выпадающие доходы кредитных организаций по кредитам, выданным на приобретение сельскохозяйственной, строительно-дорожной и коммунальной техники, а также оборудования для пищевой и перерабатывающей промышленности, в II квартале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1.97.</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Возмещены выпадающие доходы кредитных организаций по кредитам, выданным на приобретение сельскохозяйственной, строительно-дорожной и коммунальной техники, а также оборудования для пищевой и перерабатывающей промышленности, в III квартале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1.98.</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Возмещены выпадающие доходы кредитных организаций по кредитам, выданным на приобретение сельскохозяйственной, строительно-дорожной и коммунальной техники, а также оборудования для пищевой и перерабатывающей промышленности, в IV квартале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Подпрограмма 2</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"Развитие производства сре</w:t>
            </w:r>
            <w:proofErr w:type="gramStart"/>
            <w:r w:rsidRPr="00742052">
              <w:rPr>
                <w:rFonts w:ascii="Times New Roman" w:hAnsi="Times New Roman" w:cs="Times New Roman"/>
              </w:rPr>
              <w:t>дств пр</w:t>
            </w:r>
            <w:proofErr w:type="gramEnd"/>
            <w:r w:rsidRPr="00742052">
              <w:rPr>
                <w:rFonts w:ascii="Times New Roman" w:hAnsi="Times New Roman" w:cs="Times New Roman"/>
              </w:rPr>
              <w:t>оизводства"</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2.1.</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 отбор проектов на право получения в 2018 году субсидии из федерального бюджета на возмещение части затрат на передачу пилотных партий промышленной продукции, относящейся к средствам производства, в опытно-промышленную эксплуатацию</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2.2.</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 передачу пилотных партий промышленной продукции, относящейся к средствам производства, в опытно-промышленную эксплуатацию</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2.3.</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 отбор проектов на право получения в 2019 году субсидии из федерального бюджета на возмещение части затрат на передачу пилотных партий промышленной продукции, относящейся к средствам производства, в опытно-промышленную эксплуатацию</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2.4.</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 передачу пилотных партий промышленной продукции, относящейся к средствам производства, в опытно-промышленную эксплуатацию</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 отбор проектов на право получения в 2020 году субсидии из федерального бюджета на возмещение части затрат на передачу пилотных партий промышленной продукции, относящейся к средствам производства, в опытно-промышленную эксплуатацию</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2.6.</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 передачу пилотных партий промышленной продукции, относящейся к средствам производства, в опытно-промышленную эксплуатацию</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Подпрограмма 3</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"Развитие легкой и текстильной промышленности, народных художественных промыслов, индустрии детских товаров"</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Обеспечено проведение мероприятий по продвижению российской легкой промышленности на российском и зарубежном рынках в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Обеспечено проведение мероприятий по продвижению российской легкой промышленности на российском и зарубежном рынках в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Обеспечено проведение мероприятий по продвижению российской легкой промышленности на российском и зарубежном рынках в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3.4.</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на цели реализации проектов по увеличению объемов производства продукции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 I квартале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на цели реализации проектов по увеличению объемов производства продукции во II квартале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3.6.</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на цели реализации проектов по увеличению объемов производства продукции в III квартале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3.7.</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на цели реализации проектов по увеличению объемов производства продукции в IV квартале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3.8.</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на цели реализации проектов по увеличению объемов производства продукции в I квартале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3.9.</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на цели реализации проектов по увеличению объемов производства продукции во II квартале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3.10.</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на цели реализации проектов по увеличению объемов производства продукции в III квартале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3.11.</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на цели реализации проектов по увеличению объемов производства продукции в IV квартале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3.12.</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на цели реализации проектов по увеличению объемов производства продукции в I квартале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3.13.</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на цели реализации проектов по увеличению объемов производства продукции во II квартале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3.14.</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на цели реализации проектов по увеличению объемов производства продукции в III квартале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3.15.</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на цели реализации проектов по увеличению объемов производства продукции в IV квартале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3.16.</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в целях реализации новых инвестиционных проектов по техническому перевооружению в I квартале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3.17.</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в целях реализации новых инвестиционных проектов по техническому перевооружению во II квартале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3.18.</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в целях реализации новых инвестиционных проектов по техническому перевооружению в III квартале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3.19.</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в целях реализации новых инвестиционных проектов по техническому перевооружению в IV квартале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в целях реализации новых инвестиционных проектов по техническому перевооружению в I квартале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3.21.</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в целях реализации новых инвестиционных проектов по техническому перевооружению во II квартале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3.22.</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в целях реализации новых инвестиционных проектов по техническому перевооружению в III квартале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3.23.</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в целях реализации новых инвестиционных проектов по техническому перевооружению в IV квартале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3.24.</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в целях реализации новых инвестиционных проектов по техническому перевооружению в I квартале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3.25.</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в целях реализации новых инвестиционных проектов по техническому перевооружению во II квартале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3.26.</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в целях реализации новых инвестиционных проектов по техническому перевооружению в III квартале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3.27.</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легкой и текстильной промышленности в целях реализации новых инвестиционных проектов по техническому перевооружению в IV квартале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3.28.</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народных художественных промыслов в I квартале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3.29.</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народных художественных промыслов во II квартале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народных художественных промыслов в III квартале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3.31.</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народных художественных промыслов в IV квартале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3.32.</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народных художественных промыслов в I квартале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3.33.</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народных художественных промыслов во II квартале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3.34.</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народных художественных промыслов во III квартале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3.35.</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народных художественных промыслов в IV квартале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3.36.</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народных художественных промыслов в I квартале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3.37.</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народных художественных промыслов во II квартале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3.38.</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народных художественных промыслов в III квартале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3.39.</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народных художественных промыслов в IV квартале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3.40.</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индустриальных парков индустрии детских товаров на возмещение части затрат на создание и (или) развитие имущественного комплекса, в том числе инфраструктуры индустриальных парков индустрии детских товаров, в I квартале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3.41.</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индустриальных парков индустрии детских товаров на возмещение части затрат на создание и (или) развитие имущественного комплекса, в том числе инфраструктуры индустриальных парков индустрии детских товаров, во II квартале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3.42.</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индустриальных парков индустрии детских товаров на возмещение части затрат на создание и (или) развитие имущественного комплекса, в том числе инфраструктуры индустриальных парков индустрии детских товаров, в III квартале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3.43.</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индустриальных парков индустрии детских товаров на возмещение части затрат на создание и (или) развитие имущественного комплекса, в том числе инфраструктуры индустриальных парков индустрии детских товаров, в IV квартале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3.44.</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индустриальных парков индустрии детских товаров на возмещение части затрат на создание и (или) развитие имущественного комплекса, в том числе инфраструктуры индустриальных парков индустрии детских товаров, в I квартале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3.45.</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индустриальных парков индустрии детских товаров на возмещение части затрат на создание и (или) развитие имущественного комплекса, в том числе инфраструктуры индустриальных парков индустрии детских товаров, во II квартале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3.46.</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индустриальных парков индустрии детских товаров на возмещение части затрат на создание и (или) развитие имущественного комплекса, в том числе инфраструктуры индустриальных парков индустрии детских товаров, в III квартале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3.47.</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индустриальных парков индустрии детских товаров на возмещение части затрат на создание и (или) развитие имущественного комплекса, в том числе инфраструктуры индустриальных парков индустрии детских товаров, в IV квартале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3.48.</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индустриальных парков индустрии детских товаров на возмещение части затрат на создание и (или) развитие имущественного комплекса, в том числе инфраструктуры индустриальных парков индустрии детских товаров, в I квартале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3.49.</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индустриальных парков индустрии детских товаров на возмещение части затрат на создание и (или) развитие имущественного комплекса, в том числе инфраструктуры индустриальных парков индустрии детских товаров, во II квартале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3.50.</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индустриальных парков индустрии детских товаров на возмещение части затрат на создание и (или) развитие имущественного комплекса, в том числе инфраструктуры индустриальных парков индустрии детских товаров, в III квартале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3.51.</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индустриальных парков индустрии детских товаров на возмещение части затрат на создание и (или) развитие имущественного комплекса, в том числе инфраструктуры индустриальных парков индустрии детских товаров, в IV квартале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3.52.</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в I квартале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3.53.</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во II квартале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3.54.</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в III квартале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3.55.</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в IV квартале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3.56.</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в I квартале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3.57.</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во II квартале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3.58.</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в III квартале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3.59.</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организациям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в IV квартале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3.60.</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в I квартале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3.61.</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во II квартале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3.62.</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в III квартале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3.63.</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организаций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в IV квартале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3.64.</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Осуществлена финансовая поддержка организаций на возмещение части затрат на уплату процентов по кредитам, полученным в российских кредитных организациях в 2013 - 2018 годах и направленным на реализацию инвестиционных проектов индустрии детских товаров, а также на компенсацию части затрат на уплату лизинговых платежей по договору финансовой аренды (лизинга) в рамках реализации инвестиционных проектов индустрии детских товаров, в I квартале 2018 г.</w:t>
            </w:r>
            <w:proofErr w:type="gramEnd"/>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3.65.</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Осуществлена финансовая поддержка организаций на возмещение части затрат на уплату процентов по кредитам, полученным в российских кредитных организациях в 2013 - 2018 годах и направленным на реализацию инвестиционных проектов индустрии детских товаров, а также на компенсацию части затрат на уплату лизинговых платежей по договору финансовой аренды (лизинга) в рамках реализации инвестиционных проектов индустрии детских товаров, во II квартале 2018 г.</w:t>
            </w:r>
            <w:proofErr w:type="gramEnd"/>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3.66.</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Осуществлена финансовая поддержка организаций на возмещение части затрат на уплату процентов по кредитам, полученным в российских кредитных организациях в 2013 - 2018 годах и направленным на реализацию инвестиционных проектов индустрии детских товаров, а также на компенсацию части затрат на уплату лизинговых платежей по договору финансовой аренды (лизинга) в рамках реализации инвестиционных проектов индустрии детских товаров, в III квартале 2018 г.</w:t>
            </w:r>
            <w:proofErr w:type="gramEnd"/>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3.67.</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Осуществлена финансовая поддержка организаций на возмещение части затрат на уплату процентов по кредитам, полученным в российских кредитных организациях в 2013 - 2018 годах и направленным на реализацию инвестиционных проектов индустрии детских товаров, а также на компенсацию части затрат на уплату лизинговых платежей по договору финансовой аренды (лизинга) в рамках реализации инвестиционных проектов индустрии детских товаров, в IV квартале 2018 г.</w:t>
            </w:r>
            <w:proofErr w:type="gramEnd"/>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3.68.</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Осуществлена финансовая поддержка организаций на возмещение части затрат на уплату процентов по кредитам, полученным в российских кредитных организациях в 2013 - 2019 годах и направленным на реализацию инвестиционных проектов индустрии детских товаров, а также на компенсацию части затрат на уплату лизинговых платежей по договору финансовой аренды (лизинга) в рамках реализации инвестиционных проектов индустрии детских товаров, в I квартале 2019 г.</w:t>
            </w:r>
            <w:proofErr w:type="gramEnd"/>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3.69.</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Осуществлена финансовая поддержка организаций на возмещение части затрат на уплату процентов по кредитам, полученным в российских кредитных организациях в 2013 - 2019 годах и направленным на реализацию инвестиционных проектов индустрии детских товаров, а также на компенсацию части затрат на уплату лизинговых платежей по договору финансовой аренды (лизинга) в рамках реализации инвестиционных проектов индустрии детских товаров, во II квартале 2019 г.</w:t>
            </w:r>
            <w:proofErr w:type="gramEnd"/>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3.70.</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Осуществлена финансовая поддержка организаций на возмещение части затрат на уплату процентов по кредитам, полученным в российских кредитных организациях в 2013 - 2019 годах и направленным на реализацию инвестиционных проектов индустрии детских товаров, а также на компенсацию части затрат на уплату лизинговых платежей по договору финансовой аренды (лизинга) в рамках реализации инвестиционных проектов индустрии детских товаров, в III квартале 2019 г.</w:t>
            </w:r>
            <w:proofErr w:type="gramEnd"/>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3.71.</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Осуществлена финансовая поддержка организаций на возмещение части затрат на уплату процентов по кредитам, полученным в российских кредитных организациях в 2013 - 2019 годах и направленным на реализацию инвестиционных проектов индустрии детских товаров, а также на компенсацию части затрат на уплату лизинговых платежей по договору финансовой аренды (лизинга) в рамках реализации инвестиционных проектов индустрии детских товаров, в IV квартале 2019 г.</w:t>
            </w:r>
            <w:proofErr w:type="gramEnd"/>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3.72.</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Осуществлена финансовая поддержка организаций на возмещение части затрат на уплату процентов по кредитам, полученным в российских кредитных организациях в 2013 - 2020 годах и направленным на реализацию инвестиционных проектов индустрии детских товаров, а также на компенсацию части затрат на уплату лизинговых платежей по договору финансовой аренды (лизинга) в рамках реализации инвестиционных проектов индустрии детских товаров, в I квартале 2020 г.</w:t>
            </w:r>
            <w:proofErr w:type="gramEnd"/>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3.73.</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Осуществлена финансовая поддержка организаций на возмещение части затрат на уплату процентов по кредитам, полученным в российских кредитных организациях в 2013 - 2020 годах и направленным на реализацию инвестиционных проектов индустрии детских товаров, а также на компенсацию части затрат на уплату лизинговых платежей по договору финансовой аренды (лизинга) в рамках реализации инвестиционных проектов индустрии детских товаров, во II квартале 2020 г.</w:t>
            </w:r>
            <w:proofErr w:type="gramEnd"/>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3.74.</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Осуществлена финансовая поддержка организаций на возмещение части затрат на уплату процентов по кредитам, полученным в российских кредитных организациях в 2013 - 2020 годах и направленным на реализацию инвестиционных проектов индустрии детских товаров, а также на компенсацию части затрат на уплату лизинговых платежей по договору финансовой аренды (лизинга) в рамках реализации инвестиционных проектов индустрии детских товаров, в III квартале 2020 г.</w:t>
            </w:r>
            <w:proofErr w:type="gramEnd"/>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3.75.</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Осуществлена финансовая поддержка организаций на возмещение части затрат на уплату процентов по кредитам, полученным в российских кредитных организациях в 2013 - 2020 годах и направленным на реализацию инвестиционных проектов индустрии детских товаров, а также на компенсацию части затрат на уплату лизинговых платежей по договору финансовой аренды (лизинга) в рамках реализации инвестиционных проектов индустрии детских товаров, в IV квартале 2020 г.</w:t>
            </w:r>
            <w:proofErr w:type="gramEnd"/>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Подпрограмма 4</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"Развитие производства традиционных и новых материалов"</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4.1.</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 конкурсный отбор комплексных инвестиционных проектов в сфере производства редких и редкоземельных металлов в целях оказания финансовой поддержки в 2018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4.2.</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реализующих комплексные инвестиционные проекты в сфере производства редких и редкоземельных металлов в 2018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4.3.</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 конкурсный отбор комплексных инвестиционных проектов в сфере производства редких и редкоземельных металлов с целью оказания финансовой поддержки в 2019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4.4.</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реализующих комплексные инвестиционные проекты в сфере производства редких и редкоземельных металлов в 2019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4.5.</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 конкурсный отбор комплексных инвестиционных проектов в сфере производства редких и редкоземельных металлов с целью оказания финансовой поддержки в 2020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4.6.</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реализующих комплексные инвестиционные проекты в сфере производства редких и редкоземельных металлов в 2020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4.7.</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Оказана финансовая поддержка предприятиям лесопромышленного комплекса Дальневосточного федерального округа в I и II кварталах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1, 6</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4.8.</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Оказана финансовая поддержка предприятиям лесопромышленного комплекса Дальневосточного федерального округа в III и IV кварталах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1, 6</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4.9.</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Оказана финансовая поддержка организациям на возмещение выпадающих доходов по кредитам, выданным российскими кредитными организациями физическим лицам на приобретение деревянных домов заводского изготовления в I и II кварталах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4.10.</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Оказана финансовая поддержка организациям на возмещение выпадающих доходов по кредитам, выданным российскими кредитными организациями физическим лицам на приобретение деревянных домов заводского изготовления в III и IV кварталах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Подпрограмма 5</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"Содействие в реализации инвестиционных проектов и поддержка производителей высокотехнологической продукции в гражданских отраслях промышленности"</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5.1.</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 конкурсный отбор комплексных инвестиционных проектов по приоритетным отраслям гражданской промышленности в целях оказания финансовой поддержки в первом полугодии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5.2.</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в целях реализации новых комплексных инвестиционных проектов по приоритетным направлениям гражданской промышленности в первом полугодии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5.3.</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 конкурсный отбор комплексных инвестиционных проектов по приоритетным отраслям гражданской промышленности в целях оказания финансовой поддержки во втором полугодии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5.4.</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в целях реализации новых комплексных инвестиционных проектов по приоритетным направлениям гражданской промышленности во втором полугодии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5.5.</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 конкурсный отбор комплексных инвестиционных проектов по приоритетным отраслям гражданской промышленности с целью оказания финансовой поддержки в первом полугодии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5.6.</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в целях реализации новых комплексных инвестиционных проектов по приоритетным направлениям гражданской промышленности в первом полугодии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5.7.</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 конкурсный отбор комплексных инвестиционных проектов по приоритетным отраслям гражданской промышленности в целях оказания финансовой поддержки во втором полугодии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5.8.</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в целях реализации новых комплексных инвестиционных проектов по приоритетным направлениям гражданской промышленности во втором полугодии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5.9.</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 конкурсный отбор комплексных инвестиционных проектов по приоритетным отраслям гражданской промышленности в целях оказания финансовой поддержки в первом полугодии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5.10.</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в целях реализации новых комплексных инвестиционных проектов по приоритетным направлениям гражданской промышленности в первом полугодии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5.11.</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 конкурсный отбор комплексных инвестиционных проектов по приоритетным отраслям гражданской промышленности в целях оказания финансовой поддержки во втором полугодии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5.12.</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в целях реализации новых комплексных инвестиционных проектов по приоритетным направлениям гражданской промышленности во втором полугодии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5.13.</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на компенсацию части затрат, понесенных в 2018 - 2020 годах в рамках реализации комплексных инвестиционных проектов по организации производства средств реабилитации, в первом полугодии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5.14.</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на компенсацию части затрат, понесенных в 2018 - 2020 годах в рамках реализации комплексных инвестиционных проектов по организации производства средств реабилитации, во втором полугодии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5.15.</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на компенсацию части затрат, понесенных в 2018 - 2020 годах в рамках реализации комплексных инвестиционных проектов по организации производства средств реабилитации, в первом полугодии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5.16.</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на компенсацию части затрат, понесенных в 2018 - 2020 годах в рамках реализации комплексных инвестиционных проектов по организации производства средств реабилитации, во втором полугодии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5.17.</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на компенсацию части затрат, понесенных в 2018 - 2020 годах в рамках реализации комплексных инвестиционных проектов по организации производства средств реабилитации, в первом полугодии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5.18.</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на компенсацию части затрат, понесенных в 2018 - 2020 годах в рамках реализации комплексных инвестиционных проектов по организации производства средств реабилитации, во втором полугодии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5.19.</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Утверждено государственное задание федерального государственного автономного учреждения "Российский фонд технологического развития" на 2018 год</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января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5.20.</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на обеспечение деятельности (выполнение работ) федерального государственного автономного учреждения "Российский фонд технологического развития" на 2018 год во II квартале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5.21.</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на обеспечение деятельности (выполнение работ) федерального государственного автономного учреждения "Российский фонд технологического развития" на 2018 год в IV квартале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5.22.</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Выполнено государственное задание федерального государственного автономного учреждения "Российский фонд технологического развития" на 2018 год</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5.23.</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Утверждено государственное задание федерального государственного автономного учреждения "Российский фонд технологического развития" на 2019 год</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января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5.24.</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на обеспечение деятельности (выполнение работ) федерального государственного автономного учреждения "Российский фонд технологического развития" на 2019 год во II квартале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5.25.</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на обеспечение деятельности (выполнение работ) федерального государственного автономного учреждения "Российский фонд технологического развития" на 2019 год в IV квартале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5.26.</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Выполнено государственное задание федерального государственного автономного учреждения "Российский фонд технологического развития" на 2019 год</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5.27.</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Утверждено государственное задание федерального государственного автономного учреждения "Российский фонд технологического развития" на 2020 год</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января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5.28.</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на обеспечение деятельности (выполнение работ) федерального государственного автономного учреждения "Российский фонд технологического развития" на 2020 год во II квартале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5.29.</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на обеспечение деятельности (выполнение работ) федерального государственного автономного учреждения "Российский фонд технологического развития" на 2020 год в IV квартале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5.30.</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Выполнено государственное задание федерального государственного автономного учреждения "Российский фонд технологического развития" на 2020 год</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5.31.</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Осуществлена</w:t>
            </w:r>
            <w:proofErr w:type="gramEnd"/>
            <w:r w:rsidRPr="00742052">
              <w:rPr>
                <w:rFonts w:ascii="Times New Roman" w:hAnsi="Times New Roman" w:cs="Times New Roman"/>
              </w:rPr>
              <w:t xml:space="preserve"> докапитализация федерального государственного автономного учреждения "Российский фонд технологического развития" в целях внедрения наилучших доступных технологий и импортозамещения в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 февраля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5.32.</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Осуществлена</w:t>
            </w:r>
            <w:proofErr w:type="gramEnd"/>
            <w:r w:rsidRPr="00742052">
              <w:rPr>
                <w:rFonts w:ascii="Times New Roman" w:hAnsi="Times New Roman" w:cs="Times New Roman"/>
              </w:rPr>
              <w:t xml:space="preserve"> докапитализация федерального государственного автономного учреждения "Российский фонд технологического развития" в целях внедрения наилучших доступных технологий и импортозамещения в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 февраля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5.33.</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proofErr w:type="gramStart"/>
            <w:r w:rsidRPr="00742052">
              <w:rPr>
                <w:rFonts w:ascii="Times New Roman" w:hAnsi="Times New Roman" w:cs="Times New Roman"/>
              </w:rPr>
              <w:t>Осуществлена</w:t>
            </w:r>
            <w:proofErr w:type="gramEnd"/>
            <w:r w:rsidRPr="00742052">
              <w:rPr>
                <w:rFonts w:ascii="Times New Roman" w:hAnsi="Times New Roman" w:cs="Times New Roman"/>
              </w:rPr>
              <w:t xml:space="preserve"> докапитализация федерального государственного автономного учреждения "Российский фонд технологического развития" в целях внедрения наилучших доступных технологий и импортозамещения в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 февраля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5.34.</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Проведены не менее 15 международных промышленных выставок для демонстрации достижений и вывода на зарубежные рынки продукции отечественной промышленности и обеспечено информационное сопровождение в 2018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5.35.</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Проведены не менее 15 международных промышленных выставок для демонстрации достижений и вывода на иностранные рынки продукции отечественной промышленности и обеспечено информационное сопровождение в 2019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5.36.</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Проведены не менее 15 международных промышленных выставок для демонстрации достижений и вывода на иностранные рынки продукции отечественной промышленности и обеспечено информационное сопровождение в 2020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5.37.</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Осуществлена финансовая поддержка акционерному обществу "Российский экспортный центр", </w:t>
            </w:r>
            <w:proofErr w:type="gramStart"/>
            <w:r w:rsidRPr="00742052">
              <w:rPr>
                <w:rFonts w:ascii="Times New Roman" w:hAnsi="Times New Roman" w:cs="Times New Roman"/>
              </w:rPr>
              <w:t>г</w:t>
            </w:r>
            <w:proofErr w:type="gramEnd"/>
            <w:r w:rsidRPr="00742052">
              <w:rPr>
                <w:rFonts w:ascii="Times New Roman" w:hAnsi="Times New Roman" w:cs="Times New Roman"/>
              </w:rPr>
              <w:t>. Москва, на повышение узнаваемости известных российских брендов и российской продукции за рубежом в 2018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5.38.</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Осуществлена финансовая поддержка акционерному обществу "Российский экспортный центр", </w:t>
            </w:r>
            <w:proofErr w:type="gramStart"/>
            <w:r w:rsidRPr="00742052">
              <w:rPr>
                <w:rFonts w:ascii="Times New Roman" w:hAnsi="Times New Roman" w:cs="Times New Roman"/>
              </w:rPr>
              <w:t>г</w:t>
            </w:r>
            <w:proofErr w:type="gramEnd"/>
            <w:r w:rsidRPr="00742052">
              <w:rPr>
                <w:rFonts w:ascii="Times New Roman" w:hAnsi="Times New Roman" w:cs="Times New Roman"/>
              </w:rPr>
              <w:t>. Москва, на повышение узнаваемости известных российских брендов и российской продукции за рубежом в 2019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5.39.</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Осуществлена финансовая поддержка акционерному обществу "Российский экспортный центр", </w:t>
            </w:r>
            <w:proofErr w:type="gramStart"/>
            <w:r w:rsidRPr="00742052">
              <w:rPr>
                <w:rFonts w:ascii="Times New Roman" w:hAnsi="Times New Roman" w:cs="Times New Roman"/>
              </w:rPr>
              <w:t>г</w:t>
            </w:r>
            <w:proofErr w:type="gramEnd"/>
            <w:r w:rsidRPr="00742052">
              <w:rPr>
                <w:rFonts w:ascii="Times New Roman" w:hAnsi="Times New Roman" w:cs="Times New Roman"/>
              </w:rPr>
              <w:t>. Москва, на повышение узнаваемости известных российских брендов и российской продукции за рубежом в 2020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5.40.</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акционерного общества "Государственный специализированный Российский экспортно-импортный банк" в целях компенсации недополученных доходов по кредитам, выдаваемым в рамках поддержки производства высокотехнологичной продукции, в 2018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5.41.</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акционерного общества "Государственный специализированный Российский экспортно-импортный банк" в целях компенсации недополученных доходов по кредитам, выдаваемым в рамках поддержки производства высокотехнологичной продукции, в 2019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5.42.</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производителям высокотехнологичной продукции на компенсацию части затрат, связанных с сертификацией продукции на внешних рынках при реализации инвестиционных проектов в 2018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5.43.</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производителям на финансирование части затрат, связанных с регистрацией на внешних рынках объектов интеллектуальной собственности в 2018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5.44.</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организациям на компенсацию части затрат на транспортировку продукции, в том числе организациям автомобилестроения, сельскохозяйственного машиностроения, транспортного машиностроения, энергетического машиностроения, в 2018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Подпрограмма 6</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"Содействие проведению научных исследований и опытных разработок в гражданских отраслях промышленности"</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6.1.</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Проведен отбор операторов услуг на право получения в 2018 году субсидии </w:t>
            </w:r>
            <w:proofErr w:type="gramStart"/>
            <w:r w:rsidRPr="00742052">
              <w:rPr>
                <w:rFonts w:ascii="Times New Roman" w:hAnsi="Times New Roman" w:cs="Times New Roman"/>
              </w:rPr>
              <w:t>из федерального бюджета на возмещение части затрат на приобретение специализированного инжинирингового программного обеспечения в целях повышения доступности специализированного инжинирингового программного обеспечения для конечных пользователей</w:t>
            </w:r>
            <w:proofErr w:type="gramEnd"/>
            <w:r w:rsidRPr="00742052">
              <w:rPr>
                <w:rFonts w:ascii="Times New Roman" w:hAnsi="Times New Roman" w:cs="Times New Roman"/>
              </w:rPr>
              <w:t xml:space="preserve"> индустрии инжиниринга и промышленного дизайна</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86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6.2.</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операторов услуг на приобретение специализированного инжинирингового программного обеспечения в целях повышения доступности специализированного инжинирингового программного обеспечения для конечных пользователей индустрии инжиниринга и промышленного дизайна за 2018 год</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6.3.</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Проведен отбор операторов услуг на право получения в 2019 году субсидии </w:t>
            </w:r>
            <w:proofErr w:type="gramStart"/>
            <w:r w:rsidRPr="00742052">
              <w:rPr>
                <w:rFonts w:ascii="Times New Roman" w:hAnsi="Times New Roman" w:cs="Times New Roman"/>
              </w:rPr>
              <w:t>из федерального бюджета на возмещение части затрат на приобретение специализированного инжинирингового программного обеспечения в целях повышения доступности специализированного инжинирингового программного обеспечения для конечных пользователей</w:t>
            </w:r>
            <w:proofErr w:type="gramEnd"/>
            <w:r w:rsidRPr="00742052">
              <w:rPr>
                <w:rFonts w:ascii="Times New Roman" w:hAnsi="Times New Roman" w:cs="Times New Roman"/>
              </w:rPr>
              <w:t xml:space="preserve"> индустрии инжиниринга и промышленного дизайна</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6.4.</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операторов услуг на приобретение специализированного инжинирингового программного обеспечения в целях повышения доступности специализированного инжинирингового программного обеспечения для конечных пользователей индустрии инжиниринга и промышленного дизайна за 2019 год</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6.5.</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Проведен отбор операторов услуг на право получения в 2020 году субсидии </w:t>
            </w:r>
            <w:proofErr w:type="gramStart"/>
            <w:r w:rsidRPr="00742052">
              <w:rPr>
                <w:rFonts w:ascii="Times New Roman" w:hAnsi="Times New Roman" w:cs="Times New Roman"/>
              </w:rPr>
              <w:t>из федерального бюджета на возмещение части затрат на приобретение специализированного инжинирингового программного обеспечения в целях повышения доступности специализированного инжинирингового программного обеспечения для конечных пользователей</w:t>
            </w:r>
            <w:proofErr w:type="gramEnd"/>
            <w:r w:rsidRPr="00742052">
              <w:rPr>
                <w:rFonts w:ascii="Times New Roman" w:hAnsi="Times New Roman" w:cs="Times New Roman"/>
              </w:rPr>
              <w:t xml:space="preserve"> индустрии инжиниринга и промышленного дизайна</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6.6.</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операторов услуг на приобретение специализированного инжинирингового программного обеспечения в целях повышения доступности специализированного инжинирингового программного обеспечения для конечных пользователей индустрии инжиниринга и промышленного дизайна за 2020 год</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6.7.</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 конкурсный отбор проектов в целях осуществления финансовой поддержки российских организаций для проведения научно-исследовательских и опытно-конструкторских работ по приоритетным направлениям гражданской промышленности и в рамках реализации такими организациями комплексных инвестиционных проектов в 2018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6.8.</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Заключены договора на проведение научно-исследовательских и опытно-конструкторских работ по приоритетным направлениям гражданской промышленности в рамках реализации такими организациями комплексных инвестиционных проектов в 2018 - 2020 годах в 2018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6.9.</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в целях проведения научно-исследовательских и опытно-конструкторских работ по приоритетным направлениям гражданской промышленности и в рамках реализации такими организациями комплексных инвестиционных проектов в 2018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6.10</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в целях проведения научно-исследовательских и опытно-конструкторских работ по приоритетным направлениям гражданской промышленности и в рамках реализации такими организациями комплексных инвестиционных проектов в первом полугодии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6.11.</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 конкурсный отбор проектов в целях осуществления финансовой поддержки российских организаций в целях проведения научно-исследовательских и опытно-конструкторских работ по приоритетным направлениям гражданской промышленности и в рамках реализации такими организациями комплексных инвестиционных проектов в 2019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6.12.</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Заключены договора на проведение научно-исследовательских и опытно-конструкторских работ по приоритетным направлениям гражданской промышленности в рамках реализации такими организациями комплексных инвестиционных проектов в 2018 - 2020 годах в 2019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6.13.</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в целях проведения научно-исследовательских и опытно-конструкторских работ по приоритетным направлениям гражданской промышленности и в рамках реализации такими организациями комплексных инвестиционных проектов во втором полугодии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6.14.</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в целях проведения научно-исследовательских и опытно-конструкторских работ по приоритетным направлениям гражданской промышленности и в рамках реализации такими организациями комплексных инвестиционных проектов в первом полугодии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6.15.</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 конкурсный отбор проектов в целях осуществления финансовой поддержки российских организаций в целях проведения научно-исследовательских и опытно-конструкторских работ по приоритетным направлениям гражданской промышленности и в рамках реализации такими организациями комплексных инвестиционных проектов в 2020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6.16.</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Заключены договора на проведение научно-исследовательских и опытно-конструкторских работ по приоритетным направлениям гражданской промышленности в рамках реализации такими организациями комплексных инвестиционных проектов в 2018 - 2020 годах в 2020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6.17.</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в целях проведения научно-исследовательских и опытно-конструкторских работ по приоритетным направлениям гражданской промышленности в рамках реализации такими организациями комплексных инвестиционных проектов во втором полугодии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6.18.</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Заключены договора на проведение научно-исследовательских и опытно-конструкторских работ в рамках реализации комплексных инвестиционных проектов по организации производства средств реабилитации в 2018 - 2020 годах в 2018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ноября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6.19.</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на проведение научно-исследовательских и опытно-конструкторских работ в рамках реализации комплексных инвестиционных проектов по организации производства средств реабилитации в 2018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6.20.</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Заключены договоры на проведение научно-исследовательских и опытно-конструкторских работ в рамках реализации комплексных инвестиционных проектов по организации производства средств реабилитации в 2018 - 2020 годах в 2019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ноября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6.21.</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на проведение научно-исследовательских и опытно-конструкторских работ в рамках реализации комплексных инвестиционных проектов по организации производства средств реабилитации в 2019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6.22.</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Заключены договоры на проведение научно-исследовательских и опытно-конструкторских работ в рамках реализации комплексных инвестиционных проектов по организации производства средств реабилитации в 2018 - 2020 годах в 2020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ноября</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6.23.</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на проведение научно-исследовательских и опытно-конструкторских работ в рамках реализации комплексных инвестиционных проектов по организации производства средств реабилитации в 2020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6.24.</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Заключен государственный контракт на выполнение научно-исследовательская работа по обеспечению выполнения </w:t>
            </w:r>
            <w:hyperlink r:id="rId105" w:history="1">
              <w:r w:rsidRPr="00742052">
                <w:rPr>
                  <w:rFonts w:ascii="Times New Roman" w:hAnsi="Times New Roman" w:cs="Times New Roman"/>
                  <w:color w:val="0000FF"/>
                </w:rPr>
                <w:t>Конвенции</w:t>
              </w:r>
            </w:hyperlink>
            <w:r w:rsidRPr="00742052">
              <w:rPr>
                <w:rFonts w:ascii="Times New Roman" w:hAnsi="Times New Roman" w:cs="Times New Roman"/>
              </w:rPr>
              <w:t xml:space="preserve"> о запрещении разработки, производства и накопления запасов бактериологического (биологического) и токсинного оружия и об их уничтожении на 2018 год</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6.25.</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Заключен государственный контракт на выполнение научно-исследовательская работа по обеспечению выполнения </w:t>
            </w:r>
            <w:hyperlink r:id="rId106" w:history="1">
              <w:r w:rsidRPr="00742052">
                <w:rPr>
                  <w:rFonts w:ascii="Times New Roman" w:hAnsi="Times New Roman" w:cs="Times New Roman"/>
                  <w:color w:val="0000FF"/>
                </w:rPr>
                <w:t>Конвенции</w:t>
              </w:r>
            </w:hyperlink>
            <w:r w:rsidRPr="00742052">
              <w:rPr>
                <w:rFonts w:ascii="Times New Roman" w:hAnsi="Times New Roman" w:cs="Times New Roman"/>
              </w:rPr>
              <w:t xml:space="preserve"> о запрещении разработки, производства и накопления запасов бактериологического (биологического) и токсинного оружия и об их уничтожении на 2019 год</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6.26.</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Заключен государственный контракт на выполнение научно-исследовательская работа по обеспечению выполнения </w:t>
            </w:r>
            <w:hyperlink r:id="rId107" w:history="1">
              <w:r w:rsidRPr="00742052">
                <w:rPr>
                  <w:rFonts w:ascii="Times New Roman" w:hAnsi="Times New Roman" w:cs="Times New Roman"/>
                  <w:color w:val="0000FF"/>
                </w:rPr>
                <w:t>Конвенции</w:t>
              </w:r>
            </w:hyperlink>
            <w:r w:rsidRPr="00742052">
              <w:rPr>
                <w:rFonts w:ascii="Times New Roman" w:hAnsi="Times New Roman" w:cs="Times New Roman"/>
              </w:rPr>
              <w:t xml:space="preserve"> о запрещении разработки, производства и накопления запасов бактериологического (биологического) и токсинного оружия и об их уничтожении на 2020 год</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6.27.</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Утверждено государственное задание федеральному государственному автономному учреждению "Научно-исследовательский институт "Центр экологической промышленной политики" на 2018 год</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января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6.28.</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на обеспечение деятельности (выполнение работ) федерального государственного автономного учреждения "Научно-исследовательский институт "Центр экологической промышленной политики" на 2018 год</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6.29.</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Выполнено государственное задание федеральному государственному автономному учреждению "Научно-исследовательский институт "Центр экологической промышленной политики" на 2018 год</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6.30.</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Утверждено государственное задание федеральному государственному автономному учреждению "Научно-исследовательский институт "Центр экологической промышленной политики" на 2019 год</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января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6.31.</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на обеспечение деятельности (выполнение работ) федерального государственного автономного учреждения "Научно-исследовательский институт "Центр экологической промышленной политики" на 2019 год</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6.32.</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Выполнено государственное задание федеральному государственному автономному учреждению "Научно-исследовательский институт "Центр экологической промышленной политики" на 2019 год</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6.33.</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Утверждено государственное задание федеральному государственному автономному учреждению "Научно-исследовательский институт "Центр экологической промышленной политики" на 2020 год</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января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6.34.</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на обеспечение деятельности (выполнение работ) федерального государственного автономного учреждения "Научно-исследовательский институт "Центр экологической промышленной политики" на 2020 год</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6.35.</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Выполнено государственное задание федеральному государственному автономному учреждению "Научно-исследовательский институт "Центр экологической промышленной политики" на 2020 год</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6.36.</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Оказана финансовая поддержка образовательным организациям высшего образования в целях создания и развития на их базе инжиниринговых центров в 2018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Минобрнауки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6.37.</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Оказана финансовая поддержка образовательным организациям высшего образования в целях создания и развития на их базе инжиниринговых центров в 2019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6.38.</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Оказана финансовая поддержка образовательным организациям высшего образования в целях создания и развития на их базе инжиниринговых центров в 2020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6.39.</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Утверждено государственное задание федеральному бюджетному учреждению "Российское технологическое агентство" на 2018 год</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января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6.40.</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на обеспечение деятельности (выполнение работ) и иные цели федеральному бюджетному учреждению "Российское технологическое агентство" на 2018 год</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6.41.</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Выполнено государственное задание федеральному бюджетному учреждению "Российское технологическое агентство" на 2018 год</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6.42.</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Утверждено государственное задание федеральному бюджетному учреждению "Российское технологическое агентство" на 2019 год</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января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6.43.</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на обеспечение деятельности (выполнение работ) и иные цели федеральному бюджетному учреждению "Российское технологическое агентство" на 2019 год</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6.44.</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Выполнено государственное задание федеральному бюджетному учреждению "Российское технологическое агентство" на 2019 год</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6.45.</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Утверждено государственное задание федеральному бюджетному учреждению "Российское технологическое агентство" на 2020 год</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января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6.46.</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на обеспечение деятельности (выполнение работ) и иные цели федеральному бюджетному учреждению "Российское технологическое агентство" на 2020 год</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6.47.</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Выполнено государственное задание федеральному бюджетному учреждению "Российское технологическое агентство" на 2020 год</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6.48.</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 отбор некоммерческих организаций (за исключением бюджетных учреждений) на право получения в 2018 году субсидии на реализацию общеотраслевых проектов по развитию промышленности социально-значимых товаров</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апреля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6.49.</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Представлены субсидии некоммерческим организациям (за исключением бюджетных учреждений) на реализацию в 2018 году общеотраслевых проектов по развитию промышленности социально значимых товаров</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июля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6.50.</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Реализовано не менее 2 общеотраслевых проектов по развитию промышленности социально значимых товаров</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6.51.</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 отбор некоммерческих организаций (за исключением бюджетных учреждений) на право получения в 2019 году субсидии на реализацию общеотраслевых проектов по развитию промышленности социально значимых товаров</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апреля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6.52.</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Предоставлены субсидии некоммерческим организациям (за исключением бюджетных учреждений) на реализацию в 2019 году общеотраслевых проектов по развитию промышленности социально значимых товаров</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июля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6.53.</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Реализовано не менее 5 общеотраслевых проектов по развитию промышленности социально значимых товаров</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6.54.</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 отбор некоммерческих организаций (за исключением бюджетных учреждений) на право получения в 2020 году субсидии на реализацию общеотраслевых проектов по развитию промышленности социально значимых товаров</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апреля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6.55.</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Представлены субсидии некоммерческим организациям (за исключением бюджетных учреждений) на реализацию в 2020 году общеотраслевых проектов по развитию промышленности социально значимых товаров</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июля</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6.56.</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Реализовано не менее 7 общеотраслевых проектов по развитию промышленности социально значимых товаров</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 декабря</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Подпрограмма 7</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"Развитие промышленной инфраструктуры и инфраструктуры поддержки деятельности в сфере промышленности"</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7.1.</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субъектам Российской Федерации по созданию инфраструктуры индустриальных парков или технопарков, за исключением технопарков в сфере высоких технологий, понесенная в IV квартале 2017 г., январе 2018 г. и феврале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7.2.</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Субъектам Российской Федерации по созданию инфраструктуры индустриальных парков или технопарков, за исключением технопарков в сфере высоких технологий, понесенная в II квартале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7.3.</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субъектам Российской Федерации по созданию инфраструктуры индустриальных парков или технопарков, за исключением технопарков в сфере высоких технологий, понесенных в III квартале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7.4.</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субъектам Российской Федерации по созданию инфраструктуры индустриальных парков или технопарков, за исключением технопарков в сфере высоких технологий, понесенная в IV квартале 2018 г., январе 2019 г. и феврале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7.5.</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субъектам Российской Федерации по созданию инфраструктуры индустриальных парков или технопарков, за исключением технопарков в сфере высоких технологий, понесенная в II квартале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7.6.</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субъектам Российской Федерации по созданию инфраструктуры индустриальных парков или технопарков, за исключением технопарков в сфере высоких технологий, понесенная в III квартале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7.7.</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субъектам Российской Федерации по созданию инфраструктуры индустриальных парков или технопарков, за исключением технопарков в сфере высоких технологий, понесенная в IV квартале 2019 г., январе 2020 г. и феврале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7.8.</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субъектам Российской Федерации по созданию инфраструктуры индустриальных парков или технопарков, за исключением технопарков в сфере высоких технологий, понесенная в II квартале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7.9.</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Возмещена часть затрат субъектам Российской Федерации по созданию инфраструктуры индустриальных парков или технопарков, за исключением технопарков в сфере высоких технологий, понесенная III квартале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ноября</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7.10.</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 управляющих компаний индустриальных (промышленных) парков и (или) технопарков на возмещение части затрат на уплату процентов по кредитам в первом полугодии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7.11.</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 управляющих компаний индустриальных (промышленных) парков и (или) технопарков на возмещение части затрат на уплату процентов по кредитам во втором полугодии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7.12.</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 управляющих компаний индустриальных (промышленных) парков и (или) технопарков на возмещение части затрат на уплату процентов по кредитам в первом полугодии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7.13.</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 управляющих компаний индустриальных (промышленных) парков и (или) технопарков на возмещение части затрат на уплату процентов по кредитам во втором полугодии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7.14.</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 управляющих компаний индустриальных (промышленных) парков и (или) технопарков на возмещение части затрат на уплату процентов по кредитам в первом полугодии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7.15.</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Осуществлена финансовая поддержка российских организаций - управляющих компаний индустриальных (промышленных) парков и (или) технопарков на возмещение части затрат на уплату процентов по кредитам во втором полугодии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7.16.</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Оказана поддержка предприятиям - участникам промышленных кластеров на возмещение части затрат при реализации совместных проектов по производству промышленной продукции кластера в целях импортозамещения в первом полугодии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7.17.</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Оказана поддержка предприятиям - участникам промышленных кластеров на возмещение части затрат при реализации совместных проектов по производству промышленной продукции кластера в целях импортозамещения во втором полугодии 2018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7.18.</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Оказана поддержка предприятиям - участникам промышленных кластеров на возмещение части затрат при реализации совместных проектов по производству промышленной продукции кластера в целях импортозамещения в первом полугодии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7.19.</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Оказана поддержка предприятиям - участникам промышленных кластеров на возмещение части затрат при реализации совместных проектов по производству промышленной продукции кластера в целях импортозамещения во втором полугодии 2019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7.20.</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Оказана поддержка предприятиям - участникам промышленных кластеров на возмещение части затрат при реализации совместных проектов по производству промышленной продукции кластера в целях импортозамещения в первом полугодии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7.21.</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Оказана поддержка предприятиям - участникам промышленных кластеров на возмещение части затрат при реализации совместных проектов по производству промышленной продукции кластера в целях импортозамещения во втором полугодии 2020 г.</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7.22.</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Проведение </w:t>
            </w:r>
            <w:proofErr w:type="gramStart"/>
            <w:r w:rsidRPr="00742052">
              <w:rPr>
                <w:rFonts w:ascii="Times New Roman" w:hAnsi="Times New Roman" w:cs="Times New Roman"/>
              </w:rPr>
              <w:t>отбора региональных программ развития промышленности субъектов Российской Федерации</w:t>
            </w:r>
            <w:proofErr w:type="gramEnd"/>
            <w:r w:rsidRPr="00742052">
              <w:rPr>
                <w:rFonts w:ascii="Times New Roman" w:hAnsi="Times New Roman" w:cs="Times New Roman"/>
              </w:rPr>
              <w:t xml:space="preserve"> для софинансирования расходов на возмещение части затрат на реализацию инвестиционных проектов по модернизации и развитию промышленных предприятий</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7.23.</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Предоставление субсидии субъектам Российской Федерации на софинансирование расходов на возмещение части затрат на реализацию инвестиционных проектов по модернизации и развитию промышленных предприятий</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7.24.</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Проведение </w:t>
            </w:r>
            <w:proofErr w:type="gramStart"/>
            <w:r w:rsidRPr="00742052">
              <w:rPr>
                <w:rFonts w:ascii="Times New Roman" w:hAnsi="Times New Roman" w:cs="Times New Roman"/>
              </w:rPr>
              <w:t>отбора региональных программ развития промышленности субъектов Российской Федерации</w:t>
            </w:r>
            <w:proofErr w:type="gramEnd"/>
            <w:r w:rsidRPr="00742052">
              <w:rPr>
                <w:rFonts w:ascii="Times New Roman" w:hAnsi="Times New Roman" w:cs="Times New Roman"/>
              </w:rPr>
              <w:t xml:space="preserve"> для софинансирования расходов на возмещение части затрат на реализацию инвестиционных проектов по модернизации и развитию промышленных предприятий</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августа</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7.25.</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Предоставление субсидии субъектам Российской Федерации на софинансирование расходов на возмещение части затрат на реализацию инвестиционных проектов по модернизации и развитию промышленных предприятий</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1, 3</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7.26.</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на обеспечение деятельности (выполнение работ) автономной некоммерческой организации "Российская система качества" на 2018 год</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7.27.</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на обеспечение деятельности (выполнение работ) автономной некоммерческой организации "Российская система качества" на 2019 год</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7.28.</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Предоставлена субсидия на обеспечение деятельности (выполнение работ) автономной некоммерческой организации "Российская система качества" на 2020 год</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декабря</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Подпрограмма 8</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"Развитие системы технического регулирования, стандартизации и обеспечение единства измерений"</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8.1.</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Проведены открытые конкурсы по заказам Минпромторга России на выполнение работ по установлению, применению, исполнению требований к продукции и связанным с ней процессам и обеспечению единства измерений, в том числе в рамках Евразийского экономического союза, в 2018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1, 2</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октября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8.2.</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Проведены открытые конкурсы по заказам Минпромторга России на выполнение работ по установлению, применению, исполнению требований к продукции и связанным с ней процессам и обеспечению единства измерений, в том числе в рамках Евразийского экономического союза, в 2019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1, 2</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октября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8.3.</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Проведены открытые конкурсы по заказам Минпромторга России на выполнение работ по установлению, применению, исполнению требований к продукции и связанным с ней процессам и обеспечению единства измерений, в том числе в рамках Евразийского экономического союза, в 2020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1, 2</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октября</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8.4.</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Проведены открытые конкурсы по заказам Росстандарта на выполнение работ по </w:t>
            </w:r>
            <w:hyperlink r:id="rId108" w:history="1">
              <w:r w:rsidRPr="00742052">
                <w:rPr>
                  <w:rFonts w:ascii="Times New Roman" w:hAnsi="Times New Roman" w:cs="Times New Roman"/>
                  <w:color w:val="0000FF"/>
                </w:rPr>
                <w:t>Программе</w:t>
              </w:r>
            </w:hyperlink>
            <w:r w:rsidRPr="00742052">
              <w:rPr>
                <w:rFonts w:ascii="Times New Roman" w:hAnsi="Times New Roman" w:cs="Times New Roman"/>
              </w:rPr>
              <w:t xml:space="preserve"> национальной стандартизации в 2018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1, 2</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8.5.</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Проведены открытые конкурсы по заказам Росстандарта на выполнение работ по Программе национальной стандартизации в 2019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1, 2</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8.6.</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Проведены открытые конкурсы по заказам Росстандарта на выполнение работ по Программе национальной стандартизации в 2020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1, 2</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8.7.</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Проведены открытые конкурсы по заказам Росстандарта на выполнение аналитических работ в области стандартизации в 2018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1, 2</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8.8.</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Заключен договор о предоставлении субсидий организации на выполнение работ по созданию и ведению федерального фонда технических регламентов и стандартов в 2018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1, 2</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8.9.</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Заключен договор о предоставлении субсидий организации на выполнение работ по созданию и ведению федерального фонда технических регламентов и стандартов в 2019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1, 2</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8.10.</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Заключен договор о предоставлении субсидий организации на выполнение работ по созданию и ведению федерального фонда технических регламентов и стандартов в 2020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1, 2</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8.11.</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Заключен договор о предоставлении субсидий организации на выполнение работ по формированию и ведению федерального фонда стандартов в 2018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1, 2</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8.12.</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Заключен договор о предоставлении субсидий организации на выполнение работ по формированию и ведению федерального фонда стандартов в 2019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1, 2</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8.13.</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Заключен договор о предоставлении субсидий организации на выполнение работ по формированию и ведению федерального фонда стандартов в 2020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1, 2</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8.14.</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Произведена уплата ежегодных членских взносов Российской Федерации в международные организации, осуществляющие деятельность в области стандартизации, обеспечения единства измерений и качества, в 2018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1, 2</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8.15.</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Произведена уплата ежегодных членских взносов Российской Федерации в международные организации, осуществляющие деятельность в области стандартизации, обеспечения единства измерений и качества, в 2019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1, 2</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8.16.</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Произведена уплата ежегодных членских взносов Российской Федерации в международные организации, осуществляющие деятельность в области стандартизации, обеспечения единства измерений и качества, в 2020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1, 2</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марта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8.17.</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Заключены договора о предоставлении субсидий организациям на разработку международных, региональных и национальных документов по стандартизации и для работ, связанных с обеспечением применения и исполнения требований технических регламентов в 2018 году (I этап)</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1, 2</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8.18.</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Заключены договоры о предоставлении субсидий организациям на разработку международных, региональных и национальных документов по стандартизации и для работ, связанных с обеспечением применения и исполнения требований технических регламентов в 2019 году (I этап)</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1, 2</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8.19.</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Заключены договоры о предоставлении субсидий организациям на разработку международных, региональных и национальных документов по стандартизации и для работ, связанных с обеспечением применения и исполнения требований технических регламентов в 2020 году (I этап)</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1, 2</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8.20.</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Заключено соглашение о предоставлении субсидий федерального бюджетного учреждения "Консультационно-внедренческая фирма в области международной стандартизации и сертификации - фирма "Интерстандарт" на выполнение работ в 2018 году в рамках государственного задания</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1, 2</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8.21.</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Заключено соглашение на предоставление субсидий федерального бюджетного учреждения "Консультационно-внедренческая фирма в области международной стандартизации и сертификации - фирма "Интерстандарт" на выполнение работ в 2019 году в рамках государственного задания</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1, 2</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8.22.</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Заключено соглашение на предоставление субсидий федерального бюджетного учреждения "Консультационно-внедренческая фирма в области международной стандартизации и сертификации - фирма "Интерстандарт" на выполнение работ в 2020 году в рамках государственного задания</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1, 2</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8.23.</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Заключены договоры с подведомственными организациями об осуществлении мероприятий в 2018 году в области обеспечения единства измерений в соответствии с Федеральным </w:t>
            </w:r>
            <w:hyperlink r:id="rId109" w:history="1">
              <w:r w:rsidRPr="00742052">
                <w:rPr>
                  <w:rFonts w:ascii="Times New Roman" w:hAnsi="Times New Roman" w:cs="Times New Roman"/>
                  <w:color w:val="0000FF"/>
                </w:rPr>
                <w:t>законом</w:t>
              </w:r>
            </w:hyperlink>
            <w:r w:rsidRPr="00742052">
              <w:rPr>
                <w:rFonts w:ascii="Times New Roman" w:hAnsi="Times New Roman" w:cs="Times New Roman"/>
              </w:rPr>
              <w:t xml:space="preserve"> "Об обеспечении единства измерений"</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1, 2</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8.24.</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Заключены договоры с подведомственными организациями об осуществлении мероприятий в 2019 году в области обеспечения единства измерений в соответствии с Федеральным </w:t>
            </w:r>
            <w:hyperlink r:id="rId110" w:history="1">
              <w:r w:rsidRPr="00742052">
                <w:rPr>
                  <w:rFonts w:ascii="Times New Roman" w:hAnsi="Times New Roman" w:cs="Times New Roman"/>
                  <w:color w:val="0000FF"/>
                </w:rPr>
                <w:t>законом</w:t>
              </w:r>
            </w:hyperlink>
            <w:r w:rsidRPr="00742052">
              <w:rPr>
                <w:rFonts w:ascii="Times New Roman" w:hAnsi="Times New Roman" w:cs="Times New Roman"/>
              </w:rPr>
              <w:t xml:space="preserve"> "Об обеспечении единства измерений"</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1, 2</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8.25.</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Заключены договоры с подведомственными организациями об осуществлении мероприятий в 2020 году в области обеспечения единства измерений в соответствии с Федеральным </w:t>
            </w:r>
            <w:hyperlink r:id="rId111" w:history="1">
              <w:r w:rsidRPr="00742052">
                <w:rPr>
                  <w:rFonts w:ascii="Times New Roman" w:hAnsi="Times New Roman" w:cs="Times New Roman"/>
                  <w:color w:val="0000FF"/>
                </w:rPr>
                <w:t>законом</w:t>
              </w:r>
            </w:hyperlink>
            <w:r w:rsidRPr="00742052">
              <w:rPr>
                <w:rFonts w:ascii="Times New Roman" w:hAnsi="Times New Roman" w:cs="Times New Roman"/>
              </w:rPr>
              <w:t xml:space="preserve"> "Об обеспечении единства измерений"</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1, 2</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31 мая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8.26.</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Проведены открытые конкурсы по заказам Росстандарта на выполнение научно-исследовательских и опытно-конструкторских работ в области обеспечения единства измерений в 2018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1, 2</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8.27.</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Проведены открытые конкурсы по заказам Росстандарта на выполнение научно-исследовательских и опытно-конструкторских работ в области обеспечения единства измерений в 2019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1, 2</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8.28.</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Проведены открытые конкурсы по заказам Росстандарта на выполнение научно-исследовательских и опытно-конструкторских работ в области обеспечения единства измерений в 2020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1, 2</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Росстандарт</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сентября</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Подпрограмма 9</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"Ликвидация последствий деятельности объектов по хранению и объектов по уничтожению химического оружия в Российской Федерации"</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5860" w:type="dxa"/>
            <w:gridSpan w:val="16"/>
            <w:tcBorders>
              <w:top w:val="nil"/>
              <w:left w:val="nil"/>
              <w:bottom w:val="nil"/>
              <w:right w:val="nil"/>
            </w:tcBorders>
          </w:tcPr>
          <w:p w:rsidR="00742052" w:rsidRPr="00742052" w:rsidRDefault="00742052">
            <w:pPr>
              <w:pStyle w:val="ConsPlusNormal"/>
              <w:jc w:val="both"/>
              <w:rPr>
                <w:rFonts w:ascii="Times New Roman" w:hAnsi="Times New Roman" w:cs="Times New Roman"/>
              </w:rPr>
            </w:pPr>
            <w:r w:rsidRPr="00742052">
              <w:rPr>
                <w:rFonts w:ascii="Times New Roman" w:hAnsi="Times New Roman" w:cs="Times New Roman"/>
              </w:rPr>
              <w:t xml:space="preserve">(п. 9 </w:t>
            </w:r>
            <w:proofErr w:type="gramStart"/>
            <w:r w:rsidRPr="00742052">
              <w:rPr>
                <w:rFonts w:ascii="Times New Roman" w:hAnsi="Times New Roman" w:cs="Times New Roman"/>
              </w:rPr>
              <w:t>введен</w:t>
            </w:r>
            <w:proofErr w:type="gramEnd"/>
            <w:r w:rsidRPr="00742052">
              <w:rPr>
                <w:rFonts w:ascii="Times New Roman" w:hAnsi="Times New Roman" w:cs="Times New Roman"/>
              </w:rPr>
              <w:t xml:space="preserve"> </w:t>
            </w:r>
            <w:hyperlink r:id="rId112" w:history="1">
              <w:r w:rsidRPr="00742052">
                <w:rPr>
                  <w:rFonts w:ascii="Times New Roman" w:hAnsi="Times New Roman" w:cs="Times New Roman"/>
                  <w:color w:val="0000FF"/>
                </w:rPr>
                <w:t>Постановлением</w:t>
              </w:r>
            </w:hyperlink>
            <w:r w:rsidRPr="00742052">
              <w:rPr>
                <w:rFonts w:ascii="Times New Roman" w:hAnsi="Times New Roman" w:cs="Times New Roman"/>
              </w:rPr>
              <w:t xml:space="preserve"> Правительства РФ от 14.12.2018 N 1529)</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9.1.</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Введен в эксплуатацию объект обезвреживания отходов на объекте "Горный"</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5 </w:t>
            </w:r>
            <w:hyperlink w:anchor="P19561" w:history="1">
              <w:r w:rsidRPr="00742052">
                <w:rPr>
                  <w:rFonts w:ascii="Times New Roman" w:hAnsi="Times New Roman" w:cs="Times New Roman"/>
                  <w:color w:val="0000FF"/>
                </w:rPr>
                <w:t>&lt;**&gt;</w:t>
              </w:r>
            </w:hyperlink>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 декабря</w:t>
            </w:r>
          </w:p>
        </w:tc>
      </w:tr>
      <w:tr w:rsidR="00742052" w:rsidRPr="00742052">
        <w:tblPrEx>
          <w:tblBorders>
            <w:insideH w:val="none" w:sz="0" w:space="0" w:color="auto"/>
            <w:insideV w:val="none" w:sz="0" w:space="0" w:color="auto"/>
          </w:tblBorders>
        </w:tblPrEx>
        <w:tc>
          <w:tcPr>
            <w:tcW w:w="15860" w:type="dxa"/>
            <w:gridSpan w:val="16"/>
            <w:tcBorders>
              <w:top w:val="nil"/>
              <w:left w:val="nil"/>
              <w:bottom w:val="nil"/>
              <w:right w:val="nil"/>
            </w:tcBorders>
          </w:tcPr>
          <w:p w:rsidR="00742052" w:rsidRPr="00742052" w:rsidRDefault="00742052">
            <w:pPr>
              <w:pStyle w:val="ConsPlusNormal"/>
              <w:jc w:val="both"/>
              <w:rPr>
                <w:rFonts w:ascii="Times New Roman" w:hAnsi="Times New Roman" w:cs="Times New Roman"/>
              </w:rPr>
            </w:pPr>
            <w:r w:rsidRPr="00742052">
              <w:rPr>
                <w:rFonts w:ascii="Times New Roman" w:hAnsi="Times New Roman" w:cs="Times New Roman"/>
              </w:rPr>
              <w:t xml:space="preserve">(п. 9.1 </w:t>
            </w:r>
            <w:proofErr w:type="gramStart"/>
            <w:r w:rsidRPr="00742052">
              <w:rPr>
                <w:rFonts w:ascii="Times New Roman" w:hAnsi="Times New Roman" w:cs="Times New Roman"/>
              </w:rPr>
              <w:t>введен</w:t>
            </w:r>
            <w:proofErr w:type="gramEnd"/>
            <w:r w:rsidRPr="00742052">
              <w:rPr>
                <w:rFonts w:ascii="Times New Roman" w:hAnsi="Times New Roman" w:cs="Times New Roman"/>
              </w:rPr>
              <w:t xml:space="preserve"> </w:t>
            </w:r>
            <w:hyperlink r:id="rId113" w:history="1">
              <w:r w:rsidRPr="00742052">
                <w:rPr>
                  <w:rFonts w:ascii="Times New Roman" w:hAnsi="Times New Roman" w:cs="Times New Roman"/>
                  <w:color w:val="0000FF"/>
                </w:rPr>
                <w:t>Постановлением</w:t>
              </w:r>
            </w:hyperlink>
            <w:r w:rsidRPr="00742052">
              <w:rPr>
                <w:rFonts w:ascii="Times New Roman" w:hAnsi="Times New Roman" w:cs="Times New Roman"/>
              </w:rPr>
              <w:t xml:space="preserve"> Правительства РФ от 14.12.2018 N 1529)</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9.2.</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Завершены работы по извлечению трудноизвлекаемого осадка из цистерн в хранилище N 7 на объекте "Горный"</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5 </w:t>
            </w:r>
            <w:hyperlink w:anchor="P19561" w:history="1">
              <w:r w:rsidRPr="00742052">
                <w:rPr>
                  <w:rFonts w:ascii="Times New Roman" w:hAnsi="Times New Roman" w:cs="Times New Roman"/>
                  <w:color w:val="0000FF"/>
                </w:rPr>
                <w:t>&lt;**&gt;</w:t>
              </w:r>
            </w:hyperlink>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5860" w:type="dxa"/>
            <w:gridSpan w:val="16"/>
            <w:tcBorders>
              <w:top w:val="nil"/>
              <w:left w:val="nil"/>
              <w:bottom w:val="nil"/>
              <w:right w:val="nil"/>
            </w:tcBorders>
          </w:tcPr>
          <w:p w:rsidR="00742052" w:rsidRPr="00742052" w:rsidRDefault="00742052">
            <w:pPr>
              <w:pStyle w:val="ConsPlusNormal"/>
              <w:jc w:val="both"/>
              <w:rPr>
                <w:rFonts w:ascii="Times New Roman" w:hAnsi="Times New Roman" w:cs="Times New Roman"/>
              </w:rPr>
            </w:pPr>
            <w:r w:rsidRPr="00742052">
              <w:rPr>
                <w:rFonts w:ascii="Times New Roman" w:hAnsi="Times New Roman" w:cs="Times New Roman"/>
              </w:rPr>
              <w:t xml:space="preserve">(п. 9.2 </w:t>
            </w:r>
            <w:proofErr w:type="gramStart"/>
            <w:r w:rsidRPr="00742052">
              <w:rPr>
                <w:rFonts w:ascii="Times New Roman" w:hAnsi="Times New Roman" w:cs="Times New Roman"/>
              </w:rPr>
              <w:t>введен</w:t>
            </w:r>
            <w:proofErr w:type="gramEnd"/>
            <w:r w:rsidRPr="00742052">
              <w:rPr>
                <w:rFonts w:ascii="Times New Roman" w:hAnsi="Times New Roman" w:cs="Times New Roman"/>
              </w:rPr>
              <w:t xml:space="preserve"> </w:t>
            </w:r>
            <w:hyperlink r:id="rId114" w:history="1">
              <w:r w:rsidRPr="00742052">
                <w:rPr>
                  <w:rFonts w:ascii="Times New Roman" w:hAnsi="Times New Roman" w:cs="Times New Roman"/>
                  <w:color w:val="0000FF"/>
                </w:rPr>
                <w:t>Постановлением</w:t>
              </w:r>
            </w:hyperlink>
            <w:r w:rsidRPr="00742052">
              <w:rPr>
                <w:rFonts w:ascii="Times New Roman" w:hAnsi="Times New Roman" w:cs="Times New Roman"/>
              </w:rPr>
              <w:t xml:space="preserve"> Правительства РФ от 14.12.2018 N 1529)</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9.3.</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Завершены работы по извлечению трудноизвлекаемого осадка из цистерн в хранилище N 6 на объекте "Горный"</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5 </w:t>
            </w:r>
            <w:hyperlink w:anchor="P19561" w:history="1">
              <w:r w:rsidRPr="00742052">
                <w:rPr>
                  <w:rFonts w:ascii="Times New Roman" w:hAnsi="Times New Roman" w:cs="Times New Roman"/>
                  <w:color w:val="0000FF"/>
                </w:rPr>
                <w:t>&lt;**&gt;</w:t>
              </w:r>
            </w:hyperlink>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 сентября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5860" w:type="dxa"/>
            <w:gridSpan w:val="16"/>
            <w:tcBorders>
              <w:top w:val="nil"/>
              <w:left w:val="nil"/>
              <w:bottom w:val="nil"/>
              <w:right w:val="nil"/>
            </w:tcBorders>
          </w:tcPr>
          <w:p w:rsidR="00742052" w:rsidRPr="00742052" w:rsidRDefault="00742052">
            <w:pPr>
              <w:pStyle w:val="ConsPlusNormal"/>
              <w:jc w:val="both"/>
              <w:rPr>
                <w:rFonts w:ascii="Times New Roman" w:hAnsi="Times New Roman" w:cs="Times New Roman"/>
              </w:rPr>
            </w:pPr>
            <w:r w:rsidRPr="00742052">
              <w:rPr>
                <w:rFonts w:ascii="Times New Roman" w:hAnsi="Times New Roman" w:cs="Times New Roman"/>
              </w:rPr>
              <w:t xml:space="preserve">(п. 9.3 </w:t>
            </w:r>
            <w:proofErr w:type="gramStart"/>
            <w:r w:rsidRPr="00742052">
              <w:rPr>
                <w:rFonts w:ascii="Times New Roman" w:hAnsi="Times New Roman" w:cs="Times New Roman"/>
              </w:rPr>
              <w:t>введен</w:t>
            </w:r>
            <w:proofErr w:type="gramEnd"/>
            <w:r w:rsidRPr="00742052">
              <w:rPr>
                <w:rFonts w:ascii="Times New Roman" w:hAnsi="Times New Roman" w:cs="Times New Roman"/>
              </w:rPr>
              <w:t xml:space="preserve"> </w:t>
            </w:r>
            <w:hyperlink r:id="rId115" w:history="1">
              <w:r w:rsidRPr="00742052">
                <w:rPr>
                  <w:rFonts w:ascii="Times New Roman" w:hAnsi="Times New Roman" w:cs="Times New Roman"/>
                  <w:color w:val="0000FF"/>
                </w:rPr>
                <w:t>Постановлением</w:t>
              </w:r>
            </w:hyperlink>
            <w:r w:rsidRPr="00742052">
              <w:rPr>
                <w:rFonts w:ascii="Times New Roman" w:hAnsi="Times New Roman" w:cs="Times New Roman"/>
              </w:rPr>
              <w:t xml:space="preserve"> Правительства РФ от 14.12.2018 N 1529)</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9.4.</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Завершены работы по демонтажу отепленных цистерн на объекте "Горный"</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5 </w:t>
            </w:r>
            <w:hyperlink w:anchor="P19561" w:history="1">
              <w:r w:rsidRPr="00742052">
                <w:rPr>
                  <w:rFonts w:ascii="Times New Roman" w:hAnsi="Times New Roman" w:cs="Times New Roman"/>
                  <w:color w:val="0000FF"/>
                </w:rPr>
                <w:t>&lt;**&gt;</w:t>
              </w:r>
            </w:hyperlink>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 июня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5860" w:type="dxa"/>
            <w:gridSpan w:val="16"/>
            <w:tcBorders>
              <w:top w:val="nil"/>
              <w:left w:val="nil"/>
              <w:bottom w:val="nil"/>
              <w:right w:val="nil"/>
            </w:tcBorders>
          </w:tcPr>
          <w:p w:rsidR="00742052" w:rsidRPr="00742052" w:rsidRDefault="00742052">
            <w:pPr>
              <w:pStyle w:val="ConsPlusNormal"/>
              <w:jc w:val="both"/>
              <w:rPr>
                <w:rFonts w:ascii="Times New Roman" w:hAnsi="Times New Roman" w:cs="Times New Roman"/>
              </w:rPr>
            </w:pPr>
            <w:r w:rsidRPr="00742052">
              <w:rPr>
                <w:rFonts w:ascii="Times New Roman" w:hAnsi="Times New Roman" w:cs="Times New Roman"/>
              </w:rPr>
              <w:t xml:space="preserve">(п. 9.4 </w:t>
            </w:r>
            <w:proofErr w:type="gramStart"/>
            <w:r w:rsidRPr="00742052">
              <w:rPr>
                <w:rFonts w:ascii="Times New Roman" w:hAnsi="Times New Roman" w:cs="Times New Roman"/>
              </w:rPr>
              <w:t>введен</w:t>
            </w:r>
            <w:proofErr w:type="gramEnd"/>
            <w:r w:rsidRPr="00742052">
              <w:rPr>
                <w:rFonts w:ascii="Times New Roman" w:hAnsi="Times New Roman" w:cs="Times New Roman"/>
              </w:rPr>
              <w:t xml:space="preserve"> </w:t>
            </w:r>
            <w:hyperlink r:id="rId116" w:history="1">
              <w:r w:rsidRPr="00742052">
                <w:rPr>
                  <w:rFonts w:ascii="Times New Roman" w:hAnsi="Times New Roman" w:cs="Times New Roman"/>
                  <w:color w:val="0000FF"/>
                </w:rPr>
                <w:t>Постановлением</w:t>
              </w:r>
            </w:hyperlink>
            <w:r w:rsidRPr="00742052">
              <w:rPr>
                <w:rFonts w:ascii="Times New Roman" w:hAnsi="Times New Roman" w:cs="Times New Roman"/>
              </w:rPr>
              <w:t xml:space="preserve"> Правительства РФ от 14.12.2018 N 1529)</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9.5.</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Завершены работы по санации грунта "без выемки" на технической территории объекта "Горный"</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5 </w:t>
            </w:r>
            <w:hyperlink w:anchor="P19561" w:history="1">
              <w:r w:rsidRPr="00742052">
                <w:rPr>
                  <w:rFonts w:ascii="Times New Roman" w:hAnsi="Times New Roman" w:cs="Times New Roman"/>
                  <w:color w:val="0000FF"/>
                </w:rPr>
                <w:t>&lt;**&gt;</w:t>
              </w:r>
            </w:hyperlink>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 сентября</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5860" w:type="dxa"/>
            <w:gridSpan w:val="16"/>
            <w:tcBorders>
              <w:top w:val="nil"/>
              <w:left w:val="nil"/>
              <w:bottom w:val="nil"/>
              <w:right w:val="nil"/>
            </w:tcBorders>
          </w:tcPr>
          <w:p w:rsidR="00742052" w:rsidRPr="00742052" w:rsidRDefault="00742052">
            <w:pPr>
              <w:pStyle w:val="ConsPlusNormal"/>
              <w:jc w:val="both"/>
              <w:rPr>
                <w:rFonts w:ascii="Times New Roman" w:hAnsi="Times New Roman" w:cs="Times New Roman"/>
              </w:rPr>
            </w:pPr>
            <w:r w:rsidRPr="00742052">
              <w:rPr>
                <w:rFonts w:ascii="Times New Roman" w:hAnsi="Times New Roman" w:cs="Times New Roman"/>
              </w:rPr>
              <w:t xml:space="preserve">(п. 9.5 </w:t>
            </w:r>
            <w:proofErr w:type="gramStart"/>
            <w:r w:rsidRPr="00742052">
              <w:rPr>
                <w:rFonts w:ascii="Times New Roman" w:hAnsi="Times New Roman" w:cs="Times New Roman"/>
              </w:rPr>
              <w:t>введен</w:t>
            </w:r>
            <w:proofErr w:type="gramEnd"/>
            <w:r w:rsidRPr="00742052">
              <w:rPr>
                <w:rFonts w:ascii="Times New Roman" w:hAnsi="Times New Roman" w:cs="Times New Roman"/>
              </w:rPr>
              <w:t xml:space="preserve"> </w:t>
            </w:r>
            <w:hyperlink r:id="rId117" w:history="1">
              <w:r w:rsidRPr="00742052">
                <w:rPr>
                  <w:rFonts w:ascii="Times New Roman" w:hAnsi="Times New Roman" w:cs="Times New Roman"/>
                  <w:color w:val="0000FF"/>
                </w:rPr>
                <w:t>Постановлением</w:t>
              </w:r>
            </w:hyperlink>
            <w:r w:rsidRPr="00742052">
              <w:rPr>
                <w:rFonts w:ascii="Times New Roman" w:hAnsi="Times New Roman" w:cs="Times New Roman"/>
              </w:rPr>
              <w:t xml:space="preserve"> Правительства РФ от 14.12.2018 N 1529)</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9.6.</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Завершены работы по демонтажу заглубленной цистерны между хранилищами N 6 и N 7 на объекте "Горный"</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5 </w:t>
            </w:r>
            <w:hyperlink w:anchor="P19561" w:history="1">
              <w:r w:rsidRPr="00742052">
                <w:rPr>
                  <w:rFonts w:ascii="Times New Roman" w:hAnsi="Times New Roman" w:cs="Times New Roman"/>
                  <w:color w:val="0000FF"/>
                </w:rPr>
                <w:t>&lt;**&gt;</w:t>
              </w:r>
            </w:hyperlink>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 декабря</w:t>
            </w:r>
          </w:p>
        </w:tc>
      </w:tr>
      <w:tr w:rsidR="00742052" w:rsidRPr="00742052">
        <w:tblPrEx>
          <w:tblBorders>
            <w:insideH w:val="none" w:sz="0" w:space="0" w:color="auto"/>
            <w:insideV w:val="none" w:sz="0" w:space="0" w:color="auto"/>
          </w:tblBorders>
        </w:tblPrEx>
        <w:tc>
          <w:tcPr>
            <w:tcW w:w="15860" w:type="dxa"/>
            <w:gridSpan w:val="16"/>
            <w:tcBorders>
              <w:top w:val="nil"/>
              <w:left w:val="nil"/>
              <w:bottom w:val="nil"/>
              <w:right w:val="nil"/>
            </w:tcBorders>
          </w:tcPr>
          <w:p w:rsidR="00742052" w:rsidRPr="00742052" w:rsidRDefault="00742052">
            <w:pPr>
              <w:pStyle w:val="ConsPlusNormal"/>
              <w:jc w:val="both"/>
              <w:rPr>
                <w:rFonts w:ascii="Times New Roman" w:hAnsi="Times New Roman" w:cs="Times New Roman"/>
              </w:rPr>
            </w:pPr>
            <w:r w:rsidRPr="00742052">
              <w:rPr>
                <w:rFonts w:ascii="Times New Roman" w:hAnsi="Times New Roman" w:cs="Times New Roman"/>
              </w:rPr>
              <w:t xml:space="preserve">(п. 9.6 </w:t>
            </w:r>
            <w:proofErr w:type="gramStart"/>
            <w:r w:rsidRPr="00742052">
              <w:rPr>
                <w:rFonts w:ascii="Times New Roman" w:hAnsi="Times New Roman" w:cs="Times New Roman"/>
              </w:rPr>
              <w:t>введен</w:t>
            </w:r>
            <w:proofErr w:type="gramEnd"/>
            <w:r w:rsidRPr="00742052">
              <w:rPr>
                <w:rFonts w:ascii="Times New Roman" w:hAnsi="Times New Roman" w:cs="Times New Roman"/>
              </w:rPr>
              <w:t xml:space="preserve"> </w:t>
            </w:r>
            <w:hyperlink r:id="rId118" w:history="1">
              <w:r w:rsidRPr="00742052">
                <w:rPr>
                  <w:rFonts w:ascii="Times New Roman" w:hAnsi="Times New Roman" w:cs="Times New Roman"/>
                  <w:color w:val="0000FF"/>
                </w:rPr>
                <w:t>Постановлением</w:t>
              </w:r>
            </w:hyperlink>
            <w:r w:rsidRPr="00742052">
              <w:rPr>
                <w:rFonts w:ascii="Times New Roman" w:hAnsi="Times New Roman" w:cs="Times New Roman"/>
              </w:rPr>
              <w:t xml:space="preserve"> Правительства РФ от 14.12.2018 N 1529)</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9.7.</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Получено заключение государственной экологической экспертизы проектной документации "Проведение работ по ликвидации последствий деятельности объекта по уничтожению и бывшего объекта по хранению химического оружия в </w:t>
            </w:r>
            <w:proofErr w:type="gramStart"/>
            <w:r w:rsidRPr="00742052">
              <w:rPr>
                <w:rFonts w:ascii="Times New Roman" w:hAnsi="Times New Roman" w:cs="Times New Roman"/>
              </w:rPr>
              <w:t>г</w:t>
            </w:r>
            <w:proofErr w:type="gramEnd"/>
            <w:r w:rsidRPr="00742052">
              <w:rPr>
                <w:rFonts w:ascii="Times New Roman" w:hAnsi="Times New Roman" w:cs="Times New Roman"/>
              </w:rPr>
              <w:t>. Камбарка Удмуртской Республики"</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5 </w:t>
            </w:r>
            <w:hyperlink w:anchor="P19561" w:history="1">
              <w:r w:rsidRPr="00742052">
                <w:rPr>
                  <w:rFonts w:ascii="Times New Roman" w:hAnsi="Times New Roman" w:cs="Times New Roman"/>
                  <w:color w:val="0000FF"/>
                </w:rPr>
                <w:t>&lt;**&gt;</w:t>
              </w:r>
            </w:hyperlink>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марта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5860" w:type="dxa"/>
            <w:gridSpan w:val="16"/>
            <w:tcBorders>
              <w:top w:val="nil"/>
              <w:left w:val="nil"/>
              <w:bottom w:val="nil"/>
              <w:right w:val="nil"/>
            </w:tcBorders>
          </w:tcPr>
          <w:p w:rsidR="00742052" w:rsidRPr="00742052" w:rsidRDefault="00742052">
            <w:pPr>
              <w:pStyle w:val="ConsPlusNormal"/>
              <w:jc w:val="both"/>
              <w:rPr>
                <w:rFonts w:ascii="Times New Roman" w:hAnsi="Times New Roman" w:cs="Times New Roman"/>
              </w:rPr>
            </w:pPr>
            <w:r w:rsidRPr="00742052">
              <w:rPr>
                <w:rFonts w:ascii="Times New Roman" w:hAnsi="Times New Roman" w:cs="Times New Roman"/>
              </w:rPr>
              <w:t xml:space="preserve">(п. 9.7 </w:t>
            </w:r>
            <w:proofErr w:type="gramStart"/>
            <w:r w:rsidRPr="00742052">
              <w:rPr>
                <w:rFonts w:ascii="Times New Roman" w:hAnsi="Times New Roman" w:cs="Times New Roman"/>
              </w:rPr>
              <w:t>введен</w:t>
            </w:r>
            <w:proofErr w:type="gramEnd"/>
            <w:r w:rsidRPr="00742052">
              <w:rPr>
                <w:rFonts w:ascii="Times New Roman" w:hAnsi="Times New Roman" w:cs="Times New Roman"/>
              </w:rPr>
              <w:t xml:space="preserve"> </w:t>
            </w:r>
            <w:hyperlink r:id="rId119" w:history="1">
              <w:r w:rsidRPr="00742052">
                <w:rPr>
                  <w:rFonts w:ascii="Times New Roman" w:hAnsi="Times New Roman" w:cs="Times New Roman"/>
                  <w:color w:val="0000FF"/>
                </w:rPr>
                <w:t>Постановлением</w:t>
              </w:r>
            </w:hyperlink>
            <w:r w:rsidRPr="00742052">
              <w:rPr>
                <w:rFonts w:ascii="Times New Roman" w:hAnsi="Times New Roman" w:cs="Times New Roman"/>
              </w:rPr>
              <w:t xml:space="preserve"> Правительства РФ от 14.12.2018 N 1529)</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9.8.</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Завершены ликвидационные работы в здании N 35А на объекте "Камбарка"</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5 </w:t>
            </w:r>
            <w:hyperlink w:anchor="P19561" w:history="1">
              <w:r w:rsidRPr="00742052">
                <w:rPr>
                  <w:rFonts w:ascii="Times New Roman" w:hAnsi="Times New Roman" w:cs="Times New Roman"/>
                  <w:color w:val="0000FF"/>
                </w:rPr>
                <w:t>&lt;**&gt;</w:t>
              </w:r>
            </w:hyperlink>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 декабря</w:t>
            </w:r>
          </w:p>
        </w:tc>
      </w:tr>
      <w:tr w:rsidR="00742052" w:rsidRPr="00742052">
        <w:tblPrEx>
          <w:tblBorders>
            <w:insideH w:val="none" w:sz="0" w:space="0" w:color="auto"/>
            <w:insideV w:val="none" w:sz="0" w:space="0" w:color="auto"/>
          </w:tblBorders>
        </w:tblPrEx>
        <w:tc>
          <w:tcPr>
            <w:tcW w:w="15860" w:type="dxa"/>
            <w:gridSpan w:val="16"/>
            <w:tcBorders>
              <w:top w:val="nil"/>
              <w:left w:val="nil"/>
              <w:bottom w:val="nil"/>
              <w:right w:val="nil"/>
            </w:tcBorders>
          </w:tcPr>
          <w:p w:rsidR="00742052" w:rsidRPr="00742052" w:rsidRDefault="00742052">
            <w:pPr>
              <w:pStyle w:val="ConsPlusNormal"/>
              <w:jc w:val="both"/>
              <w:rPr>
                <w:rFonts w:ascii="Times New Roman" w:hAnsi="Times New Roman" w:cs="Times New Roman"/>
              </w:rPr>
            </w:pPr>
            <w:r w:rsidRPr="00742052">
              <w:rPr>
                <w:rFonts w:ascii="Times New Roman" w:hAnsi="Times New Roman" w:cs="Times New Roman"/>
              </w:rPr>
              <w:t xml:space="preserve">(п. 9.8 </w:t>
            </w:r>
            <w:proofErr w:type="gramStart"/>
            <w:r w:rsidRPr="00742052">
              <w:rPr>
                <w:rFonts w:ascii="Times New Roman" w:hAnsi="Times New Roman" w:cs="Times New Roman"/>
              </w:rPr>
              <w:t>введен</w:t>
            </w:r>
            <w:proofErr w:type="gramEnd"/>
            <w:r w:rsidRPr="00742052">
              <w:rPr>
                <w:rFonts w:ascii="Times New Roman" w:hAnsi="Times New Roman" w:cs="Times New Roman"/>
              </w:rPr>
              <w:t xml:space="preserve"> </w:t>
            </w:r>
            <w:hyperlink r:id="rId120" w:history="1">
              <w:r w:rsidRPr="00742052">
                <w:rPr>
                  <w:rFonts w:ascii="Times New Roman" w:hAnsi="Times New Roman" w:cs="Times New Roman"/>
                  <w:color w:val="0000FF"/>
                </w:rPr>
                <w:t>Постановлением</w:t>
              </w:r>
            </w:hyperlink>
            <w:r w:rsidRPr="00742052">
              <w:rPr>
                <w:rFonts w:ascii="Times New Roman" w:hAnsi="Times New Roman" w:cs="Times New Roman"/>
              </w:rPr>
              <w:t xml:space="preserve"> Правительства РФ от 14.12.2018 N 1529)</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9.9.</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Завершены ликвидационные работы в здании N 36А на объекте "Камбарка"</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5 </w:t>
            </w:r>
            <w:hyperlink w:anchor="P19561" w:history="1">
              <w:r w:rsidRPr="00742052">
                <w:rPr>
                  <w:rFonts w:ascii="Times New Roman" w:hAnsi="Times New Roman" w:cs="Times New Roman"/>
                  <w:color w:val="0000FF"/>
                </w:rPr>
                <w:t>&lt;**&gt;</w:t>
              </w:r>
            </w:hyperlink>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 декабря</w:t>
            </w:r>
          </w:p>
        </w:tc>
      </w:tr>
      <w:tr w:rsidR="00742052" w:rsidRPr="00742052">
        <w:tblPrEx>
          <w:tblBorders>
            <w:insideH w:val="none" w:sz="0" w:space="0" w:color="auto"/>
            <w:insideV w:val="none" w:sz="0" w:space="0" w:color="auto"/>
          </w:tblBorders>
        </w:tblPrEx>
        <w:tc>
          <w:tcPr>
            <w:tcW w:w="15860" w:type="dxa"/>
            <w:gridSpan w:val="16"/>
            <w:tcBorders>
              <w:top w:val="nil"/>
              <w:left w:val="nil"/>
              <w:bottom w:val="nil"/>
              <w:right w:val="nil"/>
            </w:tcBorders>
          </w:tcPr>
          <w:p w:rsidR="00742052" w:rsidRPr="00742052" w:rsidRDefault="00742052">
            <w:pPr>
              <w:pStyle w:val="ConsPlusNormal"/>
              <w:jc w:val="both"/>
              <w:rPr>
                <w:rFonts w:ascii="Times New Roman" w:hAnsi="Times New Roman" w:cs="Times New Roman"/>
              </w:rPr>
            </w:pPr>
            <w:r w:rsidRPr="00742052">
              <w:rPr>
                <w:rFonts w:ascii="Times New Roman" w:hAnsi="Times New Roman" w:cs="Times New Roman"/>
              </w:rPr>
              <w:t xml:space="preserve">(п. 9.9 </w:t>
            </w:r>
            <w:proofErr w:type="gramStart"/>
            <w:r w:rsidRPr="00742052">
              <w:rPr>
                <w:rFonts w:ascii="Times New Roman" w:hAnsi="Times New Roman" w:cs="Times New Roman"/>
              </w:rPr>
              <w:t>введен</w:t>
            </w:r>
            <w:proofErr w:type="gramEnd"/>
            <w:r w:rsidRPr="00742052">
              <w:rPr>
                <w:rFonts w:ascii="Times New Roman" w:hAnsi="Times New Roman" w:cs="Times New Roman"/>
              </w:rPr>
              <w:t xml:space="preserve"> </w:t>
            </w:r>
            <w:hyperlink r:id="rId121" w:history="1">
              <w:r w:rsidRPr="00742052">
                <w:rPr>
                  <w:rFonts w:ascii="Times New Roman" w:hAnsi="Times New Roman" w:cs="Times New Roman"/>
                  <w:color w:val="0000FF"/>
                </w:rPr>
                <w:t>Постановлением</w:t>
              </w:r>
            </w:hyperlink>
            <w:r w:rsidRPr="00742052">
              <w:rPr>
                <w:rFonts w:ascii="Times New Roman" w:hAnsi="Times New Roman" w:cs="Times New Roman"/>
              </w:rPr>
              <w:t xml:space="preserve"> Правительства РФ от 14.12.2018 N 1529)</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9.10.</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"Раскрыта" пешеходная галерея N 11</w:t>
            </w:r>
            <w:proofErr w:type="gramStart"/>
            <w:r w:rsidRPr="00742052">
              <w:rPr>
                <w:rFonts w:ascii="Times New Roman" w:hAnsi="Times New Roman" w:cs="Times New Roman"/>
              </w:rPr>
              <w:t xml:space="preserve"> Б</w:t>
            </w:r>
            <w:proofErr w:type="gramEnd"/>
            <w:r w:rsidRPr="00742052">
              <w:rPr>
                <w:rFonts w:ascii="Times New Roman" w:hAnsi="Times New Roman" w:cs="Times New Roman"/>
              </w:rPr>
              <w:t xml:space="preserve"> на объекте "Камбарка"</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5 </w:t>
            </w:r>
            <w:hyperlink w:anchor="P19561" w:history="1">
              <w:r w:rsidRPr="00742052">
                <w:rPr>
                  <w:rFonts w:ascii="Times New Roman" w:hAnsi="Times New Roman" w:cs="Times New Roman"/>
                  <w:color w:val="0000FF"/>
                </w:rPr>
                <w:t>&lt;**&gt;</w:t>
              </w:r>
            </w:hyperlink>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марта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5860" w:type="dxa"/>
            <w:gridSpan w:val="16"/>
            <w:tcBorders>
              <w:top w:val="nil"/>
              <w:left w:val="nil"/>
              <w:bottom w:val="nil"/>
              <w:right w:val="nil"/>
            </w:tcBorders>
          </w:tcPr>
          <w:p w:rsidR="00742052" w:rsidRPr="00742052" w:rsidRDefault="00742052">
            <w:pPr>
              <w:pStyle w:val="ConsPlusNormal"/>
              <w:jc w:val="both"/>
              <w:rPr>
                <w:rFonts w:ascii="Times New Roman" w:hAnsi="Times New Roman" w:cs="Times New Roman"/>
              </w:rPr>
            </w:pPr>
            <w:r w:rsidRPr="00742052">
              <w:rPr>
                <w:rFonts w:ascii="Times New Roman" w:hAnsi="Times New Roman" w:cs="Times New Roman"/>
              </w:rPr>
              <w:t xml:space="preserve">(п. 9.10 </w:t>
            </w:r>
            <w:proofErr w:type="gramStart"/>
            <w:r w:rsidRPr="00742052">
              <w:rPr>
                <w:rFonts w:ascii="Times New Roman" w:hAnsi="Times New Roman" w:cs="Times New Roman"/>
              </w:rPr>
              <w:t>введен</w:t>
            </w:r>
            <w:proofErr w:type="gramEnd"/>
            <w:r w:rsidRPr="00742052">
              <w:rPr>
                <w:rFonts w:ascii="Times New Roman" w:hAnsi="Times New Roman" w:cs="Times New Roman"/>
              </w:rPr>
              <w:t xml:space="preserve"> </w:t>
            </w:r>
            <w:hyperlink r:id="rId122" w:history="1">
              <w:r w:rsidRPr="00742052">
                <w:rPr>
                  <w:rFonts w:ascii="Times New Roman" w:hAnsi="Times New Roman" w:cs="Times New Roman"/>
                  <w:color w:val="0000FF"/>
                </w:rPr>
                <w:t>Постановлением</w:t>
              </w:r>
            </w:hyperlink>
            <w:r w:rsidRPr="00742052">
              <w:rPr>
                <w:rFonts w:ascii="Times New Roman" w:hAnsi="Times New Roman" w:cs="Times New Roman"/>
              </w:rPr>
              <w:t xml:space="preserve"> Правительства РФ от 14.12.2018 N 1529)</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9.11.</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"Раскрыта" пешеходная галерея N 11</w:t>
            </w:r>
            <w:proofErr w:type="gramStart"/>
            <w:r w:rsidRPr="00742052">
              <w:rPr>
                <w:rFonts w:ascii="Times New Roman" w:hAnsi="Times New Roman" w:cs="Times New Roman"/>
              </w:rPr>
              <w:t xml:space="preserve"> Д</w:t>
            </w:r>
            <w:proofErr w:type="gramEnd"/>
            <w:r w:rsidRPr="00742052">
              <w:rPr>
                <w:rFonts w:ascii="Times New Roman" w:hAnsi="Times New Roman" w:cs="Times New Roman"/>
              </w:rPr>
              <w:t xml:space="preserve"> на объекте "Камбарка"</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5 </w:t>
            </w:r>
            <w:hyperlink w:anchor="P19561" w:history="1">
              <w:r w:rsidRPr="00742052">
                <w:rPr>
                  <w:rFonts w:ascii="Times New Roman" w:hAnsi="Times New Roman" w:cs="Times New Roman"/>
                  <w:color w:val="0000FF"/>
                </w:rPr>
                <w:t>&lt;**&gt;</w:t>
              </w:r>
            </w:hyperlink>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 апреля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5860" w:type="dxa"/>
            <w:gridSpan w:val="16"/>
            <w:tcBorders>
              <w:top w:val="nil"/>
              <w:left w:val="nil"/>
              <w:bottom w:val="nil"/>
              <w:right w:val="nil"/>
            </w:tcBorders>
          </w:tcPr>
          <w:p w:rsidR="00742052" w:rsidRPr="00742052" w:rsidRDefault="00742052">
            <w:pPr>
              <w:pStyle w:val="ConsPlusNormal"/>
              <w:jc w:val="both"/>
              <w:rPr>
                <w:rFonts w:ascii="Times New Roman" w:hAnsi="Times New Roman" w:cs="Times New Roman"/>
              </w:rPr>
            </w:pPr>
            <w:r w:rsidRPr="00742052">
              <w:rPr>
                <w:rFonts w:ascii="Times New Roman" w:hAnsi="Times New Roman" w:cs="Times New Roman"/>
              </w:rPr>
              <w:t xml:space="preserve">(п. 9.11 </w:t>
            </w:r>
            <w:proofErr w:type="gramStart"/>
            <w:r w:rsidRPr="00742052">
              <w:rPr>
                <w:rFonts w:ascii="Times New Roman" w:hAnsi="Times New Roman" w:cs="Times New Roman"/>
              </w:rPr>
              <w:t>введен</w:t>
            </w:r>
            <w:proofErr w:type="gramEnd"/>
            <w:r w:rsidRPr="00742052">
              <w:rPr>
                <w:rFonts w:ascii="Times New Roman" w:hAnsi="Times New Roman" w:cs="Times New Roman"/>
              </w:rPr>
              <w:t xml:space="preserve"> </w:t>
            </w:r>
            <w:hyperlink r:id="rId123" w:history="1">
              <w:r w:rsidRPr="00742052">
                <w:rPr>
                  <w:rFonts w:ascii="Times New Roman" w:hAnsi="Times New Roman" w:cs="Times New Roman"/>
                  <w:color w:val="0000FF"/>
                </w:rPr>
                <w:t>Постановлением</w:t>
              </w:r>
            </w:hyperlink>
            <w:r w:rsidRPr="00742052">
              <w:rPr>
                <w:rFonts w:ascii="Times New Roman" w:hAnsi="Times New Roman" w:cs="Times New Roman"/>
              </w:rPr>
              <w:t xml:space="preserve"> Правительства РФ от 14.12.2018 N 1529)</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9.12.</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"Раскрыто" здание N 1048/4 на объекте "Леонидовка"</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5 </w:t>
            </w:r>
            <w:hyperlink w:anchor="P19561" w:history="1">
              <w:r w:rsidRPr="00742052">
                <w:rPr>
                  <w:rFonts w:ascii="Times New Roman" w:hAnsi="Times New Roman" w:cs="Times New Roman"/>
                  <w:color w:val="0000FF"/>
                </w:rPr>
                <w:t>&lt;**&gt;</w:t>
              </w:r>
            </w:hyperlink>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 сентября</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5860" w:type="dxa"/>
            <w:gridSpan w:val="16"/>
            <w:tcBorders>
              <w:top w:val="nil"/>
              <w:left w:val="nil"/>
              <w:bottom w:val="nil"/>
              <w:right w:val="nil"/>
            </w:tcBorders>
          </w:tcPr>
          <w:p w:rsidR="00742052" w:rsidRPr="00742052" w:rsidRDefault="00742052">
            <w:pPr>
              <w:pStyle w:val="ConsPlusNormal"/>
              <w:jc w:val="both"/>
              <w:rPr>
                <w:rFonts w:ascii="Times New Roman" w:hAnsi="Times New Roman" w:cs="Times New Roman"/>
              </w:rPr>
            </w:pPr>
            <w:r w:rsidRPr="00742052">
              <w:rPr>
                <w:rFonts w:ascii="Times New Roman" w:hAnsi="Times New Roman" w:cs="Times New Roman"/>
              </w:rPr>
              <w:t xml:space="preserve">(п. 9.12 </w:t>
            </w:r>
            <w:proofErr w:type="gramStart"/>
            <w:r w:rsidRPr="00742052">
              <w:rPr>
                <w:rFonts w:ascii="Times New Roman" w:hAnsi="Times New Roman" w:cs="Times New Roman"/>
              </w:rPr>
              <w:t>введен</w:t>
            </w:r>
            <w:proofErr w:type="gramEnd"/>
            <w:r w:rsidRPr="00742052">
              <w:rPr>
                <w:rFonts w:ascii="Times New Roman" w:hAnsi="Times New Roman" w:cs="Times New Roman"/>
              </w:rPr>
              <w:t xml:space="preserve"> </w:t>
            </w:r>
            <w:hyperlink r:id="rId124" w:history="1">
              <w:r w:rsidRPr="00742052">
                <w:rPr>
                  <w:rFonts w:ascii="Times New Roman" w:hAnsi="Times New Roman" w:cs="Times New Roman"/>
                  <w:color w:val="0000FF"/>
                </w:rPr>
                <w:t>Постановлением</w:t>
              </w:r>
            </w:hyperlink>
            <w:r w:rsidRPr="00742052">
              <w:rPr>
                <w:rFonts w:ascii="Times New Roman" w:hAnsi="Times New Roman" w:cs="Times New Roman"/>
              </w:rPr>
              <w:t xml:space="preserve"> Правительства РФ от 14.12.2018 N 1529)</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9.13.</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"Раскрыто" здание N 1002 на объекте "Марадыковский"</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5 </w:t>
            </w:r>
            <w:hyperlink w:anchor="P19561" w:history="1">
              <w:r w:rsidRPr="00742052">
                <w:rPr>
                  <w:rFonts w:ascii="Times New Roman" w:hAnsi="Times New Roman" w:cs="Times New Roman"/>
                  <w:color w:val="0000FF"/>
                </w:rPr>
                <w:t>&lt;**&gt;</w:t>
              </w:r>
            </w:hyperlink>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27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5860" w:type="dxa"/>
            <w:gridSpan w:val="16"/>
            <w:tcBorders>
              <w:top w:val="nil"/>
              <w:left w:val="nil"/>
              <w:bottom w:val="nil"/>
              <w:right w:val="nil"/>
            </w:tcBorders>
          </w:tcPr>
          <w:p w:rsidR="00742052" w:rsidRPr="00742052" w:rsidRDefault="00742052">
            <w:pPr>
              <w:pStyle w:val="ConsPlusNormal"/>
              <w:jc w:val="both"/>
              <w:rPr>
                <w:rFonts w:ascii="Times New Roman" w:hAnsi="Times New Roman" w:cs="Times New Roman"/>
              </w:rPr>
            </w:pPr>
            <w:r w:rsidRPr="00742052">
              <w:rPr>
                <w:rFonts w:ascii="Times New Roman" w:hAnsi="Times New Roman" w:cs="Times New Roman"/>
              </w:rPr>
              <w:t xml:space="preserve">(п. 9.13 </w:t>
            </w:r>
            <w:proofErr w:type="gramStart"/>
            <w:r w:rsidRPr="00742052">
              <w:rPr>
                <w:rFonts w:ascii="Times New Roman" w:hAnsi="Times New Roman" w:cs="Times New Roman"/>
              </w:rPr>
              <w:t>введен</w:t>
            </w:r>
            <w:proofErr w:type="gramEnd"/>
            <w:r w:rsidRPr="00742052">
              <w:rPr>
                <w:rFonts w:ascii="Times New Roman" w:hAnsi="Times New Roman" w:cs="Times New Roman"/>
              </w:rPr>
              <w:t xml:space="preserve"> </w:t>
            </w:r>
            <w:hyperlink r:id="rId125" w:history="1">
              <w:r w:rsidRPr="00742052">
                <w:rPr>
                  <w:rFonts w:ascii="Times New Roman" w:hAnsi="Times New Roman" w:cs="Times New Roman"/>
                  <w:color w:val="0000FF"/>
                </w:rPr>
                <w:t>Постановлением</w:t>
              </w:r>
            </w:hyperlink>
            <w:r w:rsidRPr="00742052">
              <w:rPr>
                <w:rFonts w:ascii="Times New Roman" w:hAnsi="Times New Roman" w:cs="Times New Roman"/>
              </w:rPr>
              <w:t xml:space="preserve"> Правительства РФ от 14.12.2018 N 1529)</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9.14.</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"Раскрыт" объект "Почеп"</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5 </w:t>
            </w:r>
            <w:hyperlink w:anchor="P19561" w:history="1">
              <w:r w:rsidRPr="00742052">
                <w:rPr>
                  <w:rFonts w:ascii="Times New Roman" w:hAnsi="Times New Roman" w:cs="Times New Roman"/>
                  <w:color w:val="0000FF"/>
                </w:rPr>
                <w:t>&lt;**&gt;</w:t>
              </w:r>
            </w:hyperlink>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29 марта</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5860" w:type="dxa"/>
            <w:gridSpan w:val="16"/>
            <w:tcBorders>
              <w:top w:val="nil"/>
              <w:left w:val="nil"/>
              <w:bottom w:val="nil"/>
              <w:right w:val="nil"/>
            </w:tcBorders>
          </w:tcPr>
          <w:p w:rsidR="00742052" w:rsidRPr="00742052" w:rsidRDefault="00742052">
            <w:pPr>
              <w:pStyle w:val="ConsPlusNormal"/>
              <w:jc w:val="both"/>
              <w:rPr>
                <w:rFonts w:ascii="Times New Roman" w:hAnsi="Times New Roman" w:cs="Times New Roman"/>
              </w:rPr>
            </w:pPr>
            <w:r w:rsidRPr="00742052">
              <w:rPr>
                <w:rFonts w:ascii="Times New Roman" w:hAnsi="Times New Roman" w:cs="Times New Roman"/>
              </w:rPr>
              <w:t xml:space="preserve">(п. 9.14 </w:t>
            </w:r>
            <w:proofErr w:type="gramStart"/>
            <w:r w:rsidRPr="00742052">
              <w:rPr>
                <w:rFonts w:ascii="Times New Roman" w:hAnsi="Times New Roman" w:cs="Times New Roman"/>
              </w:rPr>
              <w:t>введен</w:t>
            </w:r>
            <w:proofErr w:type="gramEnd"/>
            <w:r w:rsidRPr="00742052">
              <w:rPr>
                <w:rFonts w:ascii="Times New Roman" w:hAnsi="Times New Roman" w:cs="Times New Roman"/>
              </w:rPr>
              <w:t xml:space="preserve"> </w:t>
            </w:r>
            <w:hyperlink r:id="rId126" w:history="1">
              <w:r w:rsidRPr="00742052">
                <w:rPr>
                  <w:rFonts w:ascii="Times New Roman" w:hAnsi="Times New Roman" w:cs="Times New Roman"/>
                  <w:color w:val="0000FF"/>
                </w:rPr>
                <w:t>Постановлением</w:t>
              </w:r>
            </w:hyperlink>
            <w:r w:rsidRPr="00742052">
              <w:rPr>
                <w:rFonts w:ascii="Times New Roman" w:hAnsi="Times New Roman" w:cs="Times New Roman"/>
              </w:rPr>
              <w:t xml:space="preserve"> Правительства РФ от 14.12.2018 N 1529)</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9.15.</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"Раскрыто" здание N 101М на объекте "Щучье"</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5 </w:t>
            </w:r>
            <w:hyperlink w:anchor="P19561" w:history="1">
              <w:r w:rsidRPr="00742052">
                <w:rPr>
                  <w:rFonts w:ascii="Times New Roman" w:hAnsi="Times New Roman" w:cs="Times New Roman"/>
                  <w:color w:val="0000FF"/>
                </w:rPr>
                <w:t>&lt;**&gt;</w:t>
              </w:r>
            </w:hyperlink>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 декабря</w:t>
            </w:r>
          </w:p>
        </w:tc>
      </w:tr>
      <w:tr w:rsidR="00742052" w:rsidRPr="00742052">
        <w:tblPrEx>
          <w:tblBorders>
            <w:insideH w:val="none" w:sz="0" w:space="0" w:color="auto"/>
            <w:insideV w:val="none" w:sz="0" w:space="0" w:color="auto"/>
          </w:tblBorders>
        </w:tblPrEx>
        <w:tc>
          <w:tcPr>
            <w:tcW w:w="15860" w:type="dxa"/>
            <w:gridSpan w:val="16"/>
            <w:tcBorders>
              <w:top w:val="nil"/>
              <w:left w:val="nil"/>
              <w:bottom w:val="nil"/>
              <w:right w:val="nil"/>
            </w:tcBorders>
          </w:tcPr>
          <w:p w:rsidR="00742052" w:rsidRPr="00742052" w:rsidRDefault="00742052">
            <w:pPr>
              <w:pStyle w:val="ConsPlusNormal"/>
              <w:jc w:val="both"/>
              <w:rPr>
                <w:rFonts w:ascii="Times New Roman" w:hAnsi="Times New Roman" w:cs="Times New Roman"/>
              </w:rPr>
            </w:pPr>
            <w:r w:rsidRPr="00742052">
              <w:rPr>
                <w:rFonts w:ascii="Times New Roman" w:hAnsi="Times New Roman" w:cs="Times New Roman"/>
              </w:rPr>
              <w:t xml:space="preserve">(п. 9.15 </w:t>
            </w:r>
            <w:proofErr w:type="gramStart"/>
            <w:r w:rsidRPr="00742052">
              <w:rPr>
                <w:rFonts w:ascii="Times New Roman" w:hAnsi="Times New Roman" w:cs="Times New Roman"/>
              </w:rPr>
              <w:t>введен</w:t>
            </w:r>
            <w:proofErr w:type="gramEnd"/>
            <w:r w:rsidRPr="00742052">
              <w:rPr>
                <w:rFonts w:ascii="Times New Roman" w:hAnsi="Times New Roman" w:cs="Times New Roman"/>
              </w:rPr>
              <w:t xml:space="preserve"> </w:t>
            </w:r>
            <w:hyperlink r:id="rId127" w:history="1">
              <w:r w:rsidRPr="00742052">
                <w:rPr>
                  <w:rFonts w:ascii="Times New Roman" w:hAnsi="Times New Roman" w:cs="Times New Roman"/>
                  <w:color w:val="0000FF"/>
                </w:rPr>
                <w:t>Постановлением</w:t>
              </w:r>
            </w:hyperlink>
            <w:r w:rsidRPr="00742052">
              <w:rPr>
                <w:rFonts w:ascii="Times New Roman" w:hAnsi="Times New Roman" w:cs="Times New Roman"/>
              </w:rPr>
              <w:t xml:space="preserve"> Правительства РФ от 14.12.2018 N 1529)</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9.16.</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 комплекс лечебно-профилактических мероприятий на объектах в 2019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5 </w:t>
            </w:r>
            <w:hyperlink w:anchor="P19563" w:history="1">
              <w:r w:rsidRPr="00742052">
                <w:rPr>
                  <w:rFonts w:ascii="Times New Roman" w:hAnsi="Times New Roman" w:cs="Times New Roman"/>
                  <w:color w:val="0000FF"/>
                </w:rPr>
                <w:t>&lt;***&gt;</w:t>
              </w:r>
            </w:hyperlink>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5860" w:type="dxa"/>
            <w:gridSpan w:val="16"/>
            <w:tcBorders>
              <w:top w:val="nil"/>
              <w:left w:val="nil"/>
              <w:bottom w:val="nil"/>
              <w:right w:val="nil"/>
            </w:tcBorders>
          </w:tcPr>
          <w:p w:rsidR="00742052" w:rsidRPr="00742052" w:rsidRDefault="00742052">
            <w:pPr>
              <w:pStyle w:val="ConsPlusNormal"/>
              <w:jc w:val="both"/>
              <w:rPr>
                <w:rFonts w:ascii="Times New Roman" w:hAnsi="Times New Roman" w:cs="Times New Roman"/>
              </w:rPr>
            </w:pPr>
            <w:r w:rsidRPr="00742052">
              <w:rPr>
                <w:rFonts w:ascii="Times New Roman" w:hAnsi="Times New Roman" w:cs="Times New Roman"/>
              </w:rPr>
              <w:t xml:space="preserve">(п. 9.16 </w:t>
            </w:r>
            <w:proofErr w:type="gramStart"/>
            <w:r w:rsidRPr="00742052">
              <w:rPr>
                <w:rFonts w:ascii="Times New Roman" w:hAnsi="Times New Roman" w:cs="Times New Roman"/>
              </w:rPr>
              <w:t>введен</w:t>
            </w:r>
            <w:proofErr w:type="gramEnd"/>
            <w:r w:rsidRPr="00742052">
              <w:rPr>
                <w:rFonts w:ascii="Times New Roman" w:hAnsi="Times New Roman" w:cs="Times New Roman"/>
              </w:rPr>
              <w:t xml:space="preserve"> </w:t>
            </w:r>
            <w:hyperlink r:id="rId128" w:history="1">
              <w:r w:rsidRPr="00742052">
                <w:rPr>
                  <w:rFonts w:ascii="Times New Roman" w:hAnsi="Times New Roman" w:cs="Times New Roman"/>
                  <w:color w:val="0000FF"/>
                </w:rPr>
                <w:t>Постановлением</w:t>
              </w:r>
            </w:hyperlink>
            <w:r w:rsidRPr="00742052">
              <w:rPr>
                <w:rFonts w:ascii="Times New Roman" w:hAnsi="Times New Roman" w:cs="Times New Roman"/>
              </w:rPr>
              <w:t xml:space="preserve"> Правительства РФ от 14.12.2018 N 1529)</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9.17.</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Проведен комплекс лечебно-профилактических мероприятий на объектах в 2020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5 </w:t>
            </w:r>
            <w:hyperlink w:anchor="P19563" w:history="1">
              <w:r w:rsidRPr="00742052">
                <w:rPr>
                  <w:rFonts w:ascii="Times New Roman" w:hAnsi="Times New Roman" w:cs="Times New Roman"/>
                  <w:color w:val="0000FF"/>
                </w:rPr>
                <w:t>&lt;***&gt;</w:t>
              </w:r>
            </w:hyperlink>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 декабря</w:t>
            </w:r>
          </w:p>
        </w:tc>
      </w:tr>
      <w:tr w:rsidR="00742052" w:rsidRPr="00742052">
        <w:tblPrEx>
          <w:tblBorders>
            <w:insideH w:val="none" w:sz="0" w:space="0" w:color="auto"/>
            <w:insideV w:val="none" w:sz="0" w:space="0" w:color="auto"/>
          </w:tblBorders>
        </w:tblPrEx>
        <w:tc>
          <w:tcPr>
            <w:tcW w:w="15860" w:type="dxa"/>
            <w:gridSpan w:val="16"/>
            <w:tcBorders>
              <w:top w:val="nil"/>
              <w:left w:val="nil"/>
              <w:bottom w:val="nil"/>
              <w:right w:val="nil"/>
            </w:tcBorders>
          </w:tcPr>
          <w:p w:rsidR="00742052" w:rsidRPr="00742052" w:rsidRDefault="00742052">
            <w:pPr>
              <w:pStyle w:val="ConsPlusNormal"/>
              <w:jc w:val="both"/>
              <w:rPr>
                <w:rFonts w:ascii="Times New Roman" w:hAnsi="Times New Roman" w:cs="Times New Roman"/>
              </w:rPr>
            </w:pPr>
            <w:r w:rsidRPr="00742052">
              <w:rPr>
                <w:rFonts w:ascii="Times New Roman" w:hAnsi="Times New Roman" w:cs="Times New Roman"/>
              </w:rPr>
              <w:t xml:space="preserve">(п. 9.17 </w:t>
            </w:r>
            <w:proofErr w:type="gramStart"/>
            <w:r w:rsidRPr="00742052">
              <w:rPr>
                <w:rFonts w:ascii="Times New Roman" w:hAnsi="Times New Roman" w:cs="Times New Roman"/>
              </w:rPr>
              <w:t>введен</w:t>
            </w:r>
            <w:proofErr w:type="gramEnd"/>
            <w:r w:rsidRPr="00742052">
              <w:rPr>
                <w:rFonts w:ascii="Times New Roman" w:hAnsi="Times New Roman" w:cs="Times New Roman"/>
              </w:rPr>
              <w:t xml:space="preserve"> </w:t>
            </w:r>
            <w:hyperlink r:id="rId129" w:history="1">
              <w:r w:rsidRPr="00742052">
                <w:rPr>
                  <w:rFonts w:ascii="Times New Roman" w:hAnsi="Times New Roman" w:cs="Times New Roman"/>
                  <w:color w:val="0000FF"/>
                </w:rPr>
                <w:t>Постановлением</w:t>
              </w:r>
            </w:hyperlink>
            <w:r w:rsidRPr="00742052">
              <w:rPr>
                <w:rFonts w:ascii="Times New Roman" w:hAnsi="Times New Roman" w:cs="Times New Roman"/>
              </w:rPr>
              <w:t xml:space="preserve"> Правительства РФ от 14.12.2018 N 1529)</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9.18.</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Осуществлено поддержание в безопасном состоянии отходов филиала федерального государственного унитарного предприятия "ГосНИИОХТ" "Обособленный завод N 4" в 2019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5 </w:t>
            </w:r>
            <w:hyperlink w:anchor="P19561" w:history="1">
              <w:r w:rsidRPr="00742052">
                <w:rPr>
                  <w:rFonts w:ascii="Times New Roman" w:hAnsi="Times New Roman" w:cs="Times New Roman"/>
                  <w:color w:val="0000FF"/>
                </w:rPr>
                <w:t>&lt;**&gt;</w:t>
              </w:r>
            </w:hyperlink>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5860" w:type="dxa"/>
            <w:gridSpan w:val="16"/>
            <w:tcBorders>
              <w:top w:val="nil"/>
              <w:left w:val="nil"/>
              <w:bottom w:val="nil"/>
              <w:right w:val="nil"/>
            </w:tcBorders>
          </w:tcPr>
          <w:p w:rsidR="00742052" w:rsidRPr="00742052" w:rsidRDefault="00742052">
            <w:pPr>
              <w:pStyle w:val="ConsPlusNormal"/>
              <w:jc w:val="both"/>
              <w:rPr>
                <w:rFonts w:ascii="Times New Roman" w:hAnsi="Times New Roman" w:cs="Times New Roman"/>
              </w:rPr>
            </w:pPr>
            <w:r w:rsidRPr="00742052">
              <w:rPr>
                <w:rFonts w:ascii="Times New Roman" w:hAnsi="Times New Roman" w:cs="Times New Roman"/>
              </w:rPr>
              <w:t xml:space="preserve">(п. 9.18 </w:t>
            </w:r>
            <w:proofErr w:type="gramStart"/>
            <w:r w:rsidRPr="00742052">
              <w:rPr>
                <w:rFonts w:ascii="Times New Roman" w:hAnsi="Times New Roman" w:cs="Times New Roman"/>
              </w:rPr>
              <w:t>введен</w:t>
            </w:r>
            <w:proofErr w:type="gramEnd"/>
            <w:r w:rsidRPr="00742052">
              <w:rPr>
                <w:rFonts w:ascii="Times New Roman" w:hAnsi="Times New Roman" w:cs="Times New Roman"/>
              </w:rPr>
              <w:t xml:space="preserve"> </w:t>
            </w:r>
            <w:hyperlink r:id="rId130" w:history="1">
              <w:r w:rsidRPr="00742052">
                <w:rPr>
                  <w:rFonts w:ascii="Times New Roman" w:hAnsi="Times New Roman" w:cs="Times New Roman"/>
                  <w:color w:val="0000FF"/>
                </w:rPr>
                <w:t>Постановлением</w:t>
              </w:r>
            </w:hyperlink>
            <w:r w:rsidRPr="00742052">
              <w:rPr>
                <w:rFonts w:ascii="Times New Roman" w:hAnsi="Times New Roman" w:cs="Times New Roman"/>
              </w:rPr>
              <w:t xml:space="preserve"> Правительства РФ от 14.12.2018 N 1529)</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9.19.</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Осуществлено поддержание в безопасном состоянии полигона захоронения отходов филиала федерального государственного унитарного предприятия "ГосНИИОХТ" "Шиханы" в 2019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5 </w:t>
            </w:r>
            <w:hyperlink w:anchor="P19561" w:history="1">
              <w:r w:rsidRPr="00742052">
                <w:rPr>
                  <w:rFonts w:ascii="Times New Roman" w:hAnsi="Times New Roman" w:cs="Times New Roman"/>
                  <w:color w:val="0000FF"/>
                </w:rPr>
                <w:t>&lt;**&gt;</w:t>
              </w:r>
            </w:hyperlink>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5860" w:type="dxa"/>
            <w:gridSpan w:val="16"/>
            <w:tcBorders>
              <w:top w:val="nil"/>
              <w:left w:val="nil"/>
              <w:bottom w:val="nil"/>
              <w:right w:val="nil"/>
            </w:tcBorders>
          </w:tcPr>
          <w:p w:rsidR="00742052" w:rsidRPr="00742052" w:rsidRDefault="00742052">
            <w:pPr>
              <w:pStyle w:val="ConsPlusNormal"/>
              <w:jc w:val="both"/>
              <w:rPr>
                <w:rFonts w:ascii="Times New Roman" w:hAnsi="Times New Roman" w:cs="Times New Roman"/>
              </w:rPr>
            </w:pPr>
            <w:r w:rsidRPr="00742052">
              <w:rPr>
                <w:rFonts w:ascii="Times New Roman" w:hAnsi="Times New Roman" w:cs="Times New Roman"/>
              </w:rPr>
              <w:t xml:space="preserve">(п. 9.19 </w:t>
            </w:r>
            <w:proofErr w:type="gramStart"/>
            <w:r w:rsidRPr="00742052">
              <w:rPr>
                <w:rFonts w:ascii="Times New Roman" w:hAnsi="Times New Roman" w:cs="Times New Roman"/>
              </w:rPr>
              <w:t>введен</w:t>
            </w:r>
            <w:proofErr w:type="gramEnd"/>
            <w:r w:rsidRPr="00742052">
              <w:rPr>
                <w:rFonts w:ascii="Times New Roman" w:hAnsi="Times New Roman" w:cs="Times New Roman"/>
              </w:rPr>
              <w:t xml:space="preserve"> </w:t>
            </w:r>
            <w:hyperlink r:id="rId131" w:history="1">
              <w:r w:rsidRPr="00742052">
                <w:rPr>
                  <w:rFonts w:ascii="Times New Roman" w:hAnsi="Times New Roman" w:cs="Times New Roman"/>
                  <w:color w:val="0000FF"/>
                </w:rPr>
                <w:t>Постановлением</w:t>
              </w:r>
            </w:hyperlink>
            <w:r w:rsidRPr="00742052">
              <w:rPr>
                <w:rFonts w:ascii="Times New Roman" w:hAnsi="Times New Roman" w:cs="Times New Roman"/>
              </w:rPr>
              <w:t xml:space="preserve"> Правительства РФ от 14.12.2018 N 1529)</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9.20.</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Осуществлено поддержание в безопасном состоянии отходов филиала федерального государственного унитарного предприятия "ГосНИИОХТ" "Обособленный завод N 4" в 2020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5 </w:t>
            </w:r>
            <w:hyperlink w:anchor="P19561" w:history="1">
              <w:r w:rsidRPr="00742052">
                <w:rPr>
                  <w:rFonts w:ascii="Times New Roman" w:hAnsi="Times New Roman" w:cs="Times New Roman"/>
                  <w:color w:val="0000FF"/>
                </w:rPr>
                <w:t>&lt;**&gt;</w:t>
              </w:r>
            </w:hyperlink>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 декабря</w:t>
            </w:r>
          </w:p>
        </w:tc>
      </w:tr>
      <w:tr w:rsidR="00742052" w:rsidRPr="00742052">
        <w:tblPrEx>
          <w:tblBorders>
            <w:insideH w:val="none" w:sz="0" w:space="0" w:color="auto"/>
            <w:insideV w:val="none" w:sz="0" w:space="0" w:color="auto"/>
          </w:tblBorders>
        </w:tblPrEx>
        <w:tc>
          <w:tcPr>
            <w:tcW w:w="15860" w:type="dxa"/>
            <w:gridSpan w:val="16"/>
            <w:tcBorders>
              <w:top w:val="nil"/>
              <w:left w:val="nil"/>
              <w:bottom w:val="nil"/>
              <w:right w:val="nil"/>
            </w:tcBorders>
          </w:tcPr>
          <w:p w:rsidR="00742052" w:rsidRPr="00742052" w:rsidRDefault="00742052">
            <w:pPr>
              <w:pStyle w:val="ConsPlusNormal"/>
              <w:jc w:val="both"/>
              <w:rPr>
                <w:rFonts w:ascii="Times New Roman" w:hAnsi="Times New Roman" w:cs="Times New Roman"/>
              </w:rPr>
            </w:pPr>
            <w:r w:rsidRPr="00742052">
              <w:rPr>
                <w:rFonts w:ascii="Times New Roman" w:hAnsi="Times New Roman" w:cs="Times New Roman"/>
              </w:rPr>
              <w:t xml:space="preserve">(п. 9.20 </w:t>
            </w:r>
            <w:proofErr w:type="gramStart"/>
            <w:r w:rsidRPr="00742052">
              <w:rPr>
                <w:rFonts w:ascii="Times New Roman" w:hAnsi="Times New Roman" w:cs="Times New Roman"/>
              </w:rPr>
              <w:t>введен</w:t>
            </w:r>
            <w:proofErr w:type="gramEnd"/>
            <w:r w:rsidRPr="00742052">
              <w:rPr>
                <w:rFonts w:ascii="Times New Roman" w:hAnsi="Times New Roman" w:cs="Times New Roman"/>
              </w:rPr>
              <w:t xml:space="preserve"> </w:t>
            </w:r>
            <w:hyperlink r:id="rId132" w:history="1">
              <w:r w:rsidRPr="00742052">
                <w:rPr>
                  <w:rFonts w:ascii="Times New Roman" w:hAnsi="Times New Roman" w:cs="Times New Roman"/>
                  <w:color w:val="0000FF"/>
                </w:rPr>
                <w:t>Постановлением</w:t>
              </w:r>
            </w:hyperlink>
            <w:r w:rsidRPr="00742052">
              <w:rPr>
                <w:rFonts w:ascii="Times New Roman" w:hAnsi="Times New Roman" w:cs="Times New Roman"/>
              </w:rPr>
              <w:t xml:space="preserve"> Правительства РФ от 14.12.2018 N 1529)</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9.21.</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Осуществлено поддержание в безопасном состоянии полигона захоронения отходов филиала федерального государственного унитарного предприятия "ГосНИИОХТ" "Шиханы" в 2020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5 </w:t>
            </w:r>
            <w:hyperlink w:anchor="P19561" w:history="1">
              <w:r w:rsidRPr="00742052">
                <w:rPr>
                  <w:rFonts w:ascii="Times New Roman" w:hAnsi="Times New Roman" w:cs="Times New Roman"/>
                  <w:color w:val="0000FF"/>
                </w:rPr>
                <w:t>&lt;**&gt;</w:t>
              </w:r>
            </w:hyperlink>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 декабря</w:t>
            </w:r>
          </w:p>
        </w:tc>
      </w:tr>
      <w:tr w:rsidR="00742052" w:rsidRPr="00742052">
        <w:tblPrEx>
          <w:tblBorders>
            <w:insideH w:val="none" w:sz="0" w:space="0" w:color="auto"/>
            <w:insideV w:val="none" w:sz="0" w:space="0" w:color="auto"/>
          </w:tblBorders>
        </w:tblPrEx>
        <w:tc>
          <w:tcPr>
            <w:tcW w:w="15860" w:type="dxa"/>
            <w:gridSpan w:val="16"/>
            <w:tcBorders>
              <w:top w:val="nil"/>
              <w:left w:val="nil"/>
              <w:bottom w:val="nil"/>
              <w:right w:val="nil"/>
            </w:tcBorders>
          </w:tcPr>
          <w:p w:rsidR="00742052" w:rsidRPr="00742052" w:rsidRDefault="00742052">
            <w:pPr>
              <w:pStyle w:val="ConsPlusNormal"/>
              <w:jc w:val="both"/>
              <w:rPr>
                <w:rFonts w:ascii="Times New Roman" w:hAnsi="Times New Roman" w:cs="Times New Roman"/>
              </w:rPr>
            </w:pPr>
            <w:r w:rsidRPr="00742052">
              <w:rPr>
                <w:rFonts w:ascii="Times New Roman" w:hAnsi="Times New Roman" w:cs="Times New Roman"/>
              </w:rPr>
              <w:t xml:space="preserve">(п. 9.21 </w:t>
            </w:r>
            <w:proofErr w:type="gramStart"/>
            <w:r w:rsidRPr="00742052">
              <w:rPr>
                <w:rFonts w:ascii="Times New Roman" w:hAnsi="Times New Roman" w:cs="Times New Roman"/>
              </w:rPr>
              <w:t>введен</w:t>
            </w:r>
            <w:proofErr w:type="gramEnd"/>
            <w:r w:rsidRPr="00742052">
              <w:rPr>
                <w:rFonts w:ascii="Times New Roman" w:hAnsi="Times New Roman" w:cs="Times New Roman"/>
              </w:rPr>
              <w:t xml:space="preserve"> </w:t>
            </w:r>
            <w:hyperlink r:id="rId133" w:history="1">
              <w:r w:rsidRPr="00742052">
                <w:rPr>
                  <w:rFonts w:ascii="Times New Roman" w:hAnsi="Times New Roman" w:cs="Times New Roman"/>
                  <w:color w:val="0000FF"/>
                </w:rPr>
                <w:t>Постановлением</w:t>
              </w:r>
            </w:hyperlink>
            <w:r w:rsidRPr="00742052">
              <w:rPr>
                <w:rFonts w:ascii="Times New Roman" w:hAnsi="Times New Roman" w:cs="Times New Roman"/>
              </w:rPr>
              <w:t xml:space="preserve"> Правительства РФ от 14.12.2018 N 1529)</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9.22.</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Обеспечено проведение международных инспекций, предусмотренных </w:t>
            </w:r>
            <w:hyperlink r:id="rId134" w:history="1">
              <w:r w:rsidRPr="00742052">
                <w:rPr>
                  <w:rFonts w:ascii="Times New Roman" w:hAnsi="Times New Roman" w:cs="Times New Roman"/>
                  <w:color w:val="0000FF"/>
                </w:rPr>
                <w:t>статьями V</w:t>
              </w:r>
            </w:hyperlink>
            <w:r w:rsidRPr="00742052">
              <w:rPr>
                <w:rFonts w:ascii="Times New Roman" w:hAnsi="Times New Roman" w:cs="Times New Roman"/>
              </w:rPr>
              <w:t xml:space="preserve"> и </w:t>
            </w:r>
            <w:hyperlink r:id="rId135" w:history="1">
              <w:r w:rsidRPr="00742052">
                <w:rPr>
                  <w:rFonts w:ascii="Times New Roman" w:hAnsi="Times New Roman" w:cs="Times New Roman"/>
                  <w:color w:val="0000FF"/>
                </w:rPr>
                <w:t>VI</w:t>
              </w:r>
            </w:hyperlink>
            <w:r w:rsidRPr="00742052">
              <w:rPr>
                <w:rFonts w:ascii="Times New Roman" w:hAnsi="Times New Roman" w:cs="Times New Roman"/>
              </w:rPr>
              <w:t xml:space="preserve"> Конвенции, на бывших объектах по производству химического оружия и предприятиях промышленности, подконтрольных </w:t>
            </w:r>
            <w:hyperlink r:id="rId136" w:history="1">
              <w:r w:rsidRPr="00742052">
                <w:rPr>
                  <w:rFonts w:ascii="Times New Roman" w:hAnsi="Times New Roman" w:cs="Times New Roman"/>
                  <w:color w:val="0000FF"/>
                </w:rPr>
                <w:t>Конвенции</w:t>
              </w:r>
            </w:hyperlink>
            <w:r w:rsidRPr="00742052">
              <w:rPr>
                <w:rFonts w:ascii="Times New Roman" w:hAnsi="Times New Roman" w:cs="Times New Roman"/>
              </w:rPr>
              <w:t>, в 2019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5 </w:t>
            </w:r>
            <w:hyperlink w:anchor="P19565" w:history="1">
              <w:r w:rsidRPr="00742052">
                <w:rPr>
                  <w:rFonts w:ascii="Times New Roman" w:hAnsi="Times New Roman" w:cs="Times New Roman"/>
                  <w:color w:val="0000FF"/>
                </w:rPr>
                <w:t>&lt;****&gt;</w:t>
              </w:r>
            </w:hyperlink>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5860" w:type="dxa"/>
            <w:gridSpan w:val="16"/>
            <w:tcBorders>
              <w:top w:val="nil"/>
              <w:left w:val="nil"/>
              <w:bottom w:val="nil"/>
              <w:right w:val="nil"/>
            </w:tcBorders>
          </w:tcPr>
          <w:p w:rsidR="00742052" w:rsidRPr="00742052" w:rsidRDefault="00742052">
            <w:pPr>
              <w:pStyle w:val="ConsPlusNormal"/>
              <w:jc w:val="both"/>
              <w:rPr>
                <w:rFonts w:ascii="Times New Roman" w:hAnsi="Times New Roman" w:cs="Times New Roman"/>
              </w:rPr>
            </w:pPr>
            <w:r w:rsidRPr="00742052">
              <w:rPr>
                <w:rFonts w:ascii="Times New Roman" w:hAnsi="Times New Roman" w:cs="Times New Roman"/>
              </w:rPr>
              <w:t xml:space="preserve">(п. 9.22 </w:t>
            </w:r>
            <w:proofErr w:type="gramStart"/>
            <w:r w:rsidRPr="00742052">
              <w:rPr>
                <w:rFonts w:ascii="Times New Roman" w:hAnsi="Times New Roman" w:cs="Times New Roman"/>
              </w:rPr>
              <w:t>введен</w:t>
            </w:r>
            <w:proofErr w:type="gramEnd"/>
            <w:r w:rsidRPr="00742052">
              <w:rPr>
                <w:rFonts w:ascii="Times New Roman" w:hAnsi="Times New Roman" w:cs="Times New Roman"/>
              </w:rPr>
              <w:t xml:space="preserve"> </w:t>
            </w:r>
            <w:hyperlink r:id="rId137" w:history="1">
              <w:r w:rsidRPr="00742052">
                <w:rPr>
                  <w:rFonts w:ascii="Times New Roman" w:hAnsi="Times New Roman" w:cs="Times New Roman"/>
                  <w:color w:val="0000FF"/>
                </w:rPr>
                <w:t>Постановлением</w:t>
              </w:r>
            </w:hyperlink>
            <w:r w:rsidRPr="00742052">
              <w:rPr>
                <w:rFonts w:ascii="Times New Roman" w:hAnsi="Times New Roman" w:cs="Times New Roman"/>
              </w:rPr>
              <w:t xml:space="preserve"> Правительства РФ от 14.12.2018 N 1529)</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9.23.</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Обеспечено проведение международных инспекций, предусмотренных </w:t>
            </w:r>
            <w:hyperlink r:id="rId138" w:history="1">
              <w:r w:rsidRPr="00742052">
                <w:rPr>
                  <w:rFonts w:ascii="Times New Roman" w:hAnsi="Times New Roman" w:cs="Times New Roman"/>
                  <w:color w:val="0000FF"/>
                </w:rPr>
                <w:t>статьями V</w:t>
              </w:r>
            </w:hyperlink>
            <w:r w:rsidRPr="00742052">
              <w:rPr>
                <w:rFonts w:ascii="Times New Roman" w:hAnsi="Times New Roman" w:cs="Times New Roman"/>
              </w:rPr>
              <w:t xml:space="preserve"> и </w:t>
            </w:r>
            <w:hyperlink r:id="rId139" w:history="1">
              <w:r w:rsidRPr="00742052">
                <w:rPr>
                  <w:rFonts w:ascii="Times New Roman" w:hAnsi="Times New Roman" w:cs="Times New Roman"/>
                  <w:color w:val="0000FF"/>
                </w:rPr>
                <w:t>VI</w:t>
              </w:r>
            </w:hyperlink>
            <w:r w:rsidRPr="00742052">
              <w:rPr>
                <w:rFonts w:ascii="Times New Roman" w:hAnsi="Times New Roman" w:cs="Times New Roman"/>
              </w:rPr>
              <w:t xml:space="preserve"> Конвенции, на бывших объектах по производству химического оружия и предприятиях промышленности, подконтрольных </w:t>
            </w:r>
            <w:hyperlink r:id="rId140" w:history="1">
              <w:r w:rsidRPr="00742052">
                <w:rPr>
                  <w:rFonts w:ascii="Times New Roman" w:hAnsi="Times New Roman" w:cs="Times New Roman"/>
                  <w:color w:val="0000FF"/>
                </w:rPr>
                <w:t>Конвенции</w:t>
              </w:r>
            </w:hyperlink>
            <w:r w:rsidRPr="00742052">
              <w:rPr>
                <w:rFonts w:ascii="Times New Roman" w:hAnsi="Times New Roman" w:cs="Times New Roman"/>
              </w:rPr>
              <w:t>, в 2020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5 </w:t>
            </w:r>
            <w:hyperlink w:anchor="P19565" w:history="1">
              <w:r w:rsidRPr="00742052">
                <w:rPr>
                  <w:rFonts w:ascii="Times New Roman" w:hAnsi="Times New Roman" w:cs="Times New Roman"/>
                  <w:color w:val="0000FF"/>
                </w:rPr>
                <w:t>&lt;****&gt;</w:t>
              </w:r>
            </w:hyperlink>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 декабря</w:t>
            </w:r>
          </w:p>
        </w:tc>
      </w:tr>
      <w:tr w:rsidR="00742052" w:rsidRPr="00742052">
        <w:tblPrEx>
          <w:tblBorders>
            <w:insideH w:val="none" w:sz="0" w:space="0" w:color="auto"/>
            <w:insideV w:val="none" w:sz="0" w:space="0" w:color="auto"/>
          </w:tblBorders>
        </w:tblPrEx>
        <w:tc>
          <w:tcPr>
            <w:tcW w:w="15860" w:type="dxa"/>
            <w:gridSpan w:val="16"/>
            <w:tcBorders>
              <w:top w:val="nil"/>
              <w:left w:val="nil"/>
              <w:bottom w:val="nil"/>
              <w:right w:val="nil"/>
            </w:tcBorders>
          </w:tcPr>
          <w:p w:rsidR="00742052" w:rsidRPr="00742052" w:rsidRDefault="00742052">
            <w:pPr>
              <w:pStyle w:val="ConsPlusNormal"/>
              <w:jc w:val="both"/>
              <w:rPr>
                <w:rFonts w:ascii="Times New Roman" w:hAnsi="Times New Roman" w:cs="Times New Roman"/>
              </w:rPr>
            </w:pPr>
            <w:r w:rsidRPr="00742052">
              <w:rPr>
                <w:rFonts w:ascii="Times New Roman" w:hAnsi="Times New Roman" w:cs="Times New Roman"/>
              </w:rPr>
              <w:t xml:space="preserve">(п. 9.23 </w:t>
            </w:r>
            <w:proofErr w:type="gramStart"/>
            <w:r w:rsidRPr="00742052">
              <w:rPr>
                <w:rFonts w:ascii="Times New Roman" w:hAnsi="Times New Roman" w:cs="Times New Roman"/>
              </w:rPr>
              <w:t>введен</w:t>
            </w:r>
            <w:proofErr w:type="gramEnd"/>
            <w:r w:rsidRPr="00742052">
              <w:rPr>
                <w:rFonts w:ascii="Times New Roman" w:hAnsi="Times New Roman" w:cs="Times New Roman"/>
              </w:rPr>
              <w:t xml:space="preserve"> </w:t>
            </w:r>
            <w:hyperlink r:id="rId141" w:history="1">
              <w:r w:rsidRPr="00742052">
                <w:rPr>
                  <w:rFonts w:ascii="Times New Roman" w:hAnsi="Times New Roman" w:cs="Times New Roman"/>
                  <w:color w:val="0000FF"/>
                </w:rPr>
                <w:t>Постановлением</w:t>
              </w:r>
            </w:hyperlink>
            <w:r w:rsidRPr="00742052">
              <w:rPr>
                <w:rFonts w:ascii="Times New Roman" w:hAnsi="Times New Roman" w:cs="Times New Roman"/>
              </w:rPr>
              <w:t xml:space="preserve"> Правительства РФ от 14.12.2018 N 1529)</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9.24.</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Обеспечены меры проверки в соответствии с положениями </w:t>
            </w:r>
            <w:hyperlink r:id="rId142" w:history="1">
              <w:r w:rsidRPr="00742052">
                <w:rPr>
                  <w:rFonts w:ascii="Times New Roman" w:hAnsi="Times New Roman" w:cs="Times New Roman"/>
                  <w:color w:val="0000FF"/>
                </w:rPr>
                <w:t>Конвенции</w:t>
              </w:r>
            </w:hyperlink>
            <w:r w:rsidRPr="00742052">
              <w:rPr>
                <w:rFonts w:ascii="Times New Roman" w:hAnsi="Times New Roman" w:cs="Times New Roman"/>
              </w:rPr>
              <w:t xml:space="preserve"> (оплата счетов-фактур (инвойсов) на возмещение Организации по запрещению химического оружия расходов по проверке российских объектов, осуществляемой в соответствии со </w:t>
            </w:r>
            <w:hyperlink r:id="rId143" w:history="1">
              <w:r w:rsidRPr="00742052">
                <w:rPr>
                  <w:rFonts w:ascii="Times New Roman" w:hAnsi="Times New Roman" w:cs="Times New Roman"/>
                  <w:color w:val="0000FF"/>
                </w:rPr>
                <w:t>статьей V</w:t>
              </w:r>
            </w:hyperlink>
            <w:r w:rsidRPr="00742052">
              <w:rPr>
                <w:rFonts w:ascii="Times New Roman" w:hAnsi="Times New Roman" w:cs="Times New Roman"/>
              </w:rPr>
              <w:t xml:space="preserve"> Конвенции) в 2019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5 </w:t>
            </w:r>
            <w:hyperlink w:anchor="P19565" w:history="1">
              <w:r w:rsidRPr="00742052">
                <w:rPr>
                  <w:rFonts w:ascii="Times New Roman" w:hAnsi="Times New Roman" w:cs="Times New Roman"/>
                  <w:color w:val="0000FF"/>
                </w:rPr>
                <w:t>&lt;****&gt;</w:t>
              </w:r>
            </w:hyperlink>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5860" w:type="dxa"/>
            <w:gridSpan w:val="16"/>
            <w:tcBorders>
              <w:top w:val="nil"/>
              <w:left w:val="nil"/>
              <w:bottom w:val="nil"/>
              <w:right w:val="nil"/>
            </w:tcBorders>
          </w:tcPr>
          <w:p w:rsidR="00742052" w:rsidRPr="00742052" w:rsidRDefault="00742052">
            <w:pPr>
              <w:pStyle w:val="ConsPlusNormal"/>
              <w:jc w:val="both"/>
              <w:rPr>
                <w:rFonts w:ascii="Times New Roman" w:hAnsi="Times New Roman" w:cs="Times New Roman"/>
              </w:rPr>
            </w:pPr>
            <w:r w:rsidRPr="00742052">
              <w:rPr>
                <w:rFonts w:ascii="Times New Roman" w:hAnsi="Times New Roman" w:cs="Times New Roman"/>
              </w:rPr>
              <w:t xml:space="preserve">(п. 9.24 </w:t>
            </w:r>
            <w:proofErr w:type="gramStart"/>
            <w:r w:rsidRPr="00742052">
              <w:rPr>
                <w:rFonts w:ascii="Times New Roman" w:hAnsi="Times New Roman" w:cs="Times New Roman"/>
              </w:rPr>
              <w:t>введен</w:t>
            </w:r>
            <w:proofErr w:type="gramEnd"/>
            <w:r w:rsidRPr="00742052">
              <w:rPr>
                <w:rFonts w:ascii="Times New Roman" w:hAnsi="Times New Roman" w:cs="Times New Roman"/>
              </w:rPr>
              <w:t xml:space="preserve"> </w:t>
            </w:r>
            <w:hyperlink r:id="rId144" w:history="1">
              <w:r w:rsidRPr="00742052">
                <w:rPr>
                  <w:rFonts w:ascii="Times New Roman" w:hAnsi="Times New Roman" w:cs="Times New Roman"/>
                  <w:color w:val="0000FF"/>
                </w:rPr>
                <w:t>Постановлением</w:t>
              </w:r>
            </w:hyperlink>
            <w:r w:rsidRPr="00742052">
              <w:rPr>
                <w:rFonts w:ascii="Times New Roman" w:hAnsi="Times New Roman" w:cs="Times New Roman"/>
              </w:rPr>
              <w:t xml:space="preserve"> Правительства РФ от 14.12.2018 N 1529)</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9.25.</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Обеспечены меры проверки в соответствии с положениями </w:t>
            </w:r>
            <w:hyperlink r:id="rId145" w:history="1">
              <w:r w:rsidRPr="00742052">
                <w:rPr>
                  <w:rFonts w:ascii="Times New Roman" w:hAnsi="Times New Roman" w:cs="Times New Roman"/>
                  <w:color w:val="0000FF"/>
                </w:rPr>
                <w:t>Конвенции</w:t>
              </w:r>
            </w:hyperlink>
            <w:r w:rsidRPr="00742052">
              <w:rPr>
                <w:rFonts w:ascii="Times New Roman" w:hAnsi="Times New Roman" w:cs="Times New Roman"/>
              </w:rPr>
              <w:t xml:space="preserve"> (оплата счетов-фактур (инвойсов) на возмещение Организации по запрещению химического оружия расходов по проверке российских объектов, осуществляемой в соответствии со </w:t>
            </w:r>
            <w:hyperlink r:id="rId146" w:history="1">
              <w:r w:rsidRPr="00742052">
                <w:rPr>
                  <w:rFonts w:ascii="Times New Roman" w:hAnsi="Times New Roman" w:cs="Times New Roman"/>
                  <w:color w:val="0000FF"/>
                </w:rPr>
                <w:t>статьей V</w:t>
              </w:r>
            </w:hyperlink>
            <w:r w:rsidRPr="00742052">
              <w:rPr>
                <w:rFonts w:ascii="Times New Roman" w:hAnsi="Times New Roman" w:cs="Times New Roman"/>
              </w:rPr>
              <w:t xml:space="preserve"> Конвенции) в 2020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5 </w:t>
            </w:r>
            <w:hyperlink w:anchor="P19565" w:history="1">
              <w:r w:rsidRPr="00742052">
                <w:rPr>
                  <w:rFonts w:ascii="Times New Roman" w:hAnsi="Times New Roman" w:cs="Times New Roman"/>
                  <w:color w:val="0000FF"/>
                </w:rPr>
                <w:t>&lt;****&gt;</w:t>
              </w:r>
            </w:hyperlink>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 декабря</w:t>
            </w:r>
          </w:p>
        </w:tc>
      </w:tr>
      <w:tr w:rsidR="00742052" w:rsidRPr="00742052">
        <w:tblPrEx>
          <w:tblBorders>
            <w:insideH w:val="none" w:sz="0" w:space="0" w:color="auto"/>
            <w:insideV w:val="none" w:sz="0" w:space="0" w:color="auto"/>
          </w:tblBorders>
        </w:tblPrEx>
        <w:tc>
          <w:tcPr>
            <w:tcW w:w="15860" w:type="dxa"/>
            <w:gridSpan w:val="16"/>
            <w:tcBorders>
              <w:top w:val="nil"/>
              <w:left w:val="nil"/>
              <w:bottom w:val="nil"/>
              <w:right w:val="nil"/>
            </w:tcBorders>
          </w:tcPr>
          <w:p w:rsidR="00742052" w:rsidRPr="00742052" w:rsidRDefault="00742052">
            <w:pPr>
              <w:pStyle w:val="ConsPlusNormal"/>
              <w:jc w:val="both"/>
              <w:rPr>
                <w:rFonts w:ascii="Times New Roman" w:hAnsi="Times New Roman" w:cs="Times New Roman"/>
              </w:rPr>
            </w:pPr>
            <w:r w:rsidRPr="00742052">
              <w:rPr>
                <w:rFonts w:ascii="Times New Roman" w:hAnsi="Times New Roman" w:cs="Times New Roman"/>
              </w:rPr>
              <w:t xml:space="preserve">(п. 9.25 </w:t>
            </w:r>
            <w:proofErr w:type="gramStart"/>
            <w:r w:rsidRPr="00742052">
              <w:rPr>
                <w:rFonts w:ascii="Times New Roman" w:hAnsi="Times New Roman" w:cs="Times New Roman"/>
              </w:rPr>
              <w:t>введен</w:t>
            </w:r>
            <w:proofErr w:type="gramEnd"/>
            <w:r w:rsidRPr="00742052">
              <w:rPr>
                <w:rFonts w:ascii="Times New Roman" w:hAnsi="Times New Roman" w:cs="Times New Roman"/>
              </w:rPr>
              <w:t xml:space="preserve"> </w:t>
            </w:r>
            <w:hyperlink r:id="rId147" w:history="1">
              <w:r w:rsidRPr="00742052">
                <w:rPr>
                  <w:rFonts w:ascii="Times New Roman" w:hAnsi="Times New Roman" w:cs="Times New Roman"/>
                  <w:color w:val="0000FF"/>
                </w:rPr>
                <w:t>Постановлением</w:t>
              </w:r>
            </w:hyperlink>
            <w:r w:rsidRPr="00742052">
              <w:rPr>
                <w:rFonts w:ascii="Times New Roman" w:hAnsi="Times New Roman" w:cs="Times New Roman"/>
              </w:rPr>
              <w:t xml:space="preserve"> Правительства РФ от 14.12.2018 N 1529)</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9.26.</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Обеспечена готовность к участию назначенных лабораторий Организации по запрещению химического оружия в расследовании случаев возможного применения химического оружия в третьих странах в 2019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5 </w:t>
            </w:r>
            <w:hyperlink w:anchor="P19565" w:history="1">
              <w:r w:rsidRPr="00742052">
                <w:rPr>
                  <w:rFonts w:ascii="Times New Roman" w:hAnsi="Times New Roman" w:cs="Times New Roman"/>
                  <w:color w:val="0000FF"/>
                </w:rPr>
                <w:t>&lt;****&gt;</w:t>
              </w:r>
            </w:hyperlink>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5860" w:type="dxa"/>
            <w:gridSpan w:val="16"/>
            <w:tcBorders>
              <w:top w:val="nil"/>
              <w:left w:val="nil"/>
              <w:bottom w:val="nil"/>
              <w:right w:val="nil"/>
            </w:tcBorders>
          </w:tcPr>
          <w:p w:rsidR="00742052" w:rsidRPr="00742052" w:rsidRDefault="00742052">
            <w:pPr>
              <w:pStyle w:val="ConsPlusNormal"/>
              <w:jc w:val="both"/>
              <w:rPr>
                <w:rFonts w:ascii="Times New Roman" w:hAnsi="Times New Roman" w:cs="Times New Roman"/>
              </w:rPr>
            </w:pPr>
            <w:r w:rsidRPr="00742052">
              <w:rPr>
                <w:rFonts w:ascii="Times New Roman" w:hAnsi="Times New Roman" w:cs="Times New Roman"/>
              </w:rPr>
              <w:t xml:space="preserve">(п. 9.26 </w:t>
            </w:r>
            <w:proofErr w:type="gramStart"/>
            <w:r w:rsidRPr="00742052">
              <w:rPr>
                <w:rFonts w:ascii="Times New Roman" w:hAnsi="Times New Roman" w:cs="Times New Roman"/>
              </w:rPr>
              <w:t>введен</w:t>
            </w:r>
            <w:proofErr w:type="gramEnd"/>
            <w:r w:rsidRPr="00742052">
              <w:rPr>
                <w:rFonts w:ascii="Times New Roman" w:hAnsi="Times New Roman" w:cs="Times New Roman"/>
              </w:rPr>
              <w:t xml:space="preserve"> </w:t>
            </w:r>
            <w:hyperlink r:id="rId148" w:history="1">
              <w:r w:rsidRPr="00742052">
                <w:rPr>
                  <w:rFonts w:ascii="Times New Roman" w:hAnsi="Times New Roman" w:cs="Times New Roman"/>
                  <w:color w:val="0000FF"/>
                </w:rPr>
                <w:t>Постановлением</w:t>
              </w:r>
            </w:hyperlink>
            <w:r w:rsidRPr="00742052">
              <w:rPr>
                <w:rFonts w:ascii="Times New Roman" w:hAnsi="Times New Roman" w:cs="Times New Roman"/>
              </w:rPr>
              <w:t xml:space="preserve"> Правительства РФ от 14.12.2018 N 1529)</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9.27.</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Обеспечена готовность к участию назначенных лабораторий Организации по запрещению химического оружия в расследовании случаев возможного применения химического оружия в третьих странах в 2020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5 </w:t>
            </w:r>
            <w:hyperlink w:anchor="P19565" w:history="1">
              <w:r w:rsidRPr="00742052">
                <w:rPr>
                  <w:rFonts w:ascii="Times New Roman" w:hAnsi="Times New Roman" w:cs="Times New Roman"/>
                  <w:color w:val="0000FF"/>
                </w:rPr>
                <w:t>&lt;****&gt;</w:t>
              </w:r>
            </w:hyperlink>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 декабря</w:t>
            </w:r>
          </w:p>
        </w:tc>
      </w:tr>
      <w:tr w:rsidR="00742052" w:rsidRPr="00742052">
        <w:tblPrEx>
          <w:tblBorders>
            <w:insideH w:val="none" w:sz="0" w:space="0" w:color="auto"/>
            <w:insideV w:val="none" w:sz="0" w:space="0" w:color="auto"/>
          </w:tblBorders>
        </w:tblPrEx>
        <w:tc>
          <w:tcPr>
            <w:tcW w:w="15860" w:type="dxa"/>
            <w:gridSpan w:val="16"/>
            <w:tcBorders>
              <w:top w:val="nil"/>
              <w:left w:val="nil"/>
              <w:bottom w:val="nil"/>
              <w:right w:val="nil"/>
            </w:tcBorders>
          </w:tcPr>
          <w:p w:rsidR="00742052" w:rsidRPr="00742052" w:rsidRDefault="00742052">
            <w:pPr>
              <w:pStyle w:val="ConsPlusNormal"/>
              <w:jc w:val="both"/>
              <w:rPr>
                <w:rFonts w:ascii="Times New Roman" w:hAnsi="Times New Roman" w:cs="Times New Roman"/>
              </w:rPr>
            </w:pPr>
            <w:r w:rsidRPr="00742052">
              <w:rPr>
                <w:rFonts w:ascii="Times New Roman" w:hAnsi="Times New Roman" w:cs="Times New Roman"/>
              </w:rPr>
              <w:t xml:space="preserve">(п. 9.27 </w:t>
            </w:r>
            <w:proofErr w:type="gramStart"/>
            <w:r w:rsidRPr="00742052">
              <w:rPr>
                <w:rFonts w:ascii="Times New Roman" w:hAnsi="Times New Roman" w:cs="Times New Roman"/>
              </w:rPr>
              <w:t>введен</w:t>
            </w:r>
            <w:proofErr w:type="gramEnd"/>
            <w:r w:rsidRPr="00742052">
              <w:rPr>
                <w:rFonts w:ascii="Times New Roman" w:hAnsi="Times New Roman" w:cs="Times New Roman"/>
              </w:rPr>
              <w:t xml:space="preserve"> </w:t>
            </w:r>
            <w:hyperlink r:id="rId149" w:history="1">
              <w:r w:rsidRPr="00742052">
                <w:rPr>
                  <w:rFonts w:ascii="Times New Roman" w:hAnsi="Times New Roman" w:cs="Times New Roman"/>
                  <w:color w:val="0000FF"/>
                </w:rPr>
                <w:t>Постановлением</w:t>
              </w:r>
            </w:hyperlink>
            <w:r w:rsidRPr="00742052">
              <w:rPr>
                <w:rFonts w:ascii="Times New Roman" w:hAnsi="Times New Roman" w:cs="Times New Roman"/>
              </w:rPr>
              <w:t xml:space="preserve"> Правительства РФ от 14.12.2018 N 1529)</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9.28.</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Проведены информационно-аналитические и экспериментальные исследования по наблюдению за выполнением положений </w:t>
            </w:r>
            <w:hyperlink r:id="rId150" w:history="1">
              <w:r w:rsidRPr="00742052">
                <w:rPr>
                  <w:rFonts w:ascii="Times New Roman" w:hAnsi="Times New Roman" w:cs="Times New Roman"/>
                  <w:color w:val="0000FF"/>
                </w:rPr>
                <w:t>Конвенции</w:t>
              </w:r>
            </w:hyperlink>
            <w:r w:rsidRPr="00742052">
              <w:rPr>
                <w:rFonts w:ascii="Times New Roman" w:hAnsi="Times New Roman" w:cs="Times New Roman"/>
              </w:rPr>
              <w:t xml:space="preserve"> о запрещении разработки, производства, накопления и применения химического оружия и о его уничтожении другими государствами - участниками и неучастниками </w:t>
            </w:r>
            <w:hyperlink r:id="rId151" w:history="1">
              <w:r w:rsidRPr="00742052">
                <w:rPr>
                  <w:rFonts w:ascii="Times New Roman" w:hAnsi="Times New Roman" w:cs="Times New Roman"/>
                  <w:color w:val="0000FF"/>
                </w:rPr>
                <w:t>Конвенции</w:t>
              </w:r>
            </w:hyperlink>
            <w:r w:rsidRPr="00742052">
              <w:rPr>
                <w:rFonts w:ascii="Times New Roman" w:hAnsi="Times New Roman" w:cs="Times New Roman"/>
              </w:rPr>
              <w:t>, а также информационно-аналитическая поддержка проведения государственной политики в области химического разоружения в 2019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5 </w:t>
            </w:r>
            <w:hyperlink w:anchor="P19565" w:history="1">
              <w:r w:rsidRPr="00742052">
                <w:rPr>
                  <w:rFonts w:ascii="Times New Roman" w:hAnsi="Times New Roman" w:cs="Times New Roman"/>
                  <w:color w:val="0000FF"/>
                </w:rPr>
                <w:t>&lt;****&gt;</w:t>
              </w:r>
            </w:hyperlink>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 декабря</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5860" w:type="dxa"/>
            <w:gridSpan w:val="16"/>
            <w:tcBorders>
              <w:top w:val="nil"/>
              <w:left w:val="nil"/>
              <w:bottom w:val="nil"/>
              <w:right w:val="nil"/>
            </w:tcBorders>
          </w:tcPr>
          <w:p w:rsidR="00742052" w:rsidRPr="00742052" w:rsidRDefault="00742052">
            <w:pPr>
              <w:pStyle w:val="ConsPlusNormal"/>
              <w:jc w:val="both"/>
              <w:rPr>
                <w:rFonts w:ascii="Times New Roman" w:hAnsi="Times New Roman" w:cs="Times New Roman"/>
              </w:rPr>
            </w:pPr>
            <w:r w:rsidRPr="00742052">
              <w:rPr>
                <w:rFonts w:ascii="Times New Roman" w:hAnsi="Times New Roman" w:cs="Times New Roman"/>
              </w:rPr>
              <w:t xml:space="preserve">(п. 9.28 </w:t>
            </w:r>
            <w:proofErr w:type="gramStart"/>
            <w:r w:rsidRPr="00742052">
              <w:rPr>
                <w:rFonts w:ascii="Times New Roman" w:hAnsi="Times New Roman" w:cs="Times New Roman"/>
              </w:rPr>
              <w:t>введен</w:t>
            </w:r>
            <w:proofErr w:type="gramEnd"/>
            <w:r w:rsidRPr="00742052">
              <w:rPr>
                <w:rFonts w:ascii="Times New Roman" w:hAnsi="Times New Roman" w:cs="Times New Roman"/>
              </w:rPr>
              <w:t xml:space="preserve"> </w:t>
            </w:r>
            <w:hyperlink r:id="rId152" w:history="1">
              <w:r w:rsidRPr="00742052">
                <w:rPr>
                  <w:rFonts w:ascii="Times New Roman" w:hAnsi="Times New Roman" w:cs="Times New Roman"/>
                  <w:color w:val="0000FF"/>
                </w:rPr>
                <w:t>Постановлением</w:t>
              </w:r>
            </w:hyperlink>
            <w:r w:rsidRPr="00742052">
              <w:rPr>
                <w:rFonts w:ascii="Times New Roman" w:hAnsi="Times New Roman" w:cs="Times New Roman"/>
              </w:rPr>
              <w:t xml:space="preserve"> Правительства РФ от 14.12.2018 N 1529)</w:t>
            </w:r>
          </w:p>
        </w:tc>
      </w:tr>
      <w:tr w:rsidR="00742052" w:rsidRPr="00742052">
        <w:tblPrEx>
          <w:tblBorders>
            <w:insideH w:val="none" w:sz="0" w:space="0" w:color="auto"/>
            <w:insideV w:val="none" w:sz="0" w:space="0" w:color="auto"/>
          </w:tblBorders>
        </w:tblPrEx>
        <w:tc>
          <w:tcPr>
            <w:tcW w:w="62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9.29.</w:t>
            </w:r>
          </w:p>
        </w:tc>
        <w:tc>
          <w:tcPr>
            <w:tcW w:w="272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Проведены информационно-аналитические и экспериментальные исследования по наблюдению за выполнением положений </w:t>
            </w:r>
            <w:hyperlink r:id="rId153" w:history="1">
              <w:r w:rsidRPr="00742052">
                <w:rPr>
                  <w:rFonts w:ascii="Times New Roman" w:hAnsi="Times New Roman" w:cs="Times New Roman"/>
                  <w:color w:val="0000FF"/>
                </w:rPr>
                <w:t>Конвенции</w:t>
              </w:r>
            </w:hyperlink>
            <w:r w:rsidRPr="00742052">
              <w:rPr>
                <w:rFonts w:ascii="Times New Roman" w:hAnsi="Times New Roman" w:cs="Times New Roman"/>
              </w:rPr>
              <w:t xml:space="preserve"> о запрещении разработки, производства, накопления и применения химического оружия и о его уничтожении другими государствами - участниками и неучастниками </w:t>
            </w:r>
            <w:hyperlink r:id="rId154" w:history="1">
              <w:r w:rsidRPr="00742052">
                <w:rPr>
                  <w:rFonts w:ascii="Times New Roman" w:hAnsi="Times New Roman" w:cs="Times New Roman"/>
                  <w:color w:val="0000FF"/>
                </w:rPr>
                <w:t>Конвенции</w:t>
              </w:r>
            </w:hyperlink>
            <w:r w:rsidRPr="00742052">
              <w:rPr>
                <w:rFonts w:ascii="Times New Roman" w:hAnsi="Times New Roman" w:cs="Times New Roman"/>
              </w:rPr>
              <w:t>, а также информационно-аналитическая поддержка проведения государственной политики в области химического разоружения в 2020 году</w:t>
            </w:r>
          </w:p>
        </w:tc>
        <w:tc>
          <w:tcPr>
            <w:tcW w:w="55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 xml:space="preserve">5 </w:t>
            </w:r>
            <w:hyperlink w:anchor="P19565" w:history="1">
              <w:r w:rsidRPr="00742052">
                <w:rPr>
                  <w:rFonts w:ascii="Times New Roman" w:hAnsi="Times New Roman" w:cs="Times New Roman"/>
                  <w:color w:val="0000FF"/>
                </w:rPr>
                <w:t>&lt;****&gt;</w:t>
              </w:r>
            </w:hyperlink>
          </w:p>
        </w:tc>
        <w:tc>
          <w:tcPr>
            <w:tcW w:w="1531"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Минпромторг России</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6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 декабря</w:t>
            </w:r>
          </w:p>
        </w:tc>
      </w:tr>
      <w:tr w:rsidR="00742052" w:rsidRPr="00742052">
        <w:tblPrEx>
          <w:tblBorders>
            <w:insideH w:val="none" w:sz="0" w:space="0" w:color="auto"/>
            <w:insideV w:val="none" w:sz="0" w:space="0" w:color="auto"/>
          </w:tblBorders>
        </w:tblPrEx>
        <w:tc>
          <w:tcPr>
            <w:tcW w:w="15860" w:type="dxa"/>
            <w:gridSpan w:val="16"/>
            <w:tcBorders>
              <w:top w:val="nil"/>
              <w:left w:val="nil"/>
              <w:bottom w:val="single" w:sz="4" w:space="0" w:color="auto"/>
              <w:right w:val="nil"/>
            </w:tcBorders>
          </w:tcPr>
          <w:p w:rsidR="00742052" w:rsidRPr="00742052" w:rsidRDefault="00742052">
            <w:pPr>
              <w:pStyle w:val="ConsPlusNormal"/>
              <w:jc w:val="both"/>
              <w:rPr>
                <w:rFonts w:ascii="Times New Roman" w:hAnsi="Times New Roman" w:cs="Times New Roman"/>
              </w:rPr>
            </w:pPr>
            <w:r w:rsidRPr="00742052">
              <w:rPr>
                <w:rFonts w:ascii="Times New Roman" w:hAnsi="Times New Roman" w:cs="Times New Roman"/>
              </w:rPr>
              <w:t xml:space="preserve">(п. 9.29 </w:t>
            </w:r>
            <w:proofErr w:type="gramStart"/>
            <w:r w:rsidRPr="00742052">
              <w:rPr>
                <w:rFonts w:ascii="Times New Roman" w:hAnsi="Times New Roman" w:cs="Times New Roman"/>
              </w:rPr>
              <w:t>введен</w:t>
            </w:r>
            <w:proofErr w:type="gramEnd"/>
            <w:r w:rsidRPr="00742052">
              <w:rPr>
                <w:rFonts w:ascii="Times New Roman" w:hAnsi="Times New Roman" w:cs="Times New Roman"/>
              </w:rPr>
              <w:t xml:space="preserve"> </w:t>
            </w:r>
            <w:hyperlink r:id="rId155" w:history="1">
              <w:r w:rsidRPr="00742052">
                <w:rPr>
                  <w:rFonts w:ascii="Times New Roman" w:hAnsi="Times New Roman" w:cs="Times New Roman"/>
                  <w:color w:val="0000FF"/>
                </w:rPr>
                <w:t>Постановлением</w:t>
              </w:r>
            </w:hyperlink>
            <w:r w:rsidRPr="00742052">
              <w:rPr>
                <w:rFonts w:ascii="Times New Roman" w:hAnsi="Times New Roman" w:cs="Times New Roman"/>
              </w:rPr>
              <w:t xml:space="preserve"> Правительства РФ от 14.12.2018 N 1529)</w:t>
            </w:r>
          </w:p>
        </w:tc>
      </w:tr>
    </w:tbl>
    <w:p w:rsidR="00742052" w:rsidRPr="00742052" w:rsidRDefault="00742052">
      <w:pPr>
        <w:rPr>
          <w:rFonts w:ascii="Times New Roman" w:hAnsi="Times New Roman" w:cs="Times New Roman"/>
        </w:rPr>
        <w:sectPr w:rsidR="00742052" w:rsidRPr="00742052">
          <w:pgSz w:w="16838" w:h="11905" w:orient="landscape"/>
          <w:pgMar w:top="1701" w:right="1134" w:bottom="850" w:left="1134" w:header="0" w:footer="0" w:gutter="0"/>
          <w:cols w:space="720"/>
        </w:sectPr>
      </w:pP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r w:rsidRPr="00742052">
        <w:rPr>
          <w:rFonts w:ascii="Times New Roman" w:hAnsi="Times New Roman" w:cs="Times New Roman"/>
        </w:rPr>
        <w:t>--------------------------------</w:t>
      </w:r>
    </w:p>
    <w:p w:rsidR="00742052" w:rsidRPr="00742052" w:rsidRDefault="00742052">
      <w:pPr>
        <w:pStyle w:val="ConsPlusNormal"/>
        <w:spacing w:before="220"/>
        <w:ind w:firstLine="540"/>
        <w:jc w:val="both"/>
        <w:rPr>
          <w:rFonts w:ascii="Times New Roman" w:hAnsi="Times New Roman" w:cs="Times New Roman"/>
        </w:rPr>
      </w:pPr>
      <w:bookmarkStart w:id="34" w:name="P19560"/>
      <w:bookmarkEnd w:id="34"/>
      <w:r w:rsidRPr="00742052">
        <w:rPr>
          <w:rFonts w:ascii="Times New Roman" w:hAnsi="Times New Roman" w:cs="Times New Roman"/>
        </w:rPr>
        <w:t>&lt;*&gt; Если контрольное событие включено в план реализации Программы, присваивается статус "1". Если контрольное событие включено в ведомственный план, присваивается статус "2". 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 целевых показателей, присваивается статус "3". Если контрольное событие отражает результат выполнения мероприятий приоритетных национальных проектов, присваивается статус "4". Если контрольное событие включено в иной план, присваивается статус "5" с указанием в сноске наименования плана мероприятий ("дорожной карты"). Если контрольное событие включено в результат выполнения мероприятий, направленных на развитие отдельных территорий, присваивается статус "6". Допускается присваивание нескольких статусов одному контрольному событию в соответствующей графе.</w:t>
      </w:r>
    </w:p>
    <w:p w:rsidR="00742052" w:rsidRPr="00742052" w:rsidRDefault="00742052">
      <w:pPr>
        <w:pStyle w:val="ConsPlusNormal"/>
        <w:spacing w:before="220"/>
        <w:ind w:firstLine="540"/>
        <w:jc w:val="both"/>
        <w:rPr>
          <w:rFonts w:ascii="Times New Roman" w:hAnsi="Times New Roman" w:cs="Times New Roman"/>
        </w:rPr>
      </w:pPr>
      <w:bookmarkStart w:id="35" w:name="P19561"/>
      <w:bookmarkEnd w:id="35"/>
      <w:r w:rsidRPr="00742052">
        <w:rPr>
          <w:rFonts w:ascii="Times New Roman" w:hAnsi="Times New Roman" w:cs="Times New Roman"/>
        </w:rPr>
        <w:t>&lt;**&gt; Контрольное событие включено в план выполнения мероприятий по ликвидации последствий деятельности объектов по хранению и объектов по уничтожению химического оружия в Российской Федерации.</w:t>
      </w:r>
    </w:p>
    <w:p w:rsidR="00742052" w:rsidRPr="00742052" w:rsidRDefault="00742052">
      <w:pPr>
        <w:pStyle w:val="ConsPlusNormal"/>
        <w:jc w:val="both"/>
        <w:rPr>
          <w:rFonts w:ascii="Times New Roman" w:hAnsi="Times New Roman" w:cs="Times New Roman"/>
        </w:rPr>
      </w:pPr>
      <w:r w:rsidRPr="00742052">
        <w:rPr>
          <w:rFonts w:ascii="Times New Roman" w:hAnsi="Times New Roman" w:cs="Times New Roman"/>
        </w:rPr>
        <w:t xml:space="preserve">(сноска введена </w:t>
      </w:r>
      <w:hyperlink r:id="rId156" w:history="1">
        <w:r w:rsidRPr="00742052">
          <w:rPr>
            <w:rFonts w:ascii="Times New Roman" w:hAnsi="Times New Roman" w:cs="Times New Roman"/>
            <w:color w:val="0000FF"/>
          </w:rPr>
          <w:t>Постановлением</w:t>
        </w:r>
      </w:hyperlink>
      <w:r w:rsidRPr="00742052">
        <w:rPr>
          <w:rFonts w:ascii="Times New Roman" w:hAnsi="Times New Roman" w:cs="Times New Roman"/>
        </w:rPr>
        <w:t xml:space="preserve"> Правительства РФ от 14.12.2018 N 1529)</w:t>
      </w:r>
    </w:p>
    <w:p w:rsidR="00742052" w:rsidRPr="00742052" w:rsidRDefault="00742052">
      <w:pPr>
        <w:pStyle w:val="ConsPlusNormal"/>
        <w:spacing w:before="220"/>
        <w:ind w:firstLine="540"/>
        <w:jc w:val="both"/>
        <w:rPr>
          <w:rFonts w:ascii="Times New Roman" w:hAnsi="Times New Roman" w:cs="Times New Roman"/>
        </w:rPr>
      </w:pPr>
      <w:bookmarkStart w:id="36" w:name="P19563"/>
      <w:bookmarkEnd w:id="36"/>
      <w:r w:rsidRPr="00742052">
        <w:rPr>
          <w:rFonts w:ascii="Times New Roman" w:hAnsi="Times New Roman" w:cs="Times New Roman"/>
        </w:rPr>
        <w:t>&lt;***&gt; Контрольное событие включено в план осуществления комплекса санитарно-противоэпидемиологических и лечебно-профилактических мероприятий по оказанию медицинской помощи на объектах по хранению и на объектах по уничтожению химического оружия.</w:t>
      </w:r>
    </w:p>
    <w:p w:rsidR="00742052" w:rsidRPr="00742052" w:rsidRDefault="00742052">
      <w:pPr>
        <w:pStyle w:val="ConsPlusNormal"/>
        <w:jc w:val="both"/>
        <w:rPr>
          <w:rFonts w:ascii="Times New Roman" w:hAnsi="Times New Roman" w:cs="Times New Roman"/>
        </w:rPr>
      </w:pPr>
      <w:r w:rsidRPr="00742052">
        <w:rPr>
          <w:rFonts w:ascii="Times New Roman" w:hAnsi="Times New Roman" w:cs="Times New Roman"/>
        </w:rPr>
        <w:t xml:space="preserve">(сноска введена </w:t>
      </w:r>
      <w:hyperlink r:id="rId157" w:history="1">
        <w:r w:rsidRPr="00742052">
          <w:rPr>
            <w:rFonts w:ascii="Times New Roman" w:hAnsi="Times New Roman" w:cs="Times New Roman"/>
            <w:color w:val="0000FF"/>
          </w:rPr>
          <w:t>Постановлением</w:t>
        </w:r>
      </w:hyperlink>
      <w:r w:rsidRPr="00742052">
        <w:rPr>
          <w:rFonts w:ascii="Times New Roman" w:hAnsi="Times New Roman" w:cs="Times New Roman"/>
        </w:rPr>
        <w:t xml:space="preserve"> Правительства РФ от 14.12.2018 N 1529)</w:t>
      </w:r>
    </w:p>
    <w:p w:rsidR="00742052" w:rsidRPr="00742052" w:rsidRDefault="00742052">
      <w:pPr>
        <w:pStyle w:val="ConsPlusNormal"/>
        <w:spacing w:before="220"/>
        <w:ind w:firstLine="540"/>
        <w:jc w:val="both"/>
        <w:rPr>
          <w:rFonts w:ascii="Times New Roman" w:hAnsi="Times New Roman" w:cs="Times New Roman"/>
        </w:rPr>
      </w:pPr>
      <w:bookmarkStart w:id="37" w:name="P19565"/>
      <w:bookmarkEnd w:id="37"/>
      <w:r w:rsidRPr="00742052">
        <w:rPr>
          <w:rFonts w:ascii="Times New Roman" w:hAnsi="Times New Roman" w:cs="Times New Roman"/>
        </w:rPr>
        <w:t xml:space="preserve">&lt;****&gt; Контрольное событие включено в план выполнения функций уполномоченного (национального) органа Российской Федерации по выполнению </w:t>
      </w:r>
      <w:hyperlink r:id="rId158" w:history="1">
        <w:r w:rsidRPr="00742052">
          <w:rPr>
            <w:rFonts w:ascii="Times New Roman" w:hAnsi="Times New Roman" w:cs="Times New Roman"/>
            <w:color w:val="0000FF"/>
          </w:rPr>
          <w:t>Конвенции</w:t>
        </w:r>
      </w:hyperlink>
      <w:r w:rsidRPr="00742052">
        <w:rPr>
          <w:rFonts w:ascii="Times New Roman" w:hAnsi="Times New Roman" w:cs="Times New Roman"/>
        </w:rPr>
        <w:t xml:space="preserve"> о запрещении разработки, производства, накопления и применения химического оружия и о его уничтожении.</w:t>
      </w:r>
    </w:p>
    <w:p w:rsidR="00742052" w:rsidRPr="00742052" w:rsidRDefault="00742052">
      <w:pPr>
        <w:pStyle w:val="ConsPlusNormal"/>
        <w:jc w:val="both"/>
        <w:rPr>
          <w:rFonts w:ascii="Times New Roman" w:hAnsi="Times New Roman" w:cs="Times New Roman"/>
        </w:rPr>
      </w:pPr>
      <w:r w:rsidRPr="00742052">
        <w:rPr>
          <w:rFonts w:ascii="Times New Roman" w:hAnsi="Times New Roman" w:cs="Times New Roman"/>
        </w:rPr>
        <w:t xml:space="preserve">(сноска введена </w:t>
      </w:r>
      <w:hyperlink r:id="rId159" w:history="1">
        <w:r w:rsidRPr="00742052">
          <w:rPr>
            <w:rFonts w:ascii="Times New Roman" w:hAnsi="Times New Roman" w:cs="Times New Roman"/>
            <w:color w:val="0000FF"/>
          </w:rPr>
          <w:t>Постановлением</w:t>
        </w:r>
      </w:hyperlink>
      <w:r w:rsidRPr="00742052">
        <w:rPr>
          <w:rFonts w:ascii="Times New Roman" w:hAnsi="Times New Roman" w:cs="Times New Roman"/>
        </w:rPr>
        <w:t xml:space="preserve"> Правительства РФ от 14.12.2018 N 1529)</w:t>
      </w: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right"/>
        <w:outlineLvl w:val="1"/>
        <w:rPr>
          <w:rFonts w:ascii="Times New Roman" w:hAnsi="Times New Roman" w:cs="Times New Roman"/>
        </w:rPr>
      </w:pPr>
      <w:r w:rsidRPr="00742052">
        <w:rPr>
          <w:rFonts w:ascii="Times New Roman" w:hAnsi="Times New Roman" w:cs="Times New Roman"/>
        </w:rPr>
        <w:t>Приложение N 14</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к государственной программе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Российской Федерации "Развитие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промышленности и повышение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ее конкурентоспособности"</w:t>
      </w:r>
    </w:p>
    <w:p w:rsidR="00742052" w:rsidRPr="00742052" w:rsidRDefault="00742052">
      <w:pPr>
        <w:pStyle w:val="ConsPlusNormal"/>
        <w:jc w:val="both"/>
        <w:rPr>
          <w:rFonts w:ascii="Times New Roman" w:hAnsi="Times New Roman" w:cs="Times New Roman"/>
        </w:rPr>
      </w:pPr>
    </w:p>
    <w:p w:rsidR="00742052" w:rsidRPr="00742052" w:rsidRDefault="00742052">
      <w:pPr>
        <w:pStyle w:val="ConsPlusTitle"/>
        <w:jc w:val="center"/>
        <w:rPr>
          <w:rFonts w:ascii="Times New Roman" w:hAnsi="Times New Roman" w:cs="Times New Roman"/>
        </w:rPr>
      </w:pPr>
      <w:bookmarkStart w:id="38" w:name="P19578"/>
      <w:bookmarkEnd w:id="38"/>
      <w:r w:rsidRPr="00742052">
        <w:rPr>
          <w:rFonts w:ascii="Times New Roman" w:hAnsi="Times New Roman" w:cs="Times New Roman"/>
        </w:rPr>
        <w:t>СВЕДЕНИЯ</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О ЦЕЛЯХ, ЗАДАЧАХ И ЦЕЛЕВЫХ ПОКАЗАТЕЛЯХ (ИНДИКАТОРАХ)</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ГОСУДАРСТВЕННОЙ ПРОГРАММЫ РОССИЙСКОЙ ФЕДЕРАЦИИ "РАЗВИТИЕ</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ПРОМЫШЛЕННОСТИ И ПОВЫШЕНИЕ ЕЕ КОНКУРЕНТОСПОСОБНОСТИ"</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 xml:space="preserve">НА ПРИОРИТЕТНОЙ ТЕРРИТОРИИ </w:t>
      </w:r>
      <w:proofErr w:type="gramStart"/>
      <w:r w:rsidRPr="00742052">
        <w:rPr>
          <w:rFonts w:ascii="Times New Roman" w:hAnsi="Times New Roman" w:cs="Times New Roman"/>
        </w:rPr>
        <w:t>ДАЛЬНЕВОСТОЧНОГО</w:t>
      </w:r>
      <w:proofErr w:type="gramEnd"/>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ФЕДЕРАЛЬНОГО ОКРУГА</w:t>
      </w:r>
    </w:p>
    <w:p w:rsidR="00742052" w:rsidRPr="00742052" w:rsidRDefault="00742052">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42052" w:rsidRPr="00742052">
        <w:trPr>
          <w:jc w:val="center"/>
        </w:trPr>
        <w:tc>
          <w:tcPr>
            <w:tcW w:w="9294" w:type="dxa"/>
            <w:tcBorders>
              <w:top w:val="nil"/>
              <w:left w:val="single" w:sz="24" w:space="0" w:color="CED3F1"/>
              <w:bottom w:val="nil"/>
              <w:right w:val="single" w:sz="24" w:space="0" w:color="F4F3F8"/>
            </w:tcBorders>
            <w:shd w:val="clear" w:color="auto" w:fill="F4F3F8"/>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color w:val="392C69"/>
              </w:rPr>
              <w:t>Список изменяющих документов</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color w:val="392C69"/>
              </w:rPr>
              <w:t xml:space="preserve">(введены </w:t>
            </w:r>
            <w:hyperlink r:id="rId160" w:history="1">
              <w:r w:rsidRPr="00742052">
                <w:rPr>
                  <w:rFonts w:ascii="Times New Roman" w:hAnsi="Times New Roman" w:cs="Times New Roman"/>
                  <w:color w:val="0000FF"/>
                </w:rPr>
                <w:t>Постановлением</w:t>
              </w:r>
            </w:hyperlink>
            <w:r w:rsidRPr="00742052">
              <w:rPr>
                <w:rFonts w:ascii="Times New Roman" w:hAnsi="Times New Roman" w:cs="Times New Roman"/>
                <w:color w:val="392C69"/>
              </w:rPr>
              <w:t xml:space="preserve"> Правительства РФ от 30.03.2018 N 368-15)</w:t>
            </w:r>
          </w:p>
        </w:tc>
      </w:tr>
    </w:tbl>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(тыс. рублей)</w:t>
      </w:r>
    </w:p>
    <w:p w:rsidR="00742052" w:rsidRPr="00742052" w:rsidRDefault="00742052">
      <w:pPr>
        <w:rPr>
          <w:rFonts w:ascii="Times New Roman" w:hAnsi="Times New Roman" w:cs="Times New Roman"/>
        </w:rPr>
        <w:sectPr w:rsidR="00742052" w:rsidRPr="00742052">
          <w:pgSz w:w="11905" w:h="16838"/>
          <w:pgMar w:top="1134" w:right="850" w:bottom="1134" w:left="1701" w:header="0" w:footer="0" w:gutter="0"/>
          <w:cols w:space="720"/>
        </w:sectPr>
      </w:pPr>
    </w:p>
    <w:p w:rsidR="00742052" w:rsidRPr="00742052" w:rsidRDefault="00742052">
      <w:pPr>
        <w:spacing w:after="1"/>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8"/>
        <w:gridCol w:w="2948"/>
        <w:gridCol w:w="881"/>
        <w:gridCol w:w="881"/>
        <w:gridCol w:w="881"/>
        <w:gridCol w:w="881"/>
        <w:gridCol w:w="881"/>
        <w:gridCol w:w="881"/>
        <w:gridCol w:w="881"/>
        <w:gridCol w:w="881"/>
        <w:gridCol w:w="881"/>
        <w:gridCol w:w="881"/>
        <w:gridCol w:w="881"/>
        <w:gridCol w:w="964"/>
      </w:tblGrid>
      <w:tr w:rsidR="00742052" w:rsidRPr="00742052">
        <w:tc>
          <w:tcPr>
            <w:tcW w:w="3546" w:type="dxa"/>
            <w:gridSpan w:val="2"/>
            <w:vMerge w:val="restart"/>
            <w:tcBorders>
              <w:top w:val="single" w:sz="4" w:space="0" w:color="auto"/>
              <w:left w:val="nil"/>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Территория (Российская Федерация, приоритетная территория, субъект Российской Федерации, входящий в состав приоритетной территории)</w:t>
            </w:r>
          </w:p>
        </w:tc>
        <w:tc>
          <w:tcPr>
            <w:tcW w:w="10655" w:type="dxa"/>
            <w:gridSpan w:val="12"/>
            <w:tcBorders>
              <w:top w:val="single" w:sz="4" w:space="0" w:color="auto"/>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Оценка расходов</w:t>
            </w:r>
          </w:p>
        </w:tc>
      </w:tr>
      <w:tr w:rsidR="00742052" w:rsidRPr="00742052">
        <w:tc>
          <w:tcPr>
            <w:tcW w:w="3546" w:type="dxa"/>
            <w:gridSpan w:val="2"/>
            <w:vMerge/>
            <w:tcBorders>
              <w:top w:val="single" w:sz="4" w:space="0" w:color="auto"/>
              <w:left w:val="nil"/>
              <w:bottom w:val="single" w:sz="4" w:space="0" w:color="auto"/>
            </w:tcBorders>
          </w:tcPr>
          <w:p w:rsidR="00742052" w:rsidRPr="00742052" w:rsidRDefault="00742052">
            <w:pPr>
              <w:rPr>
                <w:rFonts w:ascii="Times New Roman" w:hAnsi="Times New Roman" w:cs="Times New Roman"/>
              </w:rPr>
            </w:pPr>
          </w:p>
        </w:tc>
        <w:tc>
          <w:tcPr>
            <w:tcW w:w="881"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2012 год</w:t>
            </w:r>
          </w:p>
        </w:tc>
        <w:tc>
          <w:tcPr>
            <w:tcW w:w="881"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2013 год</w:t>
            </w:r>
          </w:p>
        </w:tc>
        <w:tc>
          <w:tcPr>
            <w:tcW w:w="1762" w:type="dxa"/>
            <w:gridSpan w:val="2"/>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2014 год</w:t>
            </w:r>
          </w:p>
        </w:tc>
        <w:tc>
          <w:tcPr>
            <w:tcW w:w="1762" w:type="dxa"/>
            <w:gridSpan w:val="2"/>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2015 год</w:t>
            </w:r>
          </w:p>
        </w:tc>
        <w:tc>
          <w:tcPr>
            <w:tcW w:w="1762" w:type="dxa"/>
            <w:gridSpan w:val="2"/>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2016 год</w:t>
            </w:r>
          </w:p>
        </w:tc>
        <w:tc>
          <w:tcPr>
            <w:tcW w:w="881"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2017 год</w:t>
            </w:r>
          </w:p>
        </w:tc>
        <w:tc>
          <w:tcPr>
            <w:tcW w:w="881"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2018 год</w:t>
            </w:r>
          </w:p>
        </w:tc>
        <w:tc>
          <w:tcPr>
            <w:tcW w:w="881"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2019 год</w:t>
            </w:r>
          </w:p>
        </w:tc>
        <w:tc>
          <w:tcPr>
            <w:tcW w:w="964" w:type="dxa"/>
            <w:vMerge w:val="restart"/>
            <w:tcBorders>
              <w:top w:val="single" w:sz="4" w:space="0" w:color="auto"/>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 год</w:t>
            </w:r>
          </w:p>
        </w:tc>
      </w:tr>
      <w:tr w:rsidR="00742052" w:rsidRPr="00742052">
        <w:tc>
          <w:tcPr>
            <w:tcW w:w="3546" w:type="dxa"/>
            <w:gridSpan w:val="2"/>
            <w:vMerge/>
            <w:tcBorders>
              <w:top w:val="single" w:sz="4" w:space="0" w:color="auto"/>
              <w:left w:val="nil"/>
              <w:bottom w:val="single" w:sz="4" w:space="0" w:color="auto"/>
            </w:tcBorders>
          </w:tcPr>
          <w:p w:rsidR="00742052" w:rsidRPr="00742052" w:rsidRDefault="00742052">
            <w:pPr>
              <w:rPr>
                <w:rFonts w:ascii="Times New Roman" w:hAnsi="Times New Roman" w:cs="Times New Roman"/>
              </w:rPr>
            </w:pPr>
          </w:p>
        </w:tc>
        <w:tc>
          <w:tcPr>
            <w:tcW w:w="881"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881"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881"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план.</w:t>
            </w:r>
          </w:p>
        </w:tc>
        <w:tc>
          <w:tcPr>
            <w:tcW w:w="881"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881"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план.</w:t>
            </w:r>
          </w:p>
        </w:tc>
        <w:tc>
          <w:tcPr>
            <w:tcW w:w="881"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881"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план.</w:t>
            </w:r>
          </w:p>
        </w:tc>
        <w:tc>
          <w:tcPr>
            <w:tcW w:w="881"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881"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881"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881"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964" w:type="dxa"/>
            <w:vMerge/>
            <w:tcBorders>
              <w:top w:val="single" w:sz="4" w:space="0" w:color="auto"/>
              <w:bottom w:val="single" w:sz="4" w:space="0" w:color="auto"/>
              <w:right w:val="nil"/>
            </w:tcBorders>
          </w:tcPr>
          <w:p w:rsidR="00742052" w:rsidRPr="00742052" w:rsidRDefault="00742052">
            <w:pPr>
              <w:rPr>
                <w:rFonts w:ascii="Times New Roman" w:hAnsi="Times New Roman" w:cs="Times New Roman"/>
              </w:rPr>
            </w:pPr>
          </w:p>
        </w:tc>
      </w:tr>
      <w:tr w:rsidR="00742052" w:rsidRPr="00742052">
        <w:tblPrEx>
          <w:tblBorders>
            <w:insideH w:val="none" w:sz="0" w:space="0" w:color="auto"/>
            <w:insideV w:val="none" w:sz="0" w:space="0" w:color="auto"/>
          </w:tblBorders>
        </w:tblPrEx>
        <w:tc>
          <w:tcPr>
            <w:tcW w:w="14201" w:type="dxa"/>
            <w:gridSpan w:val="14"/>
            <w:tcBorders>
              <w:top w:val="single" w:sz="4" w:space="0" w:color="auto"/>
              <w:left w:val="nil"/>
              <w:bottom w:val="nil"/>
              <w:right w:val="nil"/>
            </w:tcBorders>
          </w:tcPr>
          <w:p w:rsidR="00742052" w:rsidRPr="00742052" w:rsidRDefault="00742052">
            <w:pPr>
              <w:pStyle w:val="ConsPlusNormal"/>
              <w:jc w:val="center"/>
              <w:outlineLvl w:val="2"/>
              <w:rPr>
                <w:rFonts w:ascii="Times New Roman" w:hAnsi="Times New Roman" w:cs="Times New Roman"/>
              </w:rPr>
            </w:pPr>
            <w:r w:rsidRPr="00742052">
              <w:rPr>
                <w:rFonts w:ascii="Times New Roman" w:hAnsi="Times New Roman" w:cs="Times New Roman"/>
              </w:rPr>
              <w:t>Государственная программа "Развитие промышленности и повышение ее конкурентоспособности"</w:t>
            </w:r>
          </w:p>
        </w:tc>
      </w:tr>
      <w:tr w:rsidR="00742052" w:rsidRPr="00742052">
        <w:tblPrEx>
          <w:tblBorders>
            <w:insideH w:val="none" w:sz="0" w:space="0" w:color="auto"/>
            <w:insideV w:val="none" w:sz="0" w:space="0" w:color="auto"/>
          </w:tblBorders>
        </w:tblPrEx>
        <w:tc>
          <w:tcPr>
            <w:tcW w:w="3546" w:type="dxa"/>
            <w:gridSpan w:val="2"/>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0655" w:type="dxa"/>
            <w:gridSpan w:val="12"/>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Цель - создание в Российской Федерации конкурентоспособной, устойчивой, структурно сбалансированной промышленности (в структуре отраслей, относящихся к предмету Программы), способной к эффективному саморазвитию на основе интеграции в мировую технологическую среду, разработки и применения передовых промышленных технологий, нацеленных на формирование и освоение новых рынков инновационной продукции, эффективно решающей задачи обеспечения экономического развития страны</w:t>
            </w:r>
          </w:p>
        </w:tc>
      </w:tr>
      <w:tr w:rsidR="00742052" w:rsidRPr="00742052">
        <w:tblPrEx>
          <w:tblBorders>
            <w:insideH w:val="none" w:sz="0" w:space="0" w:color="auto"/>
            <w:insideV w:val="none" w:sz="0" w:space="0" w:color="auto"/>
          </w:tblBorders>
        </w:tblPrEx>
        <w:tc>
          <w:tcPr>
            <w:tcW w:w="3546" w:type="dxa"/>
            <w:gridSpan w:val="2"/>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0655" w:type="dxa"/>
            <w:gridSpan w:val="12"/>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Задачи: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обновление технологической и материальной базы отраслей гражданской промышленности, координация программ развития отраслей промышленности со спросом на технологическую продукцию;</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промышленности средствами производства;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потребности промышленности в доступных, технологичных и экологичных традиционных и новых материалах;</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создание инновационной инфраструктуры для развития традиционных и новых отраслей промышленности</w:t>
            </w:r>
          </w:p>
        </w:tc>
      </w:tr>
      <w:tr w:rsidR="00742052" w:rsidRPr="00742052">
        <w:tblPrEx>
          <w:tblBorders>
            <w:insideH w:val="none" w:sz="0" w:space="0" w:color="auto"/>
            <w:insideV w:val="none" w:sz="0" w:space="0" w:color="auto"/>
          </w:tblBorders>
        </w:tblPrEx>
        <w:tc>
          <w:tcPr>
            <w:tcW w:w="14201" w:type="dxa"/>
            <w:gridSpan w:val="14"/>
            <w:tcBorders>
              <w:top w:val="nil"/>
              <w:left w:val="nil"/>
              <w:bottom w:val="nil"/>
              <w:right w:val="nil"/>
            </w:tcBorders>
          </w:tcPr>
          <w:p w:rsidR="00742052" w:rsidRPr="00742052" w:rsidRDefault="00742052">
            <w:pPr>
              <w:pStyle w:val="ConsPlusNormal"/>
              <w:jc w:val="center"/>
              <w:outlineLvl w:val="3"/>
              <w:rPr>
                <w:rFonts w:ascii="Times New Roman" w:hAnsi="Times New Roman" w:cs="Times New Roman"/>
              </w:rPr>
            </w:pPr>
            <w:r w:rsidRPr="00742052">
              <w:rPr>
                <w:rFonts w:ascii="Times New Roman" w:hAnsi="Times New Roman" w:cs="Times New Roman"/>
              </w:rPr>
              <w:t>Индекс производства по виду экономической деятельности "Обрабатывающие производства" по отношению к предыдущему году</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Российская Федерация</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105,1</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100,5</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102,1</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94,6</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100,1</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102,1</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102,7</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104,1</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w:t>
            </w: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Дальневосточный федеральный округ</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104,9</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102,7</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91,1</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100,1</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Республика Саха (Якутия)</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92,6</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112,3</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95,1</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90,7</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94</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Камчатский край</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103,7</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99,4</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97,4</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103,8</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106,2</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Приморский край</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123,1</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108,7</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105,5</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86</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100,3</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Хабаровский край</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105,2</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102,2</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105,5</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99,6</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104,9</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Амурская область</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124,3</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107,9</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106,2</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112,7</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74,8</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Магаданская область</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100,1</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90,1</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90,1</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114,3</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Сахалинская область</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91,4</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105,7</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94,8</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93</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115,5</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Еврейская автономная область</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99,8</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107</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113</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84,8</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70,6</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Чукотский автономный округ</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91,3</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90,5</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96,3</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96,2</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103,8</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4201" w:type="dxa"/>
            <w:gridSpan w:val="14"/>
            <w:tcBorders>
              <w:top w:val="nil"/>
              <w:left w:val="nil"/>
              <w:bottom w:val="nil"/>
              <w:right w:val="nil"/>
            </w:tcBorders>
          </w:tcPr>
          <w:p w:rsidR="00742052" w:rsidRPr="00742052" w:rsidRDefault="00742052">
            <w:pPr>
              <w:pStyle w:val="ConsPlusNormal"/>
              <w:jc w:val="center"/>
              <w:outlineLvl w:val="3"/>
              <w:rPr>
                <w:rFonts w:ascii="Times New Roman" w:hAnsi="Times New Roman" w:cs="Times New Roman"/>
              </w:rPr>
            </w:pPr>
            <w:r w:rsidRPr="00742052">
              <w:rPr>
                <w:rFonts w:ascii="Times New Roman" w:hAnsi="Times New Roman" w:cs="Times New Roman"/>
              </w:rPr>
              <w:t>Индекс производительности труда по виду экономической деятельности "Обрабатывающие производства" по отношению к предыдущему году</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Российская Федерация</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104,8</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102,2</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102,5</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96,9</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102,8</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100,8</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104,7</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105,1</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106,4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106,4</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w:t>
            </w: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Дальневосточный федеральный округ</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4201" w:type="dxa"/>
            <w:gridSpan w:val="14"/>
            <w:tcBorders>
              <w:top w:val="nil"/>
              <w:left w:val="nil"/>
              <w:bottom w:val="nil"/>
              <w:right w:val="nil"/>
            </w:tcBorders>
          </w:tcPr>
          <w:p w:rsidR="00742052" w:rsidRPr="00742052" w:rsidRDefault="00742052">
            <w:pPr>
              <w:pStyle w:val="ConsPlusNormal"/>
              <w:jc w:val="center"/>
              <w:outlineLvl w:val="3"/>
              <w:rPr>
                <w:rFonts w:ascii="Times New Roman" w:hAnsi="Times New Roman" w:cs="Times New Roman"/>
              </w:rPr>
            </w:pPr>
            <w:r w:rsidRPr="00742052">
              <w:rPr>
                <w:rFonts w:ascii="Times New Roman" w:hAnsi="Times New Roman" w:cs="Times New Roman"/>
              </w:rPr>
              <w:t>Индекс физического объема инвестиций в основной капитал по виду экономической деятельности "Обрабатывающие производства" по отношению к предыдущему году</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Российская Федерация</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112,4</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107,3</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103,4</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90,6</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100,6</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90,2</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102,4</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103,2</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108,1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107,3</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w:t>
            </w: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Дальневосточный федеральный округ</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4201" w:type="dxa"/>
            <w:gridSpan w:val="14"/>
            <w:tcBorders>
              <w:top w:val="nil"/>
              <w:left w:val="nil"/>
              <w:bottom w:val="nil"/>
              <w:right w:val="nil"/>
            </w:tcBorders>
          </w:tcPr>
          <w:p w:rsidR="00742052" w:rsidRPr="00742052" w:rsidRDefault="00742052">
            <w:pPr>
              <w:pStyle w:val="ConsPlusNormal"/>
              <w:jc w:val="center"/>
              <w:outlineLvl w:val="3"/>
              <w:rPr>
                <w:rFonts w:ascii="Times New Roman" w:hAnsi="Times New Roman" w:cs="Times New Roman"/>
              </w:rPr>
            </w:pPr>
            <w:r w:rsidRPr="00742052">
              <w:rPr>
                <w:rFonts w:ascii="Times New Roman" w:hAnsi="Times New Roman" w:cs="Times New Roman"/>
              </w:rPr>
              <w:t>Прирост высокопроизводительных рабочих мест по виду экономической деятельности "Обрабатывающие производства" по отношению к предыдущему году</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Российская Федерация</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12,8</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5,4</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-10,9</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2,3</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-3,6</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3,4</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5,1</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w:t>
            </w: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Дальневосточный федеральный округ</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4201" w:type="dxa"/>
            <w:gridSpan w:val="14"/>
            <w:tcBorders>
              <w:top w:val="nil"/>
              <w:left w:val="nil"/>
              <w:bottom w:val="nil"/>
              <w:right w:val="nil"/>
            </w:tcBorders>
          </w:tcPr>
          <w:p w:rsidR="00742052" w:rsidRPr="00742052" w:rsidRDefault="00742052">
            <w:pPr>
              <w:pStyle w:val="ConsPlusNormal"/>
              <w:jc w:val="center"/>
              <w:outlineLvl w:val="2"/>
              <w:rPr>
                <w:rFonts w:ascii="Times New Roman" w:hAnsi="Times New Roman" w:cs="Times New Roman"/>
              </w:rPr>
            </w:pPr>
            <w:r w:rsidRPr="00742052">
              <w:rPr>
                <w:rFonts w:ascii="Times New Roman" w:hAnsi="Times New Roman" w:cs="Times New Roman"/>
              </w:rPr>
              <w:t>Подпрограмма 1 "Развитие транспортного и специального машиностроения"</w:t>
            </w:r>
          </w:p>
        </w:tc>
      </w:tr>
      <w:tr w:rsidR="00742052" w:rsidRPr="00742052">
        <w:tblPrEx>
          <w:tblBorders>
            <w:insideH w:val="none" w:sz="0" w:space="0" w:color="auto"/>
            <w:insideV w:val="none" w:sz="0" w:space="0" w:color="auto"/>
          </w:tblBorders>
        </w:tblPrEx>
        <w:tc>
          <w:tcPr>
            <w:tcW w:w="3546" w:type="dxa"/>
            <w:gridSpan w:val="2"/>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0655" w:type="dxa"/>
            <w:gridSpan w:val="12"/>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Цель - развитие конкурентоспособной промышленности в условиях антикризисной стабилизации рынка и формирование внутренних источников инновационного развития</w:t>
            </w:r>
          </w:p>
        </w:tc>
      </w:tr>
      <w:tr w:rsidR="00742052" w:rsidRPr="00742052">
        <w:tblPrEx>
          <w:tblBorders>
            <w:insideH w:val="none" w:sz="0" w:space="0" w:color="auto"/>
            <w:insideV w:val="none" w:sz="0" w:space="0" w:color="auto"/>
          </w:tblBorders>
        </w:tblPrEx>
        <w:tc>
          <w:tcPr>
            <w:tcW w:w="3546" w:type="dxa"/>
            <w:gridSpan w:val="2"/>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0655" w:type="dxa"/>
            <w:gridSpan w:val="12"/>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Задачи: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потребностей транспортного комплекса страны, включая личные потребности граждан и нужды национальной обороны, за счет внутреннего производства конкурентоспособной техники, отвечающей современному уровню международных требований по безопасности, экологическим характеристикам и экономичности;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максимальная локализация производств на территории Российской Федерации и повышение их экспортного потенциала</w:t>
            </w:r>
          </w:p>
        </w:tc>
      </w:tr>
      <w:tr w:rsidR="00742052" w:rsidRPr="00742052">
        <w:tblPrEx>
          <w:tblBorders>
            <w:insideH w:val="none" w:sz="0" w:space="0" w:color="auto"/>
            <w:insideV w:val="none" w:sz="0" w:space="0" w:color="auto"/>
          </w:tblBorders>
        </w:tblPrEx>
        <w:tc>
          <w:tcPr>
            <w:tcW w:w="14201" w:type="dxa"/>
            <w:gridSpan w:val="14"/>
            <w:tcBorders>
              <w:top w:val="nil"/>
              <w:left w:val="nil"/>
              <w:bottom w:val="nil"/>
              <w:right w:val="nil"/>
            </w:tcBorders>
          </w:tcPr>
          <w:p w:rsidR="00742052" w:rsidRPr="00742052" w:rsidRDefault="00742052">
            <w:pPr>
              <w:pStyle w:val="ConsPlusNormal"/>
              <w:jc w:val="center"/>
              <w:outlineLvl w:val="3"/>
              <w:rPr>
                <w:rFonts w:ascii="Times New Roman" w:hAnsi="Times New Roman" w:cs="Times New Roman"/>
              </w:rPr>
            </w:pPr>
            <w:r w:rsidRPr="00742052">
              <w:rPr>
                <w:rFonts w:ascii="Times New Roman" w:hAnsi="Times New Roman" w:cs="Times New Roman"/>
              </w:rPr>
              <w:t>Индекс производства по отношению к предыдущему году (производство автомобилей, прицепов и полуприцепов)</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Российская Федерация</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111,4</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98,6</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97,6</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87,5</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104,9</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79,4</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105,4</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102,5</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91,1</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105,1</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105,1</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w:t>
            </w: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Дальневосточный федеральный округ</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4201" w:type="dxa"/>
            <w:gridSpan w:val="14"/>
            <w:tcBorders>
              <w:top w:val="nil"/>
              <w:left w:val="nil"/>
              <w:bottom w:val="nil"/>
              <w:right w:val="nil"/>
            </w:tcBorders>
          </w:tcPr>
          <w:p w:rsidR="00742052" w:rsidRPr="00742052" w:rsidRDefault="00742052">
            <w:pPr>
              <w:pStyle w:val="ConsPlusNormal"/>
              <w:jc w:val="center"/>
              <w:outlineLvl w:val="2"/>
              <w:rPr>
                <w:rFonts w:ascii="Times New Roman" w:hAnsi="Times New Roman" w:cs="Times New Roman"/>
              </w:rPr>
            </w:pPr>
            <w:r w:rsidRPr="00742052">
              <w:rPr>
                <w:rFonts w:ascii="Times New Roman" w:hAnsi="Times New Roman" w:cs="Times New Roman"/>
              </w:rPr>
              <w:t>Подпрограмма 4 "Развитие производства традиционных и новых материалов"</w:t>
            </w:r>
          </w:p>
        </w:tc>
      </w:tr>
      <w:tr w:rsidR="00742052" w:rsidRPr="00742052">
        <w:tblPrEx>
          <w:tblBorders>
            <w:insideH w:val="none" w:sz="0" w:space="0" w:color="auto"/>
            <w:insideV w:val="none" w:sz="0" w:space="0" w:color="auto"/>
          </w:tblBorders>
        </w:tblPrEx>
        <w:tc>
          <w:tcPr>
            <w:tcW w:w="3546" w:type="dxa"/>
            <w:gridSpan w:val="2"/>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0655" w:type="dxa"/>
            <w:gridSpan w:val="12"/>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Цель - обеспечение российской экономики современными высокотехнологичными материалами, удовлетворение спроса на материалы в необходимых номенклатуре, качестве и объемах поставок</w:t>
            </w:r>
          </w:p>
        </w:tc>
      </w:tr>
      <w:tr w:rsidR="00742052" w:rsidRPr="00742052">
        <w:tblPrEx>
          <w:tblBorders>
            <w:insideH w:val="none" w:sz="0" w:space="0" w:color="auto"/>
            <w:insideV w:val="none" w:sz="0" w:space="0" w:color="auto"/>
          </w:tblBorders>
        </w:tblPrEx>
        <w:tc>
          <w:tcPr>
            <w:tcW w:w="3546" w:type="dxa"/>
            <w:gridSpan w:val="2"/>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0655" w:type="dxa"/>
            <w:gridSpan w:val="12"/>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Задача - увеличение производства конкурентоспособной продукции лесопромышленного комплекса с высокой добавленной стоимостью</w:t>
            </w:r>
          </w:p>
        </w:tc>
      </w:tr>
      <w:tr w:rsidR="00742052" w:rsidRPr="00742052">
        <w:tblPrEx>
          <w:tblBorders>
            <w:insideH w:val="none" w:sz="0" w:space="0" w:color="auto"/>
            <w:insideV w:val="none" w:sz="0" w:space="0" w:color="auto"/>
          </w:tblBorders>
        </w:tblPrEx>
        <w:tc>
          <w:tcPr>
            <w:tcW w:w="14201" w:type="dxa"/>
            <w:gridSpan w:val="14"/>
            <w:tcBorders>
              <w:top w:val="nil"/>
              <w:left w:val="nil"/>
              <w:bottom w:val="nil"/>
              <w:right w:val="nil"/>
            </w:tcBorders>
          </w:tcPr>
          <w:p w:rsidR="00742052" w:rsidRPr="00742052" w:rsidRDefault="00742052">
            <w:pPr>
              <w:pStyle w:val="ConsPlusNormal"/>
              <w:jc w:val="center"/>
              <w:outlineLvl w:val="3"/>
              <w:rPr>
                <w:rFonts w:ascii="Times New Roman" w:hAnsi="Times New Roman" w:cs="Times New Roman"/>
              </w:rPr>
            </w:pPr>
            <w:r w:rsidRPr="00742052">
              <w:rPr>
                <w:rFonts w:ascii="Times New Roman" w:hAnsi="Times New Roman" w:cs="Times New Roman"/>
              </w:rPr>
              <w:t>Объем отгруженных товаров собственного производства, выполненных работ и услуг собственными силами (обработка древесины и производство изделий из дерева и пробки, кроме мебели)</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Российская Федерация</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354,5</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373,3</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361,1</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395,5</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392</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507</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421,1</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524</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520</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540</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550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582</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w:t>
            </w: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Дальневосточный федеральный округ</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4201" w:type="dxa"/>
            <w:gridSpan w:val="14"/>
            <w:tcBorders>
              <w:top w:val="nil"/>
              <w:left w:val="nil"/>
              <w:bottom w:val="nil"/>
              <w:right w:val="nil"/>
            </w:tcBorders>
          </w:tcPr>
          <w:p w:rsidR="00742052" w:rsidRPr="00742052" w:rsidRDefault="00742052">
            <w:pPr>
              <w:pStyle w:val="ConsPlusNormal"/>
              <w:jc w:val="center"/>
              <w:outlineLvl w:val="2"/>
              <w:rPr>
                <w:rFonts w:ascii="Times New Roman" w:hAnsi="Times New Roman" w:cs="Times New Roman"/>
              </w:rPr>
            </w:pPr>
            <w:r w:rsidRPr="00742052">
              <w:rPr>
                <w:rFonts w:ascii="Times New Roman" w:hAnsi="Times New Roman" w:cs="Times New Roman"/>
              </w:rPr>
              <w:t>Подпрограмма 5 "Содействие в реализации инвестиционных проектов и поддержка производителей высокотехнологической продукции в гражданских отраслях промышленности"</w:t>
            </w:r>
          </w:p>
        </w:tc>
      </w:tr>
      <w:tr w:rsidR="00742052" w:rsidRPr="00742052">
        <w:tblPrEx>
          <w:tblBorders>
            <w:insideH w:val="none" w:sz="0" w:space="0" w:color="auto"/>
            <w:insideV w:val="none" w:sz="0" w:space="0" w:color="auto"/>
          </w:tblBorders>
        </w:tblPrEx>
        <w:tc>
          <w:tcPr>
            <w:tcW w:w="3546" w:type="dxa"/>
            <w:gridSpan w:val="2"/>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0655" w:type="dxa"/>
            <w:gridSpan w:val="12"/>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Цель - создание и развитие на территории Российской Федерации новых высокотехнологичных производств (как готовой продукции, так и комплектующих) в гражданских отраслях промышленности</w:t>
            </w:r>
          </w:p>
        </w:tc>
      </w:tr>
      <w:tr w:rsidR="00742052" w:rsidRPr="00742052">
        <w:tblPrEx>
          <w:tblBorders>
            <w:insideH w:val="none" w:sz="0" w:space="0" w:color="auto"/>
            <w:insideV w:val="none" w:sz="0" w:space="0" w:color="auto"/>
          </w:tblBorders>
        </w:tblPrEx>
        <w:tc>
          <w:tcPr>
            <w:tcW w:w="3546" w:type="dxa"/>
            <w:gridSpan w:val="2"/>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0655" w:type="dxa"/>
            <w:gridSpan w:val="12"/>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Задачи: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создание системообразующих условий для реализации приоритетных инвестиционных проектов в приоритетных отраслях промышленности, защита организаций промышленности, реализующих инвестиционные проекты и развивающих высокотехнологичные производства, от воздействия внешних экономических рисков;</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поддержки реализации инвестиционных проектов в гражданских отраслях промышленности за счет средств федерального государственного автономного учреждения "Российский фонд технологического развития"</w:t>
            </w:r>
          </w:p>
        </w:tc>
      </w:tr>
      <w:tr w:rsidR="00742052" w:rsidRPr="00742052">
        <w:tblPrEx>
          <w:tblBorders>
            <w:insideH w:val="none" w:sz="0" w:space="0" w:color="auto"/>
            <w:insideV w:val="none" w:sz="0" w:space="0" w:color="auto"/>
          </w:tblBorders>
        </w:tblPrEx>
        <w:tc>
          <w:tcPr>
            <w:tcW w:w="14201" w:type="dxa"/>
            <w:gridSpan w:val="14"/>
            <w:tcBorders>
              <w:top w:val="nil"/>
              <w:left w:val="nil"/>
              <w:bottom w:val="nil"/>
              <w:right w:val="nil"/>
            </w:tcBorders>
          </w:tcPr>
          <w:p w:rsidR="00742052" w:rsidRPr="00742052" w:rsidRDefault="00742052">
            <w:pPr>
              <w:pStyle w:val="ConsPlusNormal"/>
              <w:jc w:val="center"/>
              <w:outlineLvl w:val="3"/>
              <w:rPr>
                <w:rFonts w:ascii="Times New Roman" w:hAnsi="Times New Roman" w:cs="Times New Roman"/>
              </w:rPr>
            </w:pPr>
            <w:r w:rsidRPr="00742052">
              <w:rPr>
                <w:rFonts w:ascii="Times New Roman" w:hAnsi="Times New Roman" w:cs="Times New Roman"/>
              </w:rPr>
              <w:t>Доля удовлетворенных заявок на получение поддержки Фонда развития промышленности от общего числа соответствующих требованиям заявок</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Дальневосточный федеральный округ</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w:t>
            </w:r>
          </w:p>
        </w:tc>
      </w:tr>
      <w:tr w:rsidR="00742052" w:rsidRPr="00742052">
        <w:tblPrEx>
          <w:tblBorders>
            <w:insideH w:val="none" w:sz="0" w:space="0" w:color="auto"/>
            <w:insideV w:val="none" w:sz="0" w:space="0" w:color="auto"/>
          </w:tblBorders>
        </w:tblPrEx>
        <w:tc>
          <w:tcPr>
            <w:tcW w:w="14201" w:type="dxa"/>
            <w:gridSpan w:val="14"/>
            <w:tcBorders>
              <w:top w:val="nil"/>
              <w:left w:val="nil"/>
              <w:bottom w:val="nil"/>
              <w:right w:val="nil"/>
            </w:tcBorders>
          </w:tcPr>
          <w:p w:rsidR="00742052" w:rsidRPr="00742052" w:rsidRDefault="00742052">
            <w:pPr>
              <w:pStyle w:val="ConsPlusNormal"/>
              <w:jc w:val="center"/>
              <w:outlineLvl w:val="3"/>
              <w:rPr>
                <w:rFonts w:ascii="Times New Roman" w:hAnsi="Times New Roman" w:cs="Times New Roman"/>
              </w:rPr>
            </w:pPr>
            <w:r w:rsidRPr="00742052">
              <w:rPr>
                <w:rFonts w:ascii="Times New Roman" w:hAnsi="Times New Roman" w:cs="Times New Roman"/>
              </w:rPr>
              <w:t>Доля отгруженных на экспорт товаров обрабатывающего производства в общем объеме отгруженных товаров обрабатывающего производства</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Дальневосточный федеральный округ</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23</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24,3</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25,6</w:t>
            </w:r>
          </w:p>
        </w:tc>
      </w:tr>
      <w:tr w:rsidR="00742052" w:rsidRPr="00742052">
        <w:tblPrEx>
          <w:tblBorders>
            <w:insideH w:val="none" w:sz="0" w:space="0" w:color="auto"/>
            <w:insideV w:val="none" w:sz="0" w:space="0" w:color="auto"/>
          </w:tblBorders>
        </w:tblPrEx>
        <w:tc>
          <w:tcPr>
            <w:tcW w:w="14201" w:type="dxa"/>
            <w:gridSpan w:val="14"/>
            <w:tcBorders>
              <w:top w:val="nil"/>
              <w:left w:val="nil"/>
              <w:bottom w:val="nil"/>
              <w:right w:val="nil"/>
            </w:tcBorders>
          </w:tcPr>
          <w:p w:rsidR="00742052" w:rsidRPr="00742052" w:rsidRDefault="00742052">
            <w:pPr>
              <w:pStyle w:val="ConsPlusNormal"/>
              <w:jc w:val="center"/>
              <w:outlineLvl w:val="3"/>
              <w:rPr>
                <w:rFonts w:ascii="Times New Roman" w:hAnsi="Times New Roman" w:cs="Times New Roman"/>
              </w:rPr>
            </w:pPr>
            <w:r w:rsidRPr="00742052">
              <w:rPr>
                <w:rFonts w:ascii="Times New Roman" w:hAnsi="Times New Roman" w:cs="Times New Roman"/>
              </w:rPr>
              <w:t xml:space="preserve">Доля отгруженных товаров обрабатывающих </w:t>
            </w:r>
            <w:proofErr w:type="gramStart"/>
            <w:r w:rsidRPr="00742052">
              <w:rPr>
                <w:rFonts w:ascii="Times New Roman" w:hAnsi="Times New Roman" w:cs="Times New Roman"/>
              </w:rPr>
              <w:t>производств</w:t>
            </w:r>
            <w:proofErr w:type="gramEnd"/>
            <w:r w:rsidRPr="00742052">
              <w:rPr>
                <w:rFonts w:ascii="Times New Roman" w:hAnsi="Times New Roman" w:cs="Times New Roman"/>
              </w:rPr>
              <w:t xml:space="preserve"> в общем объеме отгруженных на экспорт товаров</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Дальневосточный федеральный округ</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53,5</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56,7</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59,8</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63,6</w:t>
            </w:r>
          </w:p>
        </w:tc>
      </w:tr>
      <w:tr w:rsidR="00742052" w:rsidRPr="00742052">
        <w:tblPrEx>
          <w:tblBorders>
            <w:insideH w:val="none" w:sz="0" w:space="0" w:color="auto"/>
            <w:insideV w:val="none" w:sz="0" w:space="0" w:color="auto"/>
          </w:tblBorders>
        </w:tblPrEx>
        <w:tc>
          <w:tcPr>
            <w:tcW w:w="14201" w:type="dxa"/>
            <w:gridSpan w:val="14"/>
            <w:tcBorders>
              <w:top w:val="nil"/>
              <w:left w:val="nil"/>
              <w:bottom w:val="nil"/>
              <w:right w:val="nil"/>
            </w:tcBorders>
          </w:tcPr>
          <w:p w:rsidR="00742052" w:rsidRPr="00742052" w:rsidRDefault="00742052">
            <w:pPr>
              <w:pStyle w:val="ConsPlusNormal"/>
              <w:jc w:val="center"/>
              <w:outlineLvl w:val="2"/>
              <w:rPr>
                <w:rFonts w:ascii="Times New Roman" w:hAnsi="Times New Roman" w:cs="Times New Roman"/>
              </w:rPr>
            </w:pPr>
            <w:r w:rsidRPr="00742052">
              <w:rPr>
                <w:rFonts w:ascii="Times New Roman" w:hAnsi="Times New Roman" w:cs="Times New Roman"/>
              </w:rPr>
              <w:t>Подпрограмма 7 "Развитие промышленной инфраструктуры и инфраструктуры поддержки деятельности в сфере промышленности"</w:t>
            </w:r>
          </w:p>
        </w:tc>
      </w:tr>
      <w:tr w:rsidR="00742052" w:rsidRPr="00742052">
        <w:tblPrEx>
          <w:tblBorders>
            <w:insideH w:val="none" w:sz="0" w:space="0" w:color="auto"/>
            <w:insideV w:val="none" w:sz="0" w:space="0" w:color="auto"/>
          </w:tblBorders>
        </w:tblPrEx>
        <w:tc>
          <w:tcPr>
            <w:tcW w:w="3546" w:type="dxa"/>
            <w:gridSpan w:val="2"/>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0655" w:type="dxa"/>
            <w:gridSpan w:val="12"/>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Цель - опережающее развитие современной промышленной инфраструктуры и инфраструктуры поддержки деятельности в сфере промышленности в субъектах Российской Федерации, направленное на усиление их индустриального потенциала и обеспечение долгосрочного социально-экономического роста</w:t>
            </w:r>
          </w:p>
        </w:tc>
      </w:tr>
      <w:tr w:rsidR="00742052" w:rsidRPr="00742052">
        <w:tblPrEx>
          <w:tblBorders>
            <w:insideH w:val="none" w:sz="0" w:space="0" w:color="auto"/>
            <w:insideV w:val="none" w:sz="0" w:space="0" w:color="auto"/>
          </w:tblBorders>
        </w:tblPrEx>
        <w:tc>
          <w:tcPr>
            <w:tcW w:w="3546" w:type="dxa"/>
            <w:gridSpan w:val="2"/>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0655" w:type="dxa"/>
            <w:gridSpan w:val="12"/>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Задача - разработка и реализация мер стимулирования инвестиций в создание и развитие индустриальных (промышленных) парков и технопарков, промышленных кластеров, в том числе промышленной инфраструктуры, на территориях, требующих особого внимания</w:t>
            </w:r>
          </w:p>
        </w:tc>
      </w:tr>
      <w:tr w:rsidR="00742052" w:rsidRPr="00742052">
        <w:tblPrEx>
          <w:tblBorders>
            <w:insideH w:val="none" w:sz="0" w:space="0" w:color="auto"/>
            <w:insideV w:val="none" w:sz="0" w:space="0" w:color="auto"/>
          </w:tblBorders>
        </w:tblPrEx>
        <w:tc>
          <w:tcPr>
            <w:tcW w:w="14201" w:type="dxa"/>
            <w:gridSpan w:val="14"/>
            <w:tcBorders>
              <w:top w:val="nil"/>
              <w:left w:val="nil"/>
              <w:bottom w:val="nil"/>
              <w:right w:val="nil"/>
            </w:tcBorders>
          </w:tcPr>
          <w:p w:rsidR="00742052" w:rsidRPr="00742052" w:rsidRDefault="00742052">
            <w:pPr>
              <w:pStyle w:val="ConsPlusNormal"/>
              <w:jc w:val="center"/>
              <w:outlineLvl w:val="3"/>
              <w:rPr>
                <w:rFonts w:ascii="Times New Roman" w:hAnsi="Times New Roman" w:cs="Times New Roman"/>
              </w:rPr>
            </w:pPr>
            <w:r w:rsidRPr="00742052">
              <w:rPr>
                <w:rFonts w:ascii="Times New Roman" w:hAnsi="Times New Roman" w:cs="Times New Roman"/>
              </w:rPr>
              <w:t>Количество рабочих мест (в том числе высокопроизводительных) на предприятиях, осуществляющих деятельность в рамках инвестиционных проектов в составе региональных программ развития промышленности</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Российская Федерация</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5,7</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w:t>
            </w: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Дальневосточный федеральный округ</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4201" w:type="dxa"/>
            <w:gridSpan w:val="14"/>
            <w:tcBorders>
              <w:top w:val="nil"/>
              <w:left w:val="nil"/>
              <w:bottom w:val="nil"/>
              <w:right w:val="nil"/>
            </w:tcBorders>
          </w:tcPr>
          <w:p w:rsidR="00742052" w:rsidRPr="00742052" w:rsidRDefault="00742052">
            <w:pPr>
              <w:pStyle w:val="ConsPlusNormal"/>
              <w:jc w:val="center"/>
              <w:outlineLvl w:val="3"/>
              <w:rPr>
                <w:rFonts w:ascii="Times New Roman" w:hAnsi="Times New Roman" w:cs="Times New Roman"/>
              </w:rPr>
            </w:pPr>
            <w:r w:rsidRPr="00742052">
              <w:rPr>
                <w:rFonts w:ascii="Times New Roman" w:hAnsi="Times New Roman" w:cs="Times New Roman"/>
              </w:rPr>
              <w:t>Объем внебюджетных инвестиций в реализацию инвестиционных проектов в рамках мероприятий региональных программ развития промышленности</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Российская Федерация</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5917</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2305,3</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2305,3</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7135,5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10485,7</w:t>
            </w:r>
          </w:p>
        </w:tc>
      </w:tr>
      <w:tr w:rsidR="00742052" w:rsidRPr="00742052">
        <w:tblPrEx>
          <w:tblBorders>
            <w:insideH w:val="none" w:sz="0" w:space="0" w:color="auto"/>
            <w:insideV w:val="none" w:sz="0" w:space="0" w:color="auto"/>
          </w:tblBorders>
        </w:tblPrEx>
        <w:tc>
          <w:tcPr>
            <w:tcW w:w="598"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w:t>
            </w:r>
          </w:p>
        </w:tc>
        <w:tc>
          <w:tcPr>
            <w:tcW w:w="2948" w:type="dxa"/>
            <w:tcBorders>
              <w:top w:val="nil"/>
              <w:left w:val="nil"/>
              <w:bottom w:val="single" w:sz="4" w:space="0" w:color="auto"/>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Дальневосточный федеральный округ</w:t>
            </w:r>
          </w:p>
        </w:tc>
        <w:tc>
          <w:tcPr>
            <w:tcW w:w="881"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bl>
    <w:p w:rsidR="00742052" w:rsidRPr="00742052" w:rsidRDefault="00742052">
      <w:pPr>
        <w:rPr>
          <w:rFonts w:ascii="Times New Roman" w:hAnsi="Times New Roman" w:cs="Times New Roman"/>
        </w:rPr>
        <w:sectPr w:rsidR="00742052" w:rsidRPr="00742052">
          <w:pgSz w:w="16838" w:h="11905" w:orient="landscape"/>
          <w:pgMar w:top="1701" w:right="1134" w:bottom="850" w:left="1134" w:header="0" w:footer="0" w:gutter="0"/>
          <w:cols w:space="720"/>
        </w:sectPr>
      </w:pP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right"/>
        <w:outlineLvl w:val="1"/>
        <w:rPr>
          <w:rFonts w:ascii="Times New Roman" w:hAnsi="Times New Roman" w:cs="Times New Roman"/>
        </w:rPr>
      </w:pPr>
      <w:r w:rsidRPr="00742052">
        <w:rPr>
          <w:rFonts w:ascii="Times New Roman" w:hAnsi="Times New Roman" w:cs="Times New Roman"/>
        </w:rPr>
        <w:t>Приложение N 15</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к государственной программе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Российской Федерации "Развитие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промышленности и повышение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ее конкурентоспособности"</w:t>
      </w:r>
    </w:p>
    <w:p w:rsidR="00742052" w:rsidRPr="00742052" w:rsidRDefault="00742052">
      <w:pPr>
        <w:pStyle w:val="ConsPlusNormal"/>
        <w:jc w:val="both"/>
        <w:rPr>
          <w:rFonts w:ascii="Times New Roman" w:hAnsi="Times New Roman" w:cs="Times New Roman"/>
        </w:rPr>
      </w:pPr>
    </w:p>
    <w:p w:rsidR="00742052" w:rsidRPr="00742052" w:rsidRDefault="00742052">
      <w:pPr>
        <w:pStyle w:val="ConsPlusTitle"/>
        <w:jc w:val="center"/>
        <w:rPr>
          <w:rFonts w:ascii="Times New Roman" w:hAnsi="Times New Roman" w:cs="Times New Roman"/>
        </w:rPr>
      </w:pPr>
      <w:bookmarkStart w:id="39" w:name="P20054"/>
      <w:bookmarkEnd w:id="39"/>
      <w:r w:rsidRPr="00742052">
        <w:rPr>
          <w:rFonts w:ascii="Times New Roman" w:hAnsi="Times New Roman" w:cs="Times New Roman"/>
        </w:rPr>
        <w:t>СВЕДЕНИЯ</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 xml:space="preserve">О РЕСУРСНОМ ОБЕСПЕЧЕНИИ ЗА СЧЕТ СРЕДСТВ </w:t>
      </w:r>
      <w:proofErr w:type="gramStart"/>
      <w:r w:rsidRPr="00742052">
        <w:rPr>
          <w:rFonts w:ascii="Times New Roman" w:hAnsi="Times New Roman" w:cs="Times New Roman"/>
        </w:rPr>
        <w:t>ФЕДЕРАЛЬНОГО</w:t>
      </w:r>
      <w:proofErr w:type="gramEnd"/>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БЮДЖЕТА РЕАЛИЗАЦИИ МЕРОПРИЯТИЙ ГОСУДАРСТВЕННОЙ ПРОГРАММЫ</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РОССИЙСКОЙ ФЕДЕРАЦИИ "РАЗВИТИЕ ПРОМЫШЛЕННОСТИ И ПОВЫШЕНИЕ</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ЕЕ КОНКУРЕНТОСПОСОБНОСТИ" НА ПРИОРИТЕТНОЙ ТЕРРИТОРИИ</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ДАЛЬНЕВОСТОЧНОГО ФЕДЕРАЛЬНОГО ОКРУГА</w:t>
      </w:r>
    </w:p>
    <w:p w:rsidR="00742052" w:rsidRPr="00742052" w:rsidRDefault="00742052">
      <w:pPr>
        <w:spacing w:after="1"/>
        <w:rPr>
          <w:rFonts w:ascii="Times New Roman" w:hAnsi="Times New Roman" w:cs="Times New Roman"/>
        </w:rPr>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742052" w:rsidRPr="00742052">
        <w:trPr>
          <w:jc w:val="center"/>
        </w:trPr>
        <w:tc>
          <w:tcPr>
            <w:tcW w:w="9294" w:type="dxa"/>
            <w:tcBorders>
              <w:top w:val="nil"/>
              <w:left w:val="single" w:sz="24" w:space="0" w:color="CED3F1"/>
              <w:bottom w:val="nil"/>
              <w:right w:val="single" w:sz="24" w:space="0" w:color="F4F3F8"/>
            </w:tcBorders>
            <w:shd w:val="clear" w:color="auto" w:fill="F4F3F8"/>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color w:val="392C69"/>
              </w:rPr>
              <w:t>Список изменяющих документов</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color w:val="392C69"/>
              </w:rPr>
              <w:t xml:space="preserve">(введены </w:t>
            </w:r>
            <w:hyperlink r:id="rId161" w:history="1">
              <w:r w:rsidRPr="00742052">
                <w:rPr>
                  <w:rFonts w:ascii="Times New Roman" w:hAnsi="Times New Roman" w:cs="Times New Roman"/>
                  <w:color w:val="0000FF"/>
                </w:rPr>
                <w:t>Постановлением</w:t>
              </w:r>
            </w:hyperlink>
            <w:r w:rsidRPr="00742052">
              <w:rPr>
                <w:rFonts w:ascii="Times New Roman" w:hAnsi="Times New Roman" w:cs="Times New Roman"/>
                <w:color w:val="392C69"/>
              </w:rPr>
              <w:t xml:space="preserve"> Правительства РФ от 30.03.2018 N 368-15)</w:t>
            </w:r>
          </w:p>
        </w:tc>
      </w:tr>
    </w:tbl>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(тыс. рублей)</w:t>
      </w:r>
    </w:p>
    <w:p w:rsidR="00742052" w:rsidRPr="00742052" w:rsidRDefault="00742052">
      <w:pPr>
        <w:pStyle w:val="ConsPlusNormal"/>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1"/>
        <w:gridCol w:w="2268"/>
        <w:gridCol w:w="737"/>
        <w:gridCol w:w="578"/>
        <w:gridCol w:w="578"/>
        <w:gridCol w:w="580"/>
        <w:gridCol w:w="1140"/>
        <w:gridCol w:w="1140"/>
        <w:gridCol w:w="1140"/>
        <w:gridCol w:w="1140"/>
        <w:gridCol w:w="1191"/>
        <w:gridCol w:w="1191"/>
        <w:gridCol w:w="1191"/>
        <w:gridCol w:w="1191"/>
        <w:gridCol w:w="1140"/>
        <w:gridCol w:w="1140"/>
        <w:gridCol w:w="1140"/>
        <w:gridCol w:w="1147"/>
      </w:tblGrid>
      <w:tr w:rsidR="00742052" w:rsidRPr="00742052">
        <w:tc>
          <w:tcPr>
            <w:tcW w:w="2331" w:type="dxa"/>
            <w:vMerge w:val="restart"/>
            <w:tcBorders>
              <w:top w:val="single" w:sz="4" w:space="0" w:color="auto"/>
              <w:left w:val="nil"/>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Наименование подпрограммы государственной программы Российской Федерации, основного мероприятия, мероприятия, объекта</w:t>
            </w:r>
          </w:p>
        </w:tc>
        <w:tc>
          <w:tcPr>
            <w:tcW w:w="2268"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Приоритетная территория</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(субъект Российской Федерации, входящий в состав приоритетной территории)</w:t>
            </w:r>
          </w:p>
        </w:tc>
        <w:tc>
          <w:tcPr>
            <w:tcW w:w="2473" w:type="dxa"/>
            <w:gridSpan w:val="4"/>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Код бюджетной классификации Российской Федерации</w:t>
            </w:r>
          </w:p>
        </w:tc>
        <w:tc>
          <w:tcPr>
            <w:tcW w:w="13891" w:type="dxa"/>
            <w:gridSpan w:val="12"/>
            <w:tcBorders>
              <w:top w:val="single" w:sz="4" w:space="0" w:color="auto"/>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Оценка расходов</w:t>
            </w:r>
          </w:p>
        </w:tc>
      </w:tr>
      <w:tr w:rsidR="00742052" w:rsidRPr="00742052">
        <w:tc>
          <w:tcPr>
            <w:tcW w:w="2331" w:type="dxa"/>
            <w:vMerge/>
            <w:tcBorders>
              <w:top w:val="single" w:sz="4" w:space="0" w:color="auto"/>
              <w:left w:val="nil"/>
              <w:bottom w:val="single" w:sz="4" w:space="0" w:color="auto"/>
            </w:tcBorders>
          </w:tcPr>
          <w:p w:rsidR="00742052" w:rsidRPr="00742052" w:rsidRDefault="00742052">
            <w:pPr>
              <w:rPr>
                <w:rFonts w:ascii="Times New Roman" w:hAnsi="Times New Roman" w:cs="Times New Roman"/>
              </w:rPr>
            </w:pPr>
          </w:p>
        </w:tc>
        <w:tc>
          <w:tcPr>
            <w:tcW w:w="2268"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2473" w:type="dxa"/>
            <w:gridSpan w:val="4"/>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1140"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2012 год</w:t>
            </w:r>
          </w:p>
        </w:tc>
        <w:tc>
          <w:tcPr>
            <w:tcW w:w="1140"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2013 год</w:t>
            </w:r>
          </w:p>
        </w:tc>
        <w:tc>
          <w:tcPr>
            <w:tcW w:w="2280" w:type="dxa"/>
            <w:gridSpan w:val="2"/>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2014 год</w:t>
            </w:r>
          </w:p>
        </w:tc>
        <w:tc>
          <w:tcPr>
            <w:tcW w:w="2382" w:type="dxa"/>
            <w:gridSpan w:val="2"/>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2015 год</w:t>
            </w:r>
          </w:p>
        </w:tc>
        <w:tc>
          <w:tcPr>
            <w:tcW w:w="2382" w:type="dxa"/>
            <w:gridSpan w:val="2"/>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2016 год</w:t>
            </w:r>
          </w:p>
        </w:tc>
        <w:tc>
          <w:tcPr>
            <w:tcW w:w="1140"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2017 год</w:t>
            </w:r>
          </w:p>
        </w:tc>
        <w:tc>
          <w:tcPr>
            <w:tcW w:w="1140"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2018 год</w:t>
            </w:r>
          </w:p>
        </w:tc>
        <w:tc>
          <w:tcPr>
            <w:tcW w:w="1140"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2019 год</w:t>
            </w:r>
          </w:p>
        </w:tc>
        <w:tc>
          <w:tcPr>
            <w:tcW w:w="1147" w:type="dxa"/>
            <w:vMerge w:val="restart"/>
            <w:tcBorders>
              <w:top w:val="single" w:sz="4" w:space="0" w:color="auto"/>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 год</w:t>
            </w:r>
          </w:p>
        </w:tc>
      </w:tr>
      <w:tr w:rsidR="00742052" w:rsidRPr="00742052">
        <w:tc>
          <w:tcPr>
            <w:tcW w:w="2331" w:type="dxa"/>
            <w:vMerge/>
            <w:tcBorders>
              <w:top w:val="single" w:sz="4" w:space="0" w:color="auto"/>
              <w:left w:val="nil"/>
              <w:bottom w:val="single" w:sz="4" w:space="0" w:color="auto"/>
            </w:tcBorders>
          </w:tcPr>
          <w:p w:rsidR="00742052" w:rsidRPr="00742052" w:rsidRDefault="00742052">
            <w:pPr>
              <w:rPr>
                <w:rFonts w:ascii="Times New Roman" w:hAnsi="Times New Roman" w:cs="Times New Roman"/>
              </w:rPr>
            </w:pPr>
          </w:p>
        </w:tc>
        <w:tc>
          <w:tcPr>
            <w:tcW w:w="2268"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737"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ГРБС</w:t>
            </w:r>
          </w:p>
        </w:tc>
        <w:tc>
          <w:tcPr>
            <w:tcW w:w="578"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ГП</w:t>
            </w:r>
          </w:p>
        </w:tc>
        <w:tc>
          <w:tcPr>
            <w:tcW w:w="578"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пГП</w:t>
            </w:r>
          </w:p>
        </w:tc>
        <w:tc>
          <w:tcPr>
            <w:tcW w:w="580"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ОМ</w:t>
            </w:r>
          </w:p>
        </w:tc>
        <w:tc>
          <w:tcPr>
            <w:tcW w:w="1140"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1140"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1140"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план.</w:t>
            </w:r>
          </w:p>
        </w:tc>
        <w:tc>
          <w:tcPr>
            <w:tcW w:w="1140"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1191"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план.</w:t>
            </w:r>
          </w:p>
        </w:tc>
        <w:tc>
          <w:tcPr>
            <w:tcW w:w="1191"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1191"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план.</w:t>
            </w:r>
          </w:p>
        </w:tc>
        <w:tc>
          <w:tcPr>
            <w:tcW w:w="1191"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1140"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1140"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1140"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1147" w:type="dxa"/>
            <w:vMerge/>
            <w:tcBorders>
              <w:top w:val="single" w:sz="4" w:space="0" w:color="auto"/>
              <w:bottom w:val="single" w:sz="4" w:space="0" w:color="auto"/>
              <w:right w:val="nil"/>
            </w:tcBorders>
          </w:tcPr>
          <w:p w:rsidR="00742052" w:rsidRPr="00742052" w:rsidRDefault="00742052">
            <w:pPr>
              <w:rPr>
                <w:rFonts w:ascii="Times New Roman" w:hAnsi="Times New Roman" w:cs="Times New Roman"/>
              </w:rPr>
            </w:pPr>
          </w:p>
        </w:tc>
      </w:tr>
      <w:tr w:rsidR="00742052" w:rsidRPr="00742052">
        <w:tblPrEx>
          <w:tblBorders>
            <w:insideV w:val="none" w:sz="0" w:space="0" w:color="auto"/>
          </w:tblBorders>
        </w:tblPrEx>
        <w:tc>
          <w:tcPr>
            <w:tcW w:w="2331" w:type="dxa"/>
            <w:vMerge w:val="restart"/>
            <w:tcBorders>
              <w:top w:val="single" w:sz="4" w:space="0" w:color="auto"/>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Государственная программа "Развитие промышленности и повышение ее конкурентоспособности"</w:t>
            </w:r>
          </w:p>
        </w:tc>
        <w:tc>
          <w:tcPr>
            <w:tcW w:w="2268" w:type="dxa"/>
            <w:tcBorders>
              <w:top w:val="single" w:sz="4" w:space="0" w:color="auto"/>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Дальневосточный федеральный округ</w:t>
            </w:r>
          </w:p>
        </w:tc>
        <w:tc>
          <w:tcPr>
            <w:tcW w:w="737"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single" w:sz="4" w:space="0" w:color="auto"/>
              <w:left w:val="nil"/>
              <w:bottom w:val="nil"/>
              <w:right w:val="nil"/>
            </w:tcBorders>
          </w:tcPr>
          <w:p w:rsidR="00742052" w:rsidRPr="00742052" w:rsidRDefault="00742052">
            <w:pPr>
              <w:pStyle w:val="ConsPlusNormal"/>
              <w:rPr>
                <w:rFonts w:ascii="Times New Roman" w:hAnsi="Times New Roman" w:cs="Times New Roman"/>
              </w:rPr>
            </w:pPr>
          </w:p>
        </w:tc>
        <w:tc>
          <w:tcPr>
            <w:tcW w:w="580" w:type="dxa"/>
            <w:tcBorders>
              <w:top w:val="single" w:sz="4" w:space="0" w:color="auto"/>
              <w:left w:val="nil"/>
              <w:bottom w:val="nil"/>
              <w:right w:val="nil"/>
            </w:tcBorders>
          </w:tcPr>
          <w:p w:rsidR="00742052" w:rsidRPr="00742052" w:rsidRDefault="00742052">
            <w:pPr>
              <w:pStyle w:val="ConsPlusNormal"/>
              <w:rPr>
                <w:rFonts w:ascii="Times New Roman" w:hAnsi="Times New Roman" w:cs="Times New Roman"/>
              </w:rPr>
            </w:pPr>
          </w:p>
        </w:tc>
        <w:tc>
          <w:tcPr>
            <w:tcW w:w="1140"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4900000</w:t>
            </w:r>
          </w:p>
        </w:tc>
        <w:tc>
          <w:tcPr>
            <w:tcW w:w="1140"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3020974</w:t>
            </w:r>
          </w:p>
        </w:tc>
        <w:tc>
          <w:tcPr>
            <w:tcW w:w="1140"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4531674</w:t>
            </w:r>
          </w:p>
        </w:tc>
        <w:tc>
          <w:tcPr>
            <w:tcW w:w="1191"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91"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5335698,8</w:t>
            </w:r>
          </w:p>
        </w:tc>
        <w:tc>
          <w:tcPr>
            <w:tcW w:w="1191"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5426438,4</w:t>
            </w:r>
          </w:p>
        </w:tc>
        <w:tc>
          <w:tcPr>
            <w:tcW w:w="1191"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3933390,1</w:t>
            </w:r>
          </w:p>
        </w:tc>
        <w:tc>
          <w:tcPr>
            <w:tcW w:w="1140"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1950000</w:t>
            </w:r>
          </w:p>
        </w:tc>
        <w:tc>
          <w:tcPr>
            <w:tcW w:w="1140"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3986000</w:t>
            </w:r>
          </w:p>
        </w:tc>
        <w:tc>
          <w:tcPr>
            <w:tcW w:w="1140"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147"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r>
      <w:tr w:rsidR="00742052" w:rsidRPr="00742052">
        <w:tblPrEx>
          <w:tblBorders>
            <w:insideH w:val="none" w:sz="0" w:space="0" w:color="auto"/>
            <w:insideV w:val="none" w:sz="0" w:space="0" w:color="auto"/>
          </w:tblBorders>
        </w:tblPrEx>
        <w:tc>
          <w:tcPr>
            <w:tcW w:w="2331"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Республика Саха (Якутия)</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58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Камчатский край</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58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Приморский край</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58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4900000</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3020974</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3020974</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1981294,6</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650000</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Хабаровский край</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58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1510700</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2134260,4</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2225000</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1952095,5</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1300000</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686000</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Амурская область</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58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Магаданская область</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58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Сахалинская область</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58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Еврейская автономная область</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58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Чукотский автономный округ</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58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r>
      <w:tr w:rsidR="00742052" w:rsidRPr="00742052">
        <w:tblPrEx>
          <w:tblBorders>
            <w:insideH w:val="none" w:sz="0" w:space="0" w:color="auto"/>
            <w:insideV w:val="none" w:sz="0" w:space="0" w:color="auto"/>
          </w:tblBorders>
        </w:tblPrEx>
        <w:tc>
          <w:tcPr>
            <w:tcW w:w="233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Подпрограмма 1 "Развитие транспортного и специального машиностроения"</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Дальневосточный федеральный округ</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58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4900000</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3020974</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3020974</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1981294,6</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650000</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Республика Саха (Якутия)</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58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Камчатский край</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023</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58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Приморский край</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025</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58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4900000</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3020974</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3020974</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1981294,6</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650000</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Хабаровский край</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028</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58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Амурская область</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021</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58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Магаданская область</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024</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58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Сахалинская область</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027</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58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Еврейская автономная область</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022</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58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Чукотский автономный округ</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029</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58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1.1. Развитие автомобилестроения</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Дальневосточный федеральный округ</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01</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4900000</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3020974</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3020974</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1981294,6</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650000</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Республика Саха (Якутия)</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01</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Камчатский край</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01</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Приморский край</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01</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4900000</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3020974</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3020974</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1981294,6</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650000</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Хабаровский край</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01</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Амурская область</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01</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Магаданская область</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01</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Сахалинская область</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01</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Еврейская автономная область</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01</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Чукотский автономный округ</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01</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Мероприятие. Субсидии организациям автомобилестроения на перевозку автомобилей, произведенных на территории Дальневосточного федерального округа, в другие регионы Российской Федерации</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Дальневосточный федеральный округ</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01</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4900000</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3020974</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3020974</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1981294,6</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650000</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Республика Саха (Якутия)</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01</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Камчатский край</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01</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Приморский край</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01</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4900000</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3020974</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3020974</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1981294,6</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650000</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Хабаровский край</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01</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Амурская область</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01</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Магаданская область</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01</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Сахалинская область</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01</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Еврейская автономная область</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01</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Чукотский автономный округ</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01</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Подпрограмма 4 "Развитие производства традиционных и новых материалов"</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Дальневосточный федеральный округ</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w:t>
            </w:r>
          </w:p>
        </w:tc>
        <w:tc>
          <w:tcPr>
            <w:tcW w:w="58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1510700</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2134260,4</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2225000</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1952095,5</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1300000</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686000</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Республика Саха (Якутия)</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w:t>
            </w:r>
          </w:p>
        </w:tc>
        <w:tc>
          <w:tcPr>
            <w:tcW w:w="58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Камчатский край</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w:t>
            </w:r>
          </w:p>
        </w:tc>
        <w:tc>
          <w:tcPr>
            <w:tcW w:w="58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Приморский край</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w:t>
            </w:r>
          </w:p>
        </w:tc>
        <w:tc>
          <w:tcPr>
            <w:tcW w:w="58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Хабаровский край</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w:t>
            </w:r>
          </w:p>
        </w:tc>
        <w:tc>
          <w:tcPr>
            <w:tcW w:w="58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1510700</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2134260,4</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2225000</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1952095,5</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1300000</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686000</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Амурская область</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w:t>
            </w:r>
          </w:p>
        </w:tc>
        <w:tc>
          <w:tcPr>
            <w:tcW w:w="58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Магаданская область</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w:t>
            </w:r>
          </w:p>
        </w:tc>
        <w:tc>
          <w:tcPr>
            <w:tcW w:w="58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Сахалинская область</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w:t>
            </w:r>
          </w:p>
        </w:tc>
        <w:tc>
          <w:tcPr>
            <w:tcW w:w="58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Еврейская автономная область</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w:t>
            </w:r>
          </w:p>
        </w:tc>
        <w:tc>
          <w:tcPr>
            <w:tcW w:w="58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Чукотский автономный округ</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w:t>
            </w:r>
          </w:p>
        </w:tc>
        <w:tc>
          <w:tcPr>
            <w:tcW w:w="58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4.2. Развитие предприятий лесопромышленного комплекса</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Дальневосточный федеральный округ</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1510700</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2134260,4</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2225000</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1952095,5</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1300000</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686000</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Республика Саха (Якутия)</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Камчатский край</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Приморский край</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Хабаровский край</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1510700</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2134260,4</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2225000</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1952095,5</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1300000</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686000</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Амурская область</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Магаданская область</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Сахалинская область</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Еврейская автономная область</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Чукотский автономный округ</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Мероприятие. Субсидии лесоперерабатывающим предприятиям Дальневосточного федерального округа, реализующим приоритетные инвестиционные проекты в области освоения лесов, на возмещение части затрат, осуществленных в 2013 - 2018 годах, на реализацию таких проектов</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Дальневосточный федеральный округ</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1510700</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2134260,4</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2225000</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1952095,5</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1300000</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686000</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Республика Саха (Якутия)</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Камчатский край</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Приморский край</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Хабаровский край</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1510700</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2134260,4</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2225000</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1952095,5</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1300000</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686000</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Амурская область</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Магаданская область</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Сахалинская область</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Еврейская автономная область</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Чукотский автономный округ</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Подпрограмма 7 "Развитие промышленной инфраструктуры и инфраструктуры поддержки деятельности в сфере промышленности"</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Дальневосточный федеральный округ</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w:t>
            </w:r>
          </w:p>
        </w:tc>
        <w:tc>
          <w:tcPr>
            <w:tcW w:w="58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Республика Саха (Якутия)</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w:t>
            </w:r>
          </w:p>
        </w:tc>
        <w:tc>
          <w:tcPr>
            <w:tcW w:w="58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Камчатский край</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w:t>
            </w:r>
          </w:p>
        </w:tc>
        <w:tc>
          <w:tcPr>
            <w:tcW w:w="58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Приморский край</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w:t>
            </w:r>
          </w:p>
        </w:tc>
        <w:tc>
          <w:tcPr>
            <w:tcW w:w="58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Хабаровский край</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w:t>
            </w:r>
          </w:p>
        </w:tc>
        <w:tc>
          <w:tcPr>
            <w:tcW w:w="58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Амурская область</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w:t>
            </w:r>
          </w:p>
        </w:tc>
        <w:tc>
          <w:tcPr>
            <w:tcW w:w="58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Магаданская область</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w:t>
            </w:r>
          </w:p>
        </w:tc>
        <w:tc>
          <w:tcPr>
            <w:tcW w:w="58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Сахалинская область</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w:t>
            </w:r>
          </w:p>
        </w:tc>
        <w:tc>
          <w:tcPr>
            <w:tcW w:w="58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Еврейская автономная область</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w:t>
            </w:r>
          </w:p>
        </w:tc>
        <w:tc>
          <w:tcPr>
            <w:tcW w:w="58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Чукотский автономный округ</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w:t>
            </w:r>
          </w:p>
        </w:tc>
        <w:tc>
          <w:tcPr>
            <w:tcW w:w="58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r>
      <w:tr w:rsidR="00742052" w:rsidRPr="00742052">
        <w:tblPrEx>
          <w:tblBorders>
            <w:insideH w:val="none" w:sz="0" w:space="0" w:color="auto"/>
            <w:insideV w:val="none" w:sz="0" w:space="0" w:color="auto"/>
          </w:tblBorders>
        </w:tblPrEx>
        <w:tc>
          <w:tcPr>
            <w:tcW w:w="233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7.2. Сопровождение развития инфраструктуры поддержки деятельности в сфере промышленности и промышленной инфраструктуры</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Дальневосточный федеральный округ</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Республика Саха (Якутия)</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Камчатский край</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Приморский край</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14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4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4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4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91"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91"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91"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91"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4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4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4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47"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Хабаровский край</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Амурская область</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Магаданская область</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Сахалинская область</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Еврейская автономная область</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nil"/>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Чукотский автономный округ</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r>
      <w:tr w:rsidR="00742052" w:rsidRPr="00742052">
        <w:tblPrEx>
          <w:tblBorders>
            <w:insideH w:val="none" w:sz="0" w:space="0" w:color="auto"/>
            <w:insideV w:val="none" w:sz="0" w:space="0" w:color="auto"/>
          </w:tblBorders>
        </w:tblPrEx>
        <w:tc>
          <w:tcPr>
            <w:tcW w:w="2331" w:type="dxa"/>
            <w:vMerge w:val="restart"/>
            <w:tcBorders>
              <w:top w:val="nil"/>
              <w:left w:val="nil"/>
              <w:bottom w:val="single" w:sz="4" w:space="0" w:color="auto"/>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Мероприятие. Субсидия Чукотскому автономному округу на мероприятия по организации (по обеспечению) ресурсоснабжения добычи и переработки многокомпонентных комплексных руд, в том числе содержащих цветные и благородные металлы на территории Чукотского автономного округа</w:t>
            </w: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Дальневосточный федеральный округ</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r>
      <w:tr w:rsidR="00742052" w:rsidRPr="00742052">
        <w:tblPrEx>
          <w:tblBorders>
            <w:insideH w:val="none" w:sz="0" w:space="0" w:color="auto"/>
            <w:insideV w:val="none" w:sz="0" w:space="0" w:color="auto"/>
          </w:tblBorders>
        </w:tblPrEx>
        <w:tc>
          <w:tcPr>
            <w:tcW w:w="2331" w:type="dxa"/>
            <w:vMerge/>
            <w:tcBorders>
              <w:top w:val="nil"/>
              <w:left w:val="nil"/>
              <w:bottom w:val="single" w:sz="4" w:space="0" w:color="auto"/>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Республика Саха (Якутия)</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single" w:sz="4" w:space="0" w:color="auto"/>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Камчатский край</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single" w:sz="4" w:space="0" w:color="auto"/>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Приморский край</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single" w:sz="4" w:space="0" w:color="auto"/>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Хабаровский край</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single" w:sz="4" w:space="0" w:color="auto"/>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Амурская область</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single" w:sz="4" w:space="0" w:color="auto"/>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Магаданская область</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single" w:sz="4" w:space="0" w:color="auto"/>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Сахалинская область</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single" w:sz="4" w:space="0" w:color="auto"/>
              <w:right w:val="nil"/>
            </w:tcBorders>
          </w:tcPr>
          <w:p w:rsidR="00742052" w:rsidRPr="00742052" w:rsidRDefault="00742052">
            <w:pPr>
              <w:rPr>
                <w:rFonts w:ascii="Times New Roman" w:hAnsi="Times New Roman" w:cs="Times New Roman"/>
              </w:rPr>
            </w:pPr>
          </w:p>
        </w:tc>
        <w:tc>
          <w:tcPr>
            <w:tcW w:w="226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Еврейская автономная область</w:t>
            </w:r>
          </w:p>
        </w:tc>
        <w:tc>
          <w:tcPr>
            <w:tcW w:w="73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w:t>
            </w:r>
          </w:p>
        </w:tc>
        <w:tc>
          <w:tcPr>
            <w:tcW w:w="58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31" w:type="dxa"/>
            <w:vMerge/>
            <w:tcBorders>
              <w:top w:val="nil"/>
              <w:left w:val="nil"/>
              <w:bottom w:val="single" w:sz="4" w:space="0" w:color="auto"/>
              <w:right w:val="nil"/>
            </w:tcBorders>
          </w:tcPr>
          <w:p w:rsidR="00742052" w:rsidRPr="00742052" w:rsidRDefault="00742052">
            <w:pPr>
              <w:rPr>
                <w:rFonts w:ascii="Times New Roman" w:hAnsi="Times New Roman" w:cs="Times New Roman"/>
              </w:rPr>
            </w:pPr>
          </w:p>
        </w:tc>
        <w:tc>
          <w:tcPr>
            <w:tcW w:w="2268" w:type="dxa"/>
            <w:tcBorders>
              <w:top w:val="nil"/>
              <w:left w:val="nil"/>
              <w:bottom w:val="single" w:sz="4" w:space="0" w:color="auto"/>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Чукотский автономный округ</w:t>
            </w:r>
          </w:p>
        </w:tc>
        <w:tc>
          <w:tcPr>
            <w:tcW w:w="737"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78"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78"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w:t>
            </w:r>
          </w:p>
        </w:tc>
        <w:tc>
          <w:tcPr>
            <w:tcW w:w="580"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1140"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91"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40"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140"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147"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r>
    </w:tbl>
    <w:p w:rsidR="00742052" w:rsidRPr="00742052" w:rsidRDefault="00742052">
      <w:pPr>
        <w:rPr>
          <w:rFonts w:ascii="Times New Roman" w:hAnsi="Times New Roman" w:cs="Times New Roman"/>
        </w:rPr>
        <w:sectPr w:rsidR="00742052" w:rsidRPr="00742052">
          <w:pgSz w:w="16838" w:h="11905" w:orient="landscape"/>
          <w:pgMar w:top="1701" w:right="1134" w:bottom="850" w:left="1134" w:header="0" w:footer="0" w:gutter="0"/>
          <w:cols w:space="720"/>
        </w:sectPr>
      </w:pP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right"/>
        <w:outlineLvl w:val="1"/>
        <w:rPr>
          <w:rFonts w:ascii="Times New Roman" w:hAnsi="Times New Roman" w:cs="Times New Roman"/>
        </w:rPr>
      </w:pPr>
      <w:r w:rsidRPr="00742052">
        <w:rPr>
          <w:rFonts w:ascii="Times New Roman" w:hAnsi="Times New Roman" w:cs="Times New Roman"/>
        </w:rPr>
        <w:t>Приложение N 16</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к государственной программе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Российской Федерации "Развитие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промышленности и повышение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ее конкурентоспособности"</w:t>
      </w:r>
    </w:p>
    <w:p w:rsidR="00742052" w:rsidRPr="00742052" w:rsidRDefault="00742052">
      <w:pPr>
        <w:pStyle w:val="ConsPlusNormal"/>
        <w:jc w:val="both"/>
        <w:rPr>
          <w:rFonts w:ascii="Times New Roman" w:hAnsi="Times New Roman" w:cs="Times New Roman"/>
        </w:rPr>
      </w:pPr>
    </w:p>
    <w:p w:rsidR="00742052" w:rsidRPr="00742052" w:rsidRDefault="00742052">
      <w:pPr>
        <w:pStyle w:val="ConsPlusTitle"/>
        <w:jc w:val="center"/>
        <w:rPr>
          <w:rFonts w:ascii="Times New Roman" w:hAnsi="Times New Roman" w:cs="Times New Roman"/>
        </w:rPr>
      </w:pPr>
      <w:bookmarkStart w:id="40" w:name="P21812"/>
      <w:bookmarkEnd w:id="40"/>
      <w:r w:rsidRPr="00742052">
        <w:rPr>
          <w:rFonts w:ascii="Times New Roman" w:hAnsi="Times New Roman" w:cs="Times New Roman"/>
        </w:rPr>
        <w:t>СВЕДЕНИЯ</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О РЕСУРСНОМ ОБЕСПЕЧЕНИИ И ПРОГНОЗНОЙ (СПРАВОЧНОЙ) ОЦЕНКЕ</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РАСХОДОВ ФЕДЕРАЛЬНОГО БЮДЖЕТА, БЮДЖЕТОВ ГОСУДАРСТВЕННЫХ</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ВНЕБЮДЖЕТНЫХ ФОНДОВ РОССИЙСКОЙ ФЕДЕРАЦИИ, БЮДЖЕТОВ</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СУБЪЕКТОВ РОССИЙСКОЙ ФЕДЕРАЦИИ, ТЕРРИТОРИАЛЬНЫХ</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ГОСУДАРСТВЕННЫХ ВНЕБЮДЖЕТНЫХ ФОНДОВ, МЕСТНЫХ БЮДЖЕТОВ,</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КОМПАНИЙ С ГОСУДАРСТВЕННЫМ УЧАСТИЕМ И ИНЫХ ВНЕБЮДЖЕТНЫХ</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 xml:space="preserve">ИСТОЧНИКОВ НА РЕАЛИЗАЦИЮ МЕРОПРИЯТИЙ </w:t>
      </w:r>
      <w:proofErr w:type="gramStart"/>
      <w:r w:rsidRPr="00742052">
        <w:rPr>
          <w:rFonts w:ascii="Times New Roman" w:hAnsi="Times New Roman" w:cs="Times New Roman"/>
        </w:rPr>
        <w:t>ГОСУДАРСТВЕННОЙ</w:t>
      </w:r>
      <w:proofErr w:type="gramEnd"/>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ПРОГРАММЫ РОССИЙСКОЙ ФЕДЕРАЦИИ "РАЗВИТИЕ ПРОМЫШЛЕННОСТИ</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 xml:space="preserve">И ПОВЫШЕНИЕ ЕЕ КОНКУРЕНТОСПОСОБНОСТИ" </w:t>
      </w:r>
      <w:proofErr w:type="gramStart"/>
      <w:r w:rsidRPr="00742052">
        <w:rPr>
          <w:rFonts w:ascii="Times New Roman" w:hAnsi="Times New Roman" w:cs="Times New Roman"/>
        </w:rPr>
        <w:t>НА</w:t>
      </w:r>
      <w:proofErr w:type="gramEnd"/>
      <w:r w:rsidRPr="00742052">
        <w:rPr>
          <w:rFonts w:ascii="Times New Roman" w:hAnsi="Times New Roman" w:cs="Times New Roman"/>
        </w:rPr>
        <w:t xml:space="preserve"> ПРИОРИТЕТНОЙ</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ТЕРРИТОРИИ ДАЛЬНЕВОСТОЧНОГО ФЕДЕРАЛЬНОГО ОКРУГА</w:t>
      </w:r>
    </w:p>
    <w:p w:rsidR="00742052" w:rsidRPr="00742052" w:rsidRDefault="00742052">
      <w:pPr>
        <w:spacing w:after="1"/>
        <w:rPr>
          <w:rFonts w:ascii="Times New Roman" w:hAnsi="Times New Roman" w:cs="Times New Roman"/>
        </w:rPr>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742052" w:rsidRPr="00742052">
        <w:trPr>
          <w:jc w:val="center"/>
        </w:trPr>
        <w:tc>
          <w:tcPr>
            <w:tcW w:w="9294" w:type="dxa"/>
            <w:tcBorders>
              <w:top w:val="nil"/>
              <w:left w:val="single" w:sz="24" w:space="0" w:color="CED3F1"/>
              <w:bottom w:val="nil"/>
              <w:right w:val="single" w:sz="24" w:space="0" w:color="F4F3F8"/>
            </w:tcBorders>
            <w:shd w:val="clear" w:color="auto" w:fill="F4F3F8"/>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color w:val="392C69"/>
              </w:rPr>
              <w:t>Список изменяющих документов</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color w:val="392C69"/>
              </w:rPr>
              <w:t xml:space="preserve">(введены </w:t>
            </w:r>
            <w:hyperlink r:id="rId162" w:history="1">
              <w:r w:rsidRPr="00742052">
                <w:rPr>
                  <w:rFonts w:ascii="Times New Roman" w:hAnsi="Times New Roman" w:cs="Times New Roman"/>
                  <w:color w:val="0000FF"/>
                </w:rPr>
                <w:t>Постановлением</w:t>
              </w:r>
            </w:hyperlink>
            <w:r w:rsidRPr="00742052">
              <w:rPr>
                <w:rFonts w:ascii="Times New Roman" w:hAnsi="Times New Roman" w:cs="Times New Roman"/>
                <w:color w:val="392C69"/>
              </w:rPr>
              <w:t xml:space="preserve"> Правительства РФ от 30.03.2018 N 368-15)</w:t>
            </w:r>
          </w:p>
        </w:tc>
      </w:tr>
    </w:tbl>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(тыс. рублей)</w:t>
      </w:r>
    </w:p>
    <w:p w:rsidR="00742052" w:rsidRPr="00742052" w:rsidRDefault="00742052">
      <w:pPr>
        <w:spacing w:after="1"/>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2041"/>
        <w:gridCol w:w="2324"/>
        <w:gridCol w:w="710"/>
        <w:gridCol w:w="1175"/>
        <w:gridCol w:w="1175"/>
        <w:gridCol w:w="1175"/>
        <w:gridCol w:w="1175"/>
        <w:gridCol w:w="1175"/>
        <w:gridCol w:w="1175"/>
        <w:gridCol w:w="1175"/>
        <w:gridCol w:w="1175"/>
        <w:gridCol w:w="1175"/>
        <w:gridCol w:w="1175"/>
        <w:gridCol w:w="1179"/>
      </w:tblGrid>
      <w:tr w:rsidR="00742052" w:rsidRPr="00742052">
        <w:tc>
          <w:tcPr>
            <w:tcW w:w="2098" w:type="dxa"/>
            <w:vMerge w:val="restart"/>
            <w:tcBorders>
              <w:top w:val="single" w:sz="4" w:space="0" w:color="auto"/>
              <w:left w:val="nil"/>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Наименование подпрограммы, основного мероприятия, мероприятия, объекта Программы</w:t>
            </w:r>
          </w:p>
        </w:tc>
        <w:tc>
          <w:tcPr>
            <w:tcW w:w="2041"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Приоритетная территория (субъект Российской Федерации, входящий в состав приоритетной территории)</w:t>
            </w:r>
          </w:p>
        </w:tc>
        <w:tc>
          <w:tcPr>
            <w:tcW w:w="2324"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Источник финансирования</w:t>
            </w:r>
          </w:p>
        </w:tc>
        <w:tc>
          <w:tcPr>
            <w:tcW w:w="13639" w:type="dxa"/>
            <w:gridSpan w:val="12"/>
            <w:tcBorders>
              <w:top w:val="single" w:sz="4" w:space="0" w:color="auto"/>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Оценка расходов</w:t>
            </w:r>
          </w:p>
        </w:tc>
      </w:tr>
      <w:tr w:rsidR="00742052" w:rsidRPr="00742052">
        <w:tc>
          <w:tcPr>
            <w:tcW w:w="2098" w:type="dxa"/>
            <w:vMerge/>
            <w:tcBorders>
              <w:top w:val="single" w:sz="4" w:space="0" w:color="auto"/>
              <w:left w:val="nil"/>
              <w:bottom w:val="single" w:sz="4" w:space="0" w:color="auto"/>
            </w:tcBorders>
          </w:tcPr>
          <w:p w:rsidR="00742052" w:rsidRPr="00742052" w:rsidRDefault="00742052">
            <w:pPr>
              <w:rPr>
                <w:rFonts w:ascii="Times New Roman" w:hAnsi="Times New Roman" w:cs="Times New Roman"/>
              </w:rPr>
            </w:pPr>
          </w:p>
        </w:tc>
        <w:tc>
          <w:tcPr>
            <w:tcW w:w="2041"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2324"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710"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2012 год</w:t>
            </w:r>
          </w:p>
        </w:tc>
        <w:tc>
          <w:tcPr>
            <w:tcW w:w="1175"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2013 год</w:t>
            </w:r>
          </w:p>
        </w:tc>
        <w:tc>
          <w:tcPr>
            <w:tcW w:w="2350" w:type="dxa"/>
            <w:gridSpan w:val="2"/>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2014 год</w:t>
            </w:r>
          </w:p>
        </w:tc>
        <w:tc>
          <w:tcPr>
            <w:tcW w:w="2350" w:type="dxa"/>
            <w:gridSpan w:val="2"/>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2015 год</w:t>
            </w:r>
          </w:p>
        </w:tc>
        <w:tc>
          <w:tcPr>
            <w:tcW w:w="2350" w:type="dxa"/>
            <w:gridSpan w:val="2"/>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2016 год</w:t>
            </w:r>
          </w:p>
        </w:tc>
        <w:tc>
          <w:tcPr>
            <w:tcW w:w="1175"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2017 год</w:t>
            </w:r>
          </w:p>
        </w:tc>
        <w:tc>
          <w:tcPr>
            <w:tcW w:w="1175"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2018 год</w:t>
            </w:r>
          </w:p>
        </w:tc>
        <w:tc>
          <w:tcPr>
            <w:tcW w:w="1175"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2019 год</w:t>
            </w:r>
          </w:p>
        </w:tc>
        <w:tc>
          <w:tcPr>
            <w:tcW w:w="1179" w:type="dxa"/>
            <w:vMerge w:val="restart"/>
            <w:tcBorders>
              <w:top w:val="single" w:sz="4" w:space="0" w:color="auto"/>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 год</w:t>
            </w:r>
          </w:p>
        </w:tc>
      </w:tr>
      <w:tr w:rsidR="00742052" w:rsidRPr="00742052">
        <w:tc>
          <w:tcPr>
            <w:tcW w:w="2098" w:type="dxa"/>
            <w:vMerge/>
            <w:tcBorders>
              <w:top w:val="single" w:sz="4" w:space="0" w:color="auto"/>
              <w:left w:val="nil"/>
              <w:bottom w:val="single" w:sz="4" w:space="0" w:color="auto"/>
            </w:tcBorders>
          </w:tcPr>
          <w:p w:rsidR="00742052" w:rsidRPr="00742052" w:rsidRDefault="00742052">
            <w:pPr>
              <w:rPr>
                <w:rFonts w:ascii="Times New Roman" w:hAnsi="Times New Roman" w:cs="Times New Roman"/>
              </w:rPr>
            </w:pPr>
          </w:p>
        </w:tc>
        <w:tc>
          <w:tcPr>
            <w:tcW w:w="2041"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2324"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710"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1175"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1175"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план.</w:t>
            </w:r>
          </w:p>
        </w:tc>
        <w:tc>
          <w:tcPr>
            <w:tcW w:w="1175"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1175"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план.</w:t>
            </w:r>
          </w:p>
        </w:tc>
        <w:tc>
          <w:tcPr>
            <w:tcW w:w="1175"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1175"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план.</w:t>
            </w:r>
          </w:p>
        </w:tc>
        <w:tc>
          <w:tcPr>
            <w:tcW w:w="1175"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1175"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1175"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1175"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1179" w:type="dxa"/>
            <w:vMerge/>
            <w:tcBorders>
              <w:top w:val="single" w:sz="4" w:space="0" w:color="auto"/>
              <w:bottom w:val="single" w:sz="4" w:space="0" w:color="auto"/>
              <w:right w:val="nil"/>
            </w:tcBorders>
          </w:tcPr>
          <w:p w:rsidR="00742052" w:rsidRPr="00742052" w:rsidRDefault="00742052">
            <w:pPr>
              <w:rPr>
                <w:rFonts w:ascii="Times New Roman" w:hAnsi="Times New Roman" w:cs="Times New Roman"/>
              </w:rPr>
            </w:pPr>
          </w:p>
        </w:tc>
      </w:tr>
      <w:tr w:rsidR="00742052" w:rsidRPr="00742052">
        <w:tblPrEx>
          <w:tblBorders>
            <w:insideV w:val="none" w:sz="0" w:space="0" w:color="auto"/>
          </w:tblBorders>
        </w:tblPrEx>
        <w:tc>
          <w:tcPr>
            <w:tcW w:w="2098" w:type="dxa"/>
            <w:vMerge w:val="restart"/>
            <w:tcBorders>
              <w:top w:val="single" w:sz="4" w:space="0" w:color="auto"/>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Подпрограмма 1 "Развитие транспортного и специального машиностроения"</w:t>
            </w:r>
          </w:p>
        </w:tc>
        <w:tc>
          <w:tcPr>
            <w:tcW w:w="2041" w:type="dxa"/>
            <w:vMerge w:val="restart"/>
            <w:tcBorders>
              <w:top w:val="single" w:sz="4" w:space="0" w:color="auto"/>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Дальневосточный федеральный округ</w:t>
            </w:r>
          </w:p>
        </w:tc>
        <w:tc>
          <w:tcPr>
            <w:tcW w:w="2324" w:type="dxa"/>
            <w:tcBorders>
              <w:top w:val="single" w:sz="4" w:space="0" w:color="auto"/>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4900000</w:t>
            </w:r>
          </w:p>
        </w:tc>
        <w:tc>
          <w:tcPr>
            <w:tcW w:w="1175"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3020974</w:t>
            </w:r>
          </w:p>
        </w:tc>
        <w:tc>
          <w:tcPr>
            <w:tcW w:w="1175"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3020974</w:t>
            </w:r>
          </w:p>
        </w:tc>
        <w:tc>
          <w:tcPr>
            <w:tcW w:w="1175"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75"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75"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75"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1981294,6</w:t>
            </w:r>
          </w:p>
        </w:tc>
        <w:tc>
          <w:tcPr>
            <w:tcW w:w="1175"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650000</w:t>
            </w:r>
          </w:p>
        </w:tc>
        <w:tc>
          <w:tcPr>
            <w:tcW w:w="1175"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2041"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2041"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4900000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3020974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3020974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1981294,6</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650000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2041"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2041"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2041"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2041"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2041"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2041"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Республика Саха (Якутия)</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Камчатский край</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Приморский край</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4900000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3020974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3020974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1981294,6</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650000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4900000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3020974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3020974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1981294,6</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650000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Хабаровский край</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Амурская область</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Магаданская область</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Сахалинская область</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Еврейская автономная область</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Чукотский автономный округ</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1.1. Развитие автомобилестроения</w:t>
            </w: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Дальневосточный федеральный округ</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4900000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3020974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3020974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1981294,6</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650000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4900000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3020974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3020974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1981294,6</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650000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Республика Саха (Якутия)</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Камчатский край</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Приморский край</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4900000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3020974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3020974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1981294,6</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650000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4900000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3020974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3020974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1981294,6</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650000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Хабаровский край</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Амурская область</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Магаданская область</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Сахалинская область</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Еврейская автономная область</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Чукотский автономный округ</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Мероприятие "Субсидии организациям автомобилестроения на перевозку автомобилей, произведенных на территории Дальневосточного федерального округа, в другие регионы Российской Федерации"</w:t>
            </w: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Дальневосточный федеральный округ</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490000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3020974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3020974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1981294,6</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650000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4900000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3020974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3020974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1981294,6</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650000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Республика Саха (Якутия)</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Камчатский край</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Приморский край</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4900000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3020974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3020974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1981294,6</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650000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4900000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3020974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3020974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3201438,4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1981294,6</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650000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Хабаровский край</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Амурская область</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Магаданская область</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Сахалинская область</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Еврейская автономная область</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Чукотский автономный округ</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Подпрограмма 4 "Развитие производства традиционных и новых материалов"</w:t>
            </w: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Дальневосточный федеральный округ</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1510700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2134260,4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2225000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1952095,5</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1300000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686000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1510700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2134260,4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2225000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1952095,5</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1300000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686000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Республика Саха (Якутия)</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Камчатский край</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Приморский край</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Хабаровский край</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1510700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2134260,4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2225000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1952095,5</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1300000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686000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1510700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2134260,4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2225000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1952095,5</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1300000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686000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Амурская область</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Магаданская область</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Сахалинская область</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Еврейская автономная область</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Чукотский автономный округ</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4.2 Развитие предприятий лесопромышленного комплекса</w:t>
            </w: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Дальневосточный федеральный округ</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1510700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2134260,4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2225000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1952095,5</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1300000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686000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1510700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2134260,4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2225000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1952095,5</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1300000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686000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Республика Саха (Якутия)</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Камчатский край</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Приморский край</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Хабаровский край</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1510700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2134260,4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2225000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1952095,5</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1300000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686000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1510700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2134260,4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2225000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1952095,5</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1300000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686000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Амурская область</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Магаданская область</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Сахалинская область</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Еврейская автономная область</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Чукотский автономный округ</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Мероприятие "Субсидии лесоперерабатывающим предприятиям Дальневосточного федерального округа, реализующим приоритетные инвестиционные проекты в области освоения лесов, на возмещение части затрат, осуществленных в 2013 - 2018 годах, на реализацию таких проектов"</w:t>
            </w: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Дальневосточный федеральный округ</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1510700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2134260,4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2225000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1952095,5</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1300000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686000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1510700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2134260,4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2225000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1952095,5</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1300000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686000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Республика Саха (Якутия)</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Камчатский край</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Приморский край</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Хабаровский край</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1510700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2134260,4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2225000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1952095,5</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1300000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686000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1510700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2134260,4</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2225000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1952095,5</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1300000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686000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Амурская область</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Магаданская область</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Сахалинская область</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Еврейская автономная область</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Чукотский автономный округ</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Подпрограмма 7. Развитие промышленной инфраструктуры и инфраструктуры поддержки деятельности в сфере промышленности</w:t>
            </w: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Дальневосточный федеральный округ</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3586956,5</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3586956,5</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3586956,5</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286956,5</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286956,5</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286956,5</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Республика Саха (Якутия)</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Камчатский край</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Приморский край</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Хабаровский край</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Амурская область</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Магаданская область</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Сахалинская область</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Еврейская автономная область</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Чукотский автономный округ</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3586956,5</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3586956,5</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3586956,5</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286956,5</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286956,5</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286956,5</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7.2. Сопровождение развития инфраструктуры поддержки деятельности в сфере промышленности и промышленной инфраструктуры</w:t>
            </w: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Дальневосточный федеральный округ</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3586956,5</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3586956,5</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3586956,5</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286956,5</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286956,5</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286956,5</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Республика Саха (Якутия)</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Камчатский край</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Приморский край</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Хабаровский край</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Амурская область</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Магаданская область</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Сахалинская область</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Еврейская автономная область</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Чукотский автономный округ</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3586956,5</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3586956,5</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3586956,5</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286956,5</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286956,5</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286956,5</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Мероприятие "Субсидия Чукотскому автономному округу на мероприятия по организации (по обеспечению) ресурсоснабжения добычи и переработки многокомпонентных комплексных руд, в том числе содержащих цветные и благородные металлы на территории Чукотского автономного округа"</w:t>
            </w: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Дальневосточный федеральный округ</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3586956,5</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3586956,5</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3586956,5</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286956,5</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286956,5</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286956,5</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Республика Саха (Якутия)</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Камчатский край</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Приморский край</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Хабаровский край</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Амурская область</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Магаданская область</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Сахалинская область</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Еврейская автономная область</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nil"/>
              <w:right w:val="nil"/>
            </w:tcBorders>
          </w:tcPr>
          <w:p w:rsidR="00742052" w:rsidRPr="00742052" w:rsidRDefault="00742052">
            <w:pPr>
              <w:rPr>
                <w:rFonts w:ascii="Times New Roman" w:hAnsi="Times New Roman" w:cs="Times New Roman"/>
              </w:rPr>
            </w:pPr>
          </w:p>
        </w:tc>
        <w:tc>
          <w:tcPr>
            <w:tcW w:w="2041" w:type="dxa"/>
            <w:vMerge/>
            <w:tcBorders>
              <w:top w:val="nil"/>
              <w:left w:val="nil"/>
              <w:bottom w:val="nil"/>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val="restart"/>
            <w:tcBorders>
              <w:top w:val="nil"/>
              <w:left w:val="nil"/>
              <w:bottom w:val="single" w:sz="4" w:space="0" w:color="auto"/>
              <w:right w:val="nil"/>
            </w:tcBorders>
          </w:tcPr>
          <w:p w:rsidR="00742052" w:rsidRPr="00742052" w:rsidRDefault="00742052">
            <w:pPr>
              <w:pStyle w:val="ConsPlusNormal"/>
              <w:rPr>
                <w:rFonts w:ascii="Times New Roman" w:hAnsi="Times New Roman" w:cs="Times New Roman"/>
              </w:rPr>
            </w:pPr>
          </w:p>
        </w:tc>
        <w:tc>
          <w:tcPr>
            <w:tcW w:w="2041" w:type="dxa"/>
            <w:vMerge w:val="restart"/>
            <w:tcBorders>
              <w:top w:val="nil"/>
              <w:left w:val="nil"/>
              <w:bottom w:val="single" w:sz="4" w:space="0" w:color="auto"/>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Чукотский автономный округ</w:t>
            </w:r>
          </w:p>
        </w:tc>
        <w:tc>
          <w:tcPr>
            <w:tcW w:w="232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3586956,5</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3586956,5</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3586956,5</w:t>
            </w:r>
          </w:p>
        </w:tc>
      </w:tr>
      <w:tr w:rsidR="00742052" w:rsidRPr="00742052">
        <w:tblPrEx>
          <w:tblBorders>
            <w:insideH w:val="none" w:sz="0" w:space="0" w:color="auto"/>
            <w:insideV w:val="none" w:sz="0" w:space="0" w:color="auto"/>
          </w:tblBorders>
        </w:tblPrEx>
        <w:tc>
          <w:tcPr>
            <w:tcW w:w="2098" w:type="dxa"/>
            <w:vMerge/>
            <w:tcBorders>
              <w:top w:val="nil"/>
              <w:left w:val="nil"/>
              <w:bottom w:val="single" w:sz="4" w:space="0" w:color="auto"/>
              <w:right w:val="nil"/>
            </w:tcBorders>
          </w:tcPr>
          <w:p w:rsidR="00742052" w:rsidRPr="00742052" w:rsidRDefault="00742052">
            <w:pPr>
              <w:rPr>
                <w:rFonts w:ascii="Times New Roman" w:hAnsi="Times New Roman" w:cs="Times New Roman"/>
              </w:rPr>
            </w:pPr>
          </w:p>
        </w:tc>
        <w:tc>
          <w:tcPr>
            <w:tcW w:w="2041" w:type="dxa"/>
            <w:vMerge/>
            <w:tcBorders>
              <w:top w:val="nil"/>
              <w:left w:val="nil"/>
              <w:bottom w:val="single" w:sz="4" w:space="0" w:color="auto"/>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71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179"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098" w:type="dxa"/>
            <w:vMerge/>
            <w:tcBorders>
              <w:top w:val="nil"/>
              <w:left w:val="nil"/>
              <w:bottom w:val="single" w:sz="4" w:space="0" w:color="auto"/>
              <w:right w:val="nil"/>
            </w:tcBorders>
          </w:tcPr>
          <w:p w:rsidR="00742052" w:rsidRPr="00742052" w:rsidRDefault="00742052">
            <w:pPr>
              <w:rPr>
                <w:rFonts w:ascii="Times New Roman" w:hAnsi="Times New Roman" w:cs="Times New Roman"/>
              </w:rPr>
            </w:pPr>
          </w:p>
        </w:tc>
        <w:tc>
          <w:tcPr>
            <w:tcW w:w="2041" w:type="dxa"/>
            <w:vMerge/>
            <w:tcBorders>
              <w:top w:val="nil"/>
              <w:left w:val="nil"/>
              <w:bottom w:val="single" w:sz="4" w:space="0" w:color="auto"/>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r>
      <w:tr w:rsidR="00742052" w:rsidRPr="00742052">
        <w:tblPrEx>
          <w:tblBorders>
            <w:insideH w:val="none" w:sz="0" w:space="0" w:color="auto"/>
            <w:insideV w:val="none" w:sz="0" w:space="0" w:color="auto"/>
          </w:tblBorders>
        </w:tblPrEx>
        <w:tc>
          <w:tcPr>
            <w:tcW w:w="2098" w:type="dxa"/>
            <w:vMerge/>
            <w:tcBorders>
              <w:top w:val="nil"/>
              <w:left w:val="nil"/>
              <w:bottom w:val="single" w:sz="4" w:space="0" w:color="auto"/>
              <w:right w:val="nil"/>
            </w:tcBorders>
          </w:tcPr>
          <w:p w:rsidR="00742052" w:rsidRPr="00742052" w:rsidRDefault="00742052">
            <w:pPr>
              <w:rPr>
                <w:rFonts w:ascii="Times New Roman" w:hAnsi="Times New Roman" w:cs="Times New Roman"/>
              </w:rPr>
            </w:pPr>
          </w:p>
        </w:tc>
        <w:tc>
          <w:tcPr>
            <w:tcW w:w="2041" w:type="dxa"/>
            <w:vMerge/>
            <w:tcBorders>
              <w:top w:val="nil"/>
              <w:left w:val="nil"/>
              <w:bottom w:val="single" w:sz="4" w:space="0" w:color="auto"/>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single" w:sz="4" w:space="0" w:color="auto"/>
              <w:right w:val="nil"/>
            </w:tcBorders>
          </w:tcPr>
          <w:p w:rsidR="00742052" w:rsidRPr="00742052" w:rsidRDefault="00742052">
            <w:pPr>
              <w:rPr>
                <w:rFonts w:ascii="Times New Roman" w:hAnsi="Times New Roman" w:cs="Times New Roman"/>
              </w:rPr>
            </w:pPr>
          </w:p>
        </w:tc>
        <w:tc>
          <w:tcPr>
            <w:tcW w:w="2041" w:type="dxa"/>
            <w:vMerge/>
            <w:tcBorders>
              <w:top w:val="nil"/>
              <w:left w:val="nil"/>
              <w:bottom w:val="single" w:sz="4" w:space="0" w:color="auto"/>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286956,5</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286956,5</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286956,5</w:t>
            </w:r>
          </w:p>
        </w:tc>
      </w:tr>
      <w:tr w:rsidR="00742052" w:rsidRPr="00742052">
        <w:tblPrEx>
          <w:tblBorders>
            <w:insideH w:val="none" w:sz="0" w:space="0" w:color="auto"/>
            <w:insideV w:val="none" w:sz="0" w:space="0" w:color="auto"/>
          </w:tblBorders>
        </w:tblPrEx>
        <w:tc>
          <w:tcPr>
            <w:tcW w:w="2098" w:type="dxa"/>
            <w:vMerge/>
            <w:tcBorders>
              <w:top w:val="nil"/>
              <w:left w:val="nil"/>
              <w:bottom w:val="single" w:sz="4" w:space="0" w:color="auto"/>
              <w:right w:val="nil"/>
            </w:tcBorders>
          </w:tcPr>
          <w:p w:rsidR="00742052" w:rsidRPr="00742052" w:rsidRDefault="00742052">
            <w:pPr>
              <w:rPr>
                <w:rFonts w:ascii="Times New Roman" w:hAnsi="Times New Roman" w:cs="Times New Roman"/>
              </w:rPr>
            </w:pPr>
          </w:p>
        </w:tc>
        <w:tc>
          <w:tcPr>
            <w:tcW w:w="2041" w:type="dxa"/>
            <w:vMerge/>
            <w:tcBorders>
              <w:top w:val="nil"/>
              <w:left w:val="nil"/>
              <w:bottom w:val="single" w:sz="4" w:space="0" w:color="auto"/>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single" w:sz="4" w:space="0" w:color="auto"/>
              <w:right w:val="nil"/>
            </w:tcBorders>
          </w:tcPr>
          <w:p w:rsidR="00742052" w:rsidRPr="00742052" w:rsidRDefault="00742052">
            <w:pPr>
              <w:rPr>
                <w:rFonts w:ascii="Times New Roman" w:hAnsi="Times New Roman" w:cs="Times New Roman"/>
              </w:rPr>
            </w:pPr>
          </w:p>
        </w:tc>
        <w:tc>
          <w:tcPr>
            <w:tcW w:w="2041" w:type="dxa"/>
            <w:vMerge/>
            <w:tcBorders>
              <w:top w:val="nil"/>
              <w:left w:val="nil"/>
              <w:bottom w:val="single" w:sz="4" w:space="0" w:color="auto"/>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single" w:sz="4" w:space="0" w:color="auto"/>
              <w:right w:val="nil"/>
            </w:tcBorders>
          </w:tcPr>
          <w:p w:rsidR="00742052" w:rsidRPr="00742052" w:rsidRDefault="00742052">
            <w:pPr>
              <w:rPr>
                <w:rFonts w:ascii="Times New Roman" w:hAnsi="Times New Roman" w:cs="Times New Roman"/>
              </w:rPr>
            </w:pPr>
          </w:p>
        </w:tc>
        <w:tc>
          <w:tcPr>
            <w:tcW w:w="2041" w:type="dxa"/>
            <w:vMerge/>
            <w:tcBorders>
              <w:top w:val="nil"/>
              <w:left w:val="nil"/>
              <w:bottom w:val="single" w:sz="4" w:space="0" w:color="auto"/>
              <w:right w:val="nil"/>
            </w:tcBorders>
          </w:tcPr>
          <w:p w:rsidR="00742052" w:rsidRPr="00742052" w:rsidRDefault="00742052">
            <w:pPr>
              <w:rPr>
                <w:rFonts w:ascii="Times New Roman" w:hAnsi="Times New Roman" w:cs="Times New Roman"/>
              </w:rPr>
            </w:pPr>
          </w:p>
        </w:tc>
        <w:tc>
          <w:tcPr>
            <w:tcW w:w="2324"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71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098" w:type="dxa"/>
            <w:vMerge/>
            <w:tcBorders>
              <w:top w:val="nil"/>
              <w:left w:val="nil"/>
              <w:bottom w:val="single" w:sz="4" w:space="0" w:color="auto"/>
              <w:right w:val="nil"/>
            </w:tcBorders>
          </w:tcPr>
          <w:p w:rsidR="00742052" w:rsidRPr="00742052" w:rsidRDefault="00742052">
            <w:pPr>
              <w:rPr>
                <w:rFonts w:ascii="Times New Roman" w:hAnsi="Times New Roman" w:cs="Times New Roman"/>
              </w:rPr>
            </w:pPr>
          </w:p>
        </w:tc>
        <w:tc>
          <w:tcPr>
            <w:tcW w:w="2041" w:type="dxa"/>
            <w:vMerge/>
            <w:tcBorders>
              <w:top w:val="nil"/>
              <w:left w:val="nil"/>
              <w:bottom w:val="single" w:sz="4" w:space="0" w:color="auto"/>
              <w:right w:val="nil"/>
            </w:tcBorders>
          </w:tcPr>
          <w:p w:rsidR="00742052" w:rsidRPr="00742052" w:rsidRDefault="00742052">
            <w:pPr>
              <w:rPr>
                <w:rFonts w:ascii="Times New Roman" w:hAnsi="Times New Roman" w:cs="Times New Roman"/>
              </w:rPr>
            </w:pPr>
          </w:p>
        </w:tc>
        <w:tc>
          <w:tcPr>
            <w:tcW w:w="2324" w:type="dxa"/>
            <w:tcBorders>
              <w:top w:val="nil"/>
              <w:left w:val="nil"/>
              <w:bottom w:val="single" w:sz="4" w:space="0" w:color="auto"/>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710"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5"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179"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bl>
    <w:p w:rsidR="00742052" w:rsidRPr="00742052" w:rsidRDefault="00742052">
      <w:pPr>
        <w:rPr>
          <w:rFonts w:ascii="Times New Roman" w:hAnsi="Times New Roman" w:cs="Times New Roman"/>
        </w:rPr>
        <w:sectPr w:rsidR="00742052" w:rsidRPr="00742052">
          <w:pgSz w:w="16838" w:h="11905" w:orient="landscape"/>
          <w:pgMar w:top="1701" w:right="1134" w:bottom="850" w:left="1134" w:header="0" w:footer="0" w:gutter="0"/>
          <w:cols w:space="720"/>
        </w:sectPr>
      </w:pP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right"/>
        <w:outlineLvl w:val="1"/>
        <w:rPr>
          <w:rFonts w:ascii="Times New Roman" w:hAnsi="Times New Roman" w:cs="Times New Roman"/>
        </w:rPr>
      </w:pPr>
      <w:r w:rsidRPr="00742052">
        <w:rPr>
          <w:rFonts w:ascii="Times New Roman" w:hAnsi="Times New Roman" w:cs="Times New Roman"/>
        </w:rPr>
        <w:t>Приложение N 17</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к государственной программе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Российской Федерации "Развитие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промышленности и повышение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ее конкурентоспособности"</w:t>
      </w:r>
    </w:p>
    <w:p w:rsidR="00742052" w:rsidRPr="00742052" w:rsidRDefault="00742052">
      <w:pPr>
        <w:pStyle w:val="ConsPlusNormal"/>
        <w:jc w:val="both"/>
        <w:rPr>
          <w:rFonts w:ascii="Times New Roman" w:hAnsi="Times New Roman" w:cs="Times New Roman"/>
        </w:rPr>
      </w:pPr>
    </w:p>
    <w:p w:rsidR="00742052" w:rsidRPr="00742052" w:rsidRDefault="00742052">
      <w:pPr>
        <w:pStyle w:val="ConsPlusTitle"/>
        <w:jc w:val="center"/>
        <w:rPr>
          <w:rFonts w:ascii="Times New Roman" w:hAnsi="Times New Roman" w:cs="Times New Roman"/>
        </w:rPr>
      </w:pPr>
      <w:bookmarkStart w:id="41" w:name="P32540"/>
      <w:bookmarkEnd w:id="41"/>
      <w:r w:rsidRPr="00742052">
        <w:rPr>
          <w:rFonts w:ascii="Times New Roman" w:hAnsi="Times New Roman" w:cs="Times New Roman"/>
        </w:rPr>
        <w:t>СВЕДЕНИЯ</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О ЦЕЛЯХ, ЗАДАЧАХ И ЦЕЛЕВЫХ ПОКАЗАТЕЛЯХ (ИНДИКАТОРАХ)</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ГОСУДАРСТВЕННОЙ ПРОГРАММЫ РОССИЙСКОЙ ФЕДЕРАЦИИ "РАЗВИТИЕ</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ПРОМЫШЛЕННОСТИ И ПОВЫШЕНИЕ ЕЕ КОНКУРЕНТОСПОСОБНОСТИ"</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НА ПРИОРИТЕТНОЙ ТЕРРИТОРИИ АРКТИЧЕСКОЙ ЗОНЫ</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РОССИЙСКОЙ ФЕДЕРАЦИИ</w:t>
      </w:r>
    </w:p>
    <w:p w:rsidR="00742052" w:rsidRPr="00742052" w:rsidRDefault="00742052">
      <w:pPr>
        <w:spacing w:after="1"/>
        <w:rPr>
          <w:rFonts w:ascii="Times New Roman" w:hAnsi="Times New Roman" w:cs="Times New Roman"/>
        </w:rPr>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742052" w:rsidRPr="00742052">
        <w:trPr>
          <w:jc w:val="center"/>
        </w:trPr>
        <w:tc>
          <w:tcPr>
            <w:tcW w:w="9294" w:type="dxa"/>
            <w:tcBorders>
              <w:top w:val="nil"/>
              <w:left w:val="single" w:sz="24" w:space="0" w:color="CED3F1"/>
              <w:bottom w:val="nil"/>
              <w:right w:val="single" w:sz="24" w:space="0" w:color="F4F3F8"/>
            </w:tcBorders>
            <w:shd w:val="clear" w:color="auto" w:fill="F4F3F8"/>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color w:val="392C69"/>
              </w:rPr>
              <w:t>Список изменяющих документов</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color w:val="392C69"/>
              </w:rPr>
              <w:t xml:space="preserve">(введены </w:t>
            </w:r>
            <w:hyperlink r:id="rId163" w:history="1">
              <w:r w:rsidRPr="00742052">
                <w:rPr>
                  <w:rFonts w:ascii="Times New Roman" w:hAnsi="Times New Roman" w:cs="Times New Roman"/>
                  <w:color w:val="0000FF"/>
                </w:rPr>
                <w:t>Постановлением</w:t>
              </w:r>
            </w:hyperlink>
            <w:r w:rsidRPr="00742052">
              <w:rPr>
                <w:rFonts w:ascii="Times New Roman" w:hAnsi="Times New Roman" w:cs="Times New Roman"/>
                <w:color w:val="392C69"/>
              </w:rPr>
              <w:t xml:space="preserve"> Правительства РФ от 30.03.2018 N 368-15)</w:t>
            </w:r>
          </w:p>
        </w:tc>
      </w:tr>
    </w:tbl>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(тыс. рублей)</w:t>
      </w:r>
    </w:p>
    <w:p w:rsidR="00742052" w:rsidRPr="00742052" w:rsidRDefault="00742052">
      <w:pPr>
        <w:spacing w:after="1"/>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8"/>
        <w:gridCol w:w="2948"/>
        <w:gridCol w:w="881"/>
        <w:gridCol w:w="881"/>
        <w:gridCol w:w="881"/>
        <w:gridCol w:w="881"/>
        <w:gridCol w:w="881"/>
        <w:gridCol w:w="881"/>
        <w:gridCol w:w="881"/>
        <w:gridCol w:w="881"/>
        <w:gridCol w:w="881"/>
        <w:gridCol w:w="881"/>
        <w:gridCol w:w="881"/>
        <w:gridCol w:w="964"/>
      </w:tblGrid>
      <w:tr w:rsidR="00742052" w:rsidRPr="00742052">
        <w:tc>
          <w:tcPr>
            <w:tcW w:w="3546" w:type="dxa"/>
            <w:gridSpan w:val="2"/>
            <w:vMerge w:val="restart"/>
            <w:tcBorders>
              <w:top w:val="single" w:sz="4" w:space="0" w:color="auto"/>
              <w:left w:val="nil"/>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Наименование территории Российской Федерации, приоритетной территории, субъекта Российской Федерации, входящего в состав приоритетной территории</w:t>
            </w:r>
          </w:p>
        </w:tc>
        <w:tc>
          <w:tcPr>
            <w:tcW w:w="10655" w:type="dxa"/>
            <w:gridSpan w:val="12"/>
            <w:tcBorders>
              <w:top w:val="single" w:sz="4" w:space="0" w:color="auto"/>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Оценка расходов</w:t>
            </w:r>
          </w:p>
        </w:tc>
      </w:tr>
      <w:tr w:rsidR="00742052" w:rsidRPr="00742052">
        <w:tc>
          <w:tcPr>
            <w:tcW w:w="3546" w:type="dxa"/>
            <w:gridSpan w:val="2"/>
            <w:vMerge/>
            <w:tcBorders>
              <w:top w:val="single" w:sz="4" w:space="0" w:color="auto"/>
              <w:left w:val="nil"/>
              <w:bottom w:val="single" w:sz="4" w:space="0" w:color="auto"/>
            </w:tcBorders>
          </w:tcPr>
          <w:p w:rsidR="00742052" w:rsidRPr="00742052" w:rsidRDefault="00742052">
            <w:pPr>
              <w:rPr>
                <w:rFonts w:ascii="Times New Roman" w:hAnsi="Times New Roman" w:cs="Times New Roman"/>
              </w:rPr>
            </w:pPr>
          </w:p>
        </w:tc>
        <w:tc>
          <w:tcPr>
            <w:tcW w:w="881"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2012 год</w:t>
            </w:r>
          </w:p>
        </w:tc>
        <w:tc>
          <w:tcPr>
            <w:tcW w:w="881"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2013 год</w:t>
            </w:r>
          </w:p>
        </w:tc>
        <w:tc>
          <w:tcPr>
            <w:tcW w:w="1762" w:type="dxa"/>
            <w:gridSpan w:val="2"/>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2014 год</w:t>
            </w:r>
          </w:p>
        </w:tc>
        <w:tc>
          <w:tcPr>
            <w:tcW w:w="1762" w:type="dxa"/>
            <w:gridSpan w:val="2"/>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2015 год</w:t>
            </w:r>
          </w:p>
        </w:tc>
        <w:tc>
          <w:tcPr>
            <w:tcW w:w="1762" w:type="dxa"/>
            <w:gridSpan w:val="2"/>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2016 год</w:t>
            </w:r>
          </w:p>
        </w:tc>
        <w:tc>
          <w:tcPr>
            <w:tcW w:w="881"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2017 год</w:t>
            </w:r>
          </w:p>
        </w:tc>
        <w:tc>
          <w:tcPr>
            <w:tcW w:w="881"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2018 год</w:t>
            </w:r>
          </w:p>
        </w:tc>
        <w:tc>
          <w:tcPr>
            <w:tcW w:w="881"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2019 год</w:t>
            </w:r>
          </w:p>
        </w:tc>
        <w:tc>
          <w:tcPr>
            <w:tcW w:w="964" w:type="dxa"/>
            <w:vMerge w:val="restart"/>
            <w:tcBorders>
              <w:top w:val="single" w:sz="4" w:space="0" w:color="auto"/>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 год</w:t>
            </w:r>
          </w:p>
        </w:tc>
      </w:tr>
      <w:tr w:rsidR="00742052" w:rsidRPr="00742052">
        <w:tc>
          <w:tcPr>
            <w:tcW w:w="3546" w:type="dxa"/>
            <w:gridSpan w:val="2"/>
            <w:vMerge/>
            <w:tcBorders>
              <w:top w:val="single" w:sz="4" w:space="0" w:color="auto"/>
              <w:left w:val="nil"/>
              <w:bottom w:val="single" w:sz="4" w:space="0" w:color="auto"/>
            </w:tcBorders>
          </w:tcPr>
          <w:p w:rsidR="00742052" w:rsidRPr="00742052" w:rsidRDefault="00742052">
            <w:pPr>
              <w:rPr>
                <w:rFonts w:ascii="Times New Roman" w:hAnsi="Times New Roman" w:cs="Times New Roman"/>
              </w:rPr>
            </w:pPr>
          </w:p>
        </w:tc>
        <w:tc>
          <w:tcPr>
            <w:tcW w:w="881"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881"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881"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план.</w:t>
            </w:r>
          </w:p>
        </w:tc>
        <w:tc>
          <w:tcPr>
            <w:tcW w:w="881"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881"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план.</w:t>
            </w:r>
          </w:p>
        </w:tc>
        <w:tc>
          <w:tcPr>
            <w:tcW w:w="881"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881"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план.</w:t>
            </w:r>
          </w:p>
        </w:tc>
        <w:tc>
          <w:tcPr>
            <w:tcW w:w="881"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881"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881"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881"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964" w:type="dxa"/>
            <w:vMerge/>
            <w:tcBorders>
              <w:top w:val="single" w:sz="4" w:space="0" w:color="auto"/>
              <w:bottom w:val="single" w:sz="4" w:space="0" w:color="auto"/>
              <w:right w:val="nil"/>
            </w:tcBorders>
          </w:tcPr>
          <w:p w:rsidR="00742052" w:rsidRPr="00742052" w:rsidRDefault="00742052">
            <w:pPr>
              <w:rPr>
                <w:rFonts w:ascii="Times New Roman" w:hAnsi="Times New Roman" w:cs="Times New Roman"/>
              </w:rPr>
            </w:pPr>
          </w:p>
        </w:tc>
      </w:tr>
      <w:tr w:rsidR="00742052" w:rsidRPr="00742052">
        <w:tblPrEx>
          <w:tblBorders>
            <w:insideH w:val="none" w:sz="0" w:space="0" w:color="auto"/>
            <w:insideV w:val="none" w:sz="0" w:space="0" w:color="auto"/>
          </w:tblBorders>
        </w:tblPrEx>
        <w:tc>
          <w:tcPr>
            <w:tcW w:w="14201" w:type="dxa"/>
            <w:gridSpan w:val="14"/>
            <w:tcBorders>
              <w:top w:val="single" w:sz="4" w:space="0" w:color="auto"/>
              <w:left w:val="nil"/>
              <w:bottom w:val="nil"/>
              <w:right w:val="nil"/>
            </w:tcBorders>
          </w:tcPr>
          <w:p w:rsidR="00742052" w:rsidRPr="00742052" w:rsidRDefault="00742052">
            <w:pPr>
              <w:pStyle w:val="ConsPlusNormal"/>
              <w:jc w:val="center"/>
              <w:outlineLvl w:val="2"/>
              <w:rPr>
                <w:rFonts w:ascii="Times New Roman" w:hAnsi="Times New Roman" w:cs="Times New Roman"/>
              </w:rPr>
            </w:pPr>
            <w:r w:rsidRPr="00742052">
              <w:rPr>
                <w:rFonts w:ascii="Times New Roman" w:hAnsi="Times New Roman" w:cs="Times New Roman"/>
              </w:rPr>
              <w:t>Государственная программа "Развитие промышленности и повышение ее конкурентоспособности"</w:t>
            </w:r>
          </w:p>
        </w:tc>
      </w:tr>
      <w:tr w:rsidR="00742052" w:rsidRPr="00742052">
        <w:tblPrEx>
          <w:tblBorders>
            <w:insideH w:val="none" w:sz="0" w:space="0" w:color="auto"/>
            <w:insideV w:val="none" w:sz="0" w:space="0" w:color="auto"/>
          </w:tblBorders>
        </w:tblPrEx>
        <w:tc>
          <w:tcPr>
            <w:tcW w:w="3546" w:type="dxa"/>
            <w:gridSpan w:val="2"/>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0655" w:type="dxa"/>
            <w:gridSpan w:val="12"/>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Цель - создание в Российской Федерации конкурентоспособной, устойчивой, структурно сбалансированной промышленности (в структуре отраслей, относящихся к предмету Программы), способной к эффективному саморазвитию на основе интеграции в мировую технологическую среду, разработки и применения передовых промышленных технологий, нацеленных на формирование и освоение новых рынков инновационной продукции, эффективно решающей задачи обеспечения экономического развития страны</w:t>
            </w:r>
          </w:p>
        </w:tc>
      </w:tr>
      <w:tr w:rsidR="00742052" w:rsidRPr="00742052">
        <w:tblPrEx>
          <w:tblBorders>
            <w:insideH w:val="none" w:sz="0" w:space="0" w:color="auto"/>
            <w:insideV w:val="none" w:sz="0" w:space="0" w:color="auto"/>
          </w:tblBorders>
        </w:tblPrEx>
        <w:tc>
          <w:tcPr>
            <w:tcW w:w="3546" w:type="dxa"/>
            <w:gridSpan w:val="2"/>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0655" w:type="dxa"/>
            <w:gridSpan w:val="12"/>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Задачи: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обновление технологической и материальной базы отраслей гражданской промышленности, координация программ развития отраслей промышленности со спросом на технологическую продукцию;</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промышленности средствами производства;</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потребности промышленности в доступных, технологичных и экологичных традиционных и новых материалах;</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создание инновационной инфраструктуры для развития традиционных и новых отраслей промышленности.</w:t>
            </w:r>
          </w:p>
        </w:tc>
      </w:tr>
      <w:tr w:rsidR="00742052" w:rsidRPr="00742052">
        <w:tblPrEx>
          <w:tblBorders>
            <w:insideH w:val="none" w:sz="0" w:space="0" w:color="auto"/>
            <w:insideV w:val="none" w:sz="0" w:space="0" w:color="auto"/>
          </w:tblBorders>
        </w:tblPrEx>
        <w:tc>
          <w:tcPr>
            <w:tcW w:w="14201" w:type="dxa"/>
            <w:gridSpan w:val="14"/>
            <w:tcBorders>
              <w:top w:val="nil"/>
              <w:left w:val="nil"/>
              <w:bottom w:val="nil"/>
              <w:right w:val="nil"/>
            </w:tcBorders>
          </w:tcPr>
          <w:p w:rsidR="00742052" w:rsidRPr="00742052" w:rsidRDefault="00742052">
            <w:pPr>
              <w:pStyle w:val="ConsPlusNormal"/>
              <w:jc w:val="center"/>
              <w:outlineLvl w:val="3"/>
              <w:rPr>
                <w:rFonts w:ascii="Times New Roman" w:hAnsi="Times New Roman" w:cs="Times New Roman"/>
              </w:rPr>
            </w:pPr>
            <w:r w:rsidRPr="00742052">
              <w:rPr>
                <w:rFonts w:ascii="Times New Roman" w:hAnsi="Times New Roman" w:cs="Times New Roman"/>
              </w:rPr>
              <w:t>Индекс производства по виду экономической деятельности "Обрабатывающие производства" по отношению к предыдущему году</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Российская Федерация</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105,1</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100,5</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102,1</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94,6</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100,1</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102,1</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102,7</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104,1</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w:t>
            </w: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Арктическая зона Российской Федерации</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Мурманская область</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105,2</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99,1</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100,8</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112</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107,3</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Ненецкий автономный округ</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117,6</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90,5</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108,1</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102,9</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90,8</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Чукотский автономный округ</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91,3</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90,5</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96,3</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96,2</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103,8</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Ямало-Ненецкий автономный округ</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109,6</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111</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113,1</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139</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Архангельск (городской округ)</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Новодвинск (городской округ)</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Норильск (городской округ)</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Северодвинск (городской округ)</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Аллаиховский улус</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Анабарский улус</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Булунский улус</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Мезенский район</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Нижнеколымский район</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Онежский район</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Приморский район</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Таймырский район</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Туруханский район</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Усть-Янский улус</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Новая Земля</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 xml:space="preserve">Земли и острова, расположенные в Северном Ледовитом океане </w:t>
            </w:r>
            <w:hyperlink w:anchor="P33042" w:history="1">
              <w:r w:rsidRPr="00742052">
                <w:rPr>
                  <w:rFonts w:ascii="Times New Roman" w:hAnsi="Times New Roman" w:cs="Times New Roman"/>
                  <w:color w:val="0000FF"/>
                </w:rPr>
                <w:t>&lt;*&gt;</w:t>
              </w:r>
            </w:hyperlink>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4201" w:type="dxa"/>
            <w:gridSpan w:val="14"/>
            <w:tcBorders>
              <w:top w:val="nil"/>
              <w:left w:val="nil"/>
              <w:bottom w:val="nil"/>
              <w:right w:val="nil"/>
            </w:tcBorders>
          </w:tcPr>
          <w:p w:rsidR="00742052" w:rsidRPr="00742052" w:rsidRDefault="00742052">
            <w:pPr>
              <w:pStyle w:val="ConsPlusNormal"/>
              <w:jc w:val="center"/>
              <w:outlineLvl w:val="3"/>
              <w:rPr>
                <w:rFonts w:ascii="Times New Roman" w:hAnsi="Times New Roman" w:cs="Times New Roman"/>
              </w:rPr>
            </w:pPr>
            <w:r w:rsidRPr="00742052">
              <w:rPr>
                <w:rFonts w:ascii="Times New Roman" w:hAnsi="Times New Roman" w:cs="Times New Roman"/>
              </w:rPr>
              <w:t>Индекс производительности труда по виду экономической деятельности "Обрабатывающие производства" по отношению к предыдущему году</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Российская Федерация</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104,8</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102,2</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102,5</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96,9</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102,8</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100,8</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104,7</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105,1</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106,4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106,4</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w:t>
            </w: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Арктическая зона Российской Федерации</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4201" w:type="dxa"/>
            <w:gridSpan w:val="14"/>
            <w:tcBorders>
              <w:top w:val="nil"/>
              <w:left w:val="nil"/>
              <w:bottom w:val="nil"/>
              <w:right w:val="nil"/>
            </w:tcBorders>
          </w:tcPr>
          <w:p w:rsidR="00742052" w:rsidRPr="00742052" w:rsidRDefault="00742052">
            <w:pPr>
              <w:pStyle w:val="ConsPlusNormal"/>
              <w:jc w:val="center"/>
              <w:outlineLvl w:val="3"/>
              <w:rPr>
                <w:rFonts w:ascii="Times New Roman" w:hAnsi="Times New Roman" w:cs="Times New Roman"/>
              </w:rPr>
            </w:pPr>
            <w:r w:rsidRPr="00742052">
              <w:rPr>
                <w:rFonts w:ascii="Times New Roman" w:hAnsi="Times New Roman" w:cs="Times New Roman"/>
              </w:rPr>
              <w:t>Индекс физического объема инвестиций в основной капитал по виду экономической деятельности "Обрабатывающие производства" по отношению к предыдущему году</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Российская Федерация</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112,4</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107,3</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103,4</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90,6</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100,6</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90,2</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102,4</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103,2</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108,1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107,3</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w:t>
            </w: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Арктическая зона Российской Федерации</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4201" w:type="dxa"/>
            <w:gridSpan w:val="14"/>
            <w:tcBorders>
              <w:top w:val="nil"/>
              <w:left w:val="nil"/>
              <w:bottom w:val="nil"/>
              <w:right w:val="nil"/>
            </w:tcBorders>
          </w:tcPr>
          <w:p w:rsidR="00742052" w:rsidRPr="00742052" w:rsidRDefault="00742052">
            <w:pPr>
              <w:pStyle w:val="ConsPlusNormal"/>
              <w:jc w:val="center"/>
              <w:outlineLvl w:val="3"/>
              <w:rPr>
                <w:rFonts w:ascii="Times New Roman" w:hAnsi="Times New Roman" w:cs="Times New Roman"/>
              </w:rPr>
            </w:pPr>
            <w:r w:rsidRPr="00742052">
              <w:rPr>
                <w:rFonts w:ascii="Times New Roman" w:hAnsi="Times New Roman" w:cs="Times New Roman"/>
              </w:rPr>
              <w:t>Прирост высокопроизводительных рабочих мест по виду экономической деятельности "Обрабатывающие производства" по отношению к предыдущему году</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Российская Федерация</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12,8</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5,4</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-10,9</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2,3</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-3,6</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3,4</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5,1</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w:t>
            </w: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Арктическая зона Российской Федерации</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4201" w:type="dxa"/>
            <w:gridSpan w:val="14"/>
            <w:tcBorders>
              <w:top w:val="nil"/>
              <w:left w:val="nil"/>
              <w:bottom w:val="nil"/>
              <w:right w:val="nil"/>
            </w:tcBorders>
          </w:tcPr>
          <w:p w:rsidR="00742052" w:rsidRPr="00742052" w:rsidRDefault="00742052">
            <w:pPr>
              <w:pStyle w:val="ConsPlusNormal"/>
              <w:jc w:val="center"/>
              <w:outlineLvl w:val="2"/>
              <w:rPr>
                <w:rFonts w:ascii="Times New Roman" w:hAnsi="Times New Roman" w:cs="Times New Roman"/>
              </w:rPr>
            </w:pPr>
            <w:r w:rsidRPr="00742052">
              <w:rPr>
                <w:rFonts w:ascii="Times New Roman" w:hAnsi="Times New Roman" w:cs="Times New Roman"/>
              </w:rPr>
              <w:t>Подпрограмма 7 "Развитие промышленной инфраструктуры и инфраструктуры поддержки деятельности в сфере промышленности"</w:t>
            </w:r>
          </w:p>
        </w:tc>
      </w:tr>
      <w:tr w:rsidR="00742052" w:rsidRPr="00742052">
        <w:tblPrEx>
          <w:tblBorders>
            <w:insideH w:val="none" w:sz="0" w:space="0" w:color="auto"/>
            <w:insideV w:val="none" w:sz="0" w:space="0" w:color="auto"/>
          </w:tblBorders>
        </w:tblPrEx>
        <w:tc>
          <w:tcPr>
            <w:tcW w:w="3546" w:type="dxa"/>
            <w:gridSpan w:val="2"/>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0655" w:type="dxa"/>
            <w:gridSpan w:val="12"/>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Цель - опережающее развитие современной промышленной инфраструктуры и инфраструктуры поддержки деятельности в сфере промышленности в субъектах Российской Федерации, направленное на усиление их индустриального потенциала и обеспечение долгосрочного социально-экономического роста</w:t>
            </w:r>
          </w:p>
        </w:tc>
      </w:tr>
      <w:tr w:rsidR="00742052" w:rsidRPr="00742052">
        <w:tblPrEx>
          <w:tblBorders>
            <w:insideH w:val="none" w:sz="0" w:space="0" w:color="auto"/>
            <w:insideV w:val="none" w:sz="0" w:space="0" w:color="auto"/>
          </w:tblBorders>
        </w:tblPrEx>
        <w:tc>
          <w:tcPr>
            <w:tcW w:w="3546" w:type="dxa"/>
            <w:gridSpan w:val="2"/>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0655" w:type="dxa"/>
            <w:gridSpan w:val="12"/>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Задачи: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создание промышленной инфраструктуры, обеспечение финансовой, образовательной и информационно-методологической поддержки развития промышленности субъектов Российской Федерации;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развития промышленной инфраструктуры на территориях, требующих особого внимания;</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синхронизация региональной и федеральной промышленной политики</w:t>
            </w:r>
          </w:p>
        </w:tc>
      </w:tr>
      <w:tr w:rsidR="00742052" w:rsidRPr="00742052">
        <w:tblPrEx>
          <w:tblBorders>
            <w:insideH w:val="none" w:sz="0" w:space="0" w:color="auto"/>
            <w:insideV w:val="none" w:sz="0" w:space="0" w:color="auto"/>
          </w:tblBorders>
        </w:tblPrEx>
        <w:tc>
          <w:tcPr>
            <w:tcW w:w="14201" w:type="dxa"/>
            <w:gridSpan w:val="14"/>
            <w:tcBorders>
              <w:top w:val="nil"/>
              <w:left w:val="nil"/>
              <w:bottom w:val="nil"/>
              <w:right w:val="nil"/>
            </w:tcBorders>
          </w:tcPr>
          <w:p w:rsidR="00742052" w:rsidRPr="00742052" w:rsidRDefault="00742052">
            <w:pPr>
              <w:pStyle w:val="ConsPlusNormal"/>
              <w:jc w:val="center"/>
              <w:outlineLvl w:val="3"/>
              <w:rPr>
                <w:rFonts w:ascii="Times New Roman" w:hAnsi="Times New Roman" w:cs="Times New Roman"/>
              </w:rPr>
            </w:pPr>
            <w:r w:rsidRPr="00742052">
              <w:rPr>
                <w:rFonts w:ascii="Times New Roman" w:hAnsi="Times New Roman" w:cs="Times New Roman"/>
              </w:rPr>
              <w:t>Количество рабочих мест (в том числе высокопроизводительных) на предприятиях, осуществляющих деятельность в рамках инвестиционных проектов в составе региональных программ развития промышленности</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Российская Федерация</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5,7</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w:t>
            </w: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Арктическая зона Российской Федерации</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4201" w:type="dxa"/>
            <w:gridSpan w:val="14"/>
            <w:tcBorders>
              <w:top w:val="nil"/>
              <w:left w:val="nil"/>
              <w:bottom w:val="nil"/>
              <w:right w:val="nil"/>
            </w:tcBorders>
          </w:tcPr>
          <w:p w:rsidR="00742052" w:rsidRPr="00742052" w:rsidRDefault="00742052">
            <w:pPr>
              <w:pStyle w:val="ConsPlusNormal"/>
              <w:jc w:val="center"/>
              <w:outlineLvl w:val="3"/>
              <w:rPr>
                <w:rFonts w:ascii="Times New Roman" w:hAnsi="Times New Roman" w:cs="Times New Roman"/>
              </w:rPr>
            </w:pPr>
            <w:r w:rsidRPr="00742052">
              <w:rPr>
                <w:rFonts w:ascii="Times New Roman" w:hAnsi="Times New Roman" w:cs="Times New Roman"/>
              </w:rPr>
              <w:t>Объем внебюджетных инвестиций в реализацию инвестиционных проектов в рамках мероприятий региональных программ развития промышленности</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Российская Федерация</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5917</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2305,3</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2305,3</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7135,5</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10485,7</w:t>
            </w:r>
          </w:p>
        </w:tc>
      </w:tr>
      <w:tr w:rsidR="00742052" w:rsidRPr="00742052">
        <w:tblPrEx>
          <w:tblBorders>
            <w:insideH w:val="none" w:sz="0" w:space="0" w:color="auto"/>
            <w:insideV w:val="none" w:sz="0" w:space="0" w:color="auto"/>
          </w:tblBorders>
        </w:tblPrEx>
        <w:tc>
          <w:tcPr>
            <w:tcW w:w="598"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w:t>
            </w:r>
          </w:p>
        </w:tc>
        <w:tc>
          <w:tcPr>
            <w:tcW w:w="2948" w:type="dxa"/>
            <w:tcBorders>
              <w:top w:val="nil"/>
              <w:left w:val="nil"/>
              <w:bottom w:val="single" w:sz="4" w:space="0" w:color="auto"/>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Арктическая зона Российской Федерации</w:t>
            </w:r>
          </w:p>
        </w:tc>
        <w:tc>
          <w:tcPr>
            <w:tcW w:w="881"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bl>
    <w:p w:rsidR="00742052" w:rsidRPr="00742052" w:rsidRDefault="00742052">
      <w:pPr>
        <w:rPr>
          <w:rFonts w:ascii="Times New Roman" w:hAnsi="Times New Roman" w:cs="Times New Roman"/>
        </w:rPr>
        <w:sectPr w:rsidR="00742052" w:rsidRPr="00742052">
          <w:pgSz w:w="16838" w:h="11905" w:orient="landscape"/>
          <w:pgMar w:top="1701" w:right="1134" w:bottom="850" w:left="1134" w:header="0" w:footer="0" w:gutter="0"/>
          <w:cols w:space="720"/>
        </w:sectPr>
      </w:pP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r w:rsidRPr="00742052">
        <w:rPr>
          <w:rFonts w:ascii="Times New Roman" w:hAnsi="Times New Roman" w:cs="Times New Roman"/>
        </w:rPr>
        <w:t>--------------------------------</w:t>
      </w:r>
    </w:p>
    <w:p w:rsidR="00742052" w:rsidRPr="00742052" w:rsidRDefault="00742052">
      <w:pPr>
        <w:pStyle w:val="ConsPlusNormal"/>
        <w:spacing w:before="220"/>
        <w:ind w:firstLine="540"/>
        <w:jc w:val="both"/>
        <w:rPr>
          <w:rFonts w:ascii="Times New Roman" w:hAnsi="Times New Roman" w:cs="Times New Roman"/>
        </w:rPr>
      </w:pPr>
      <w:bookmarkStart w:id="42" w:name="P33042"/>
      <w:bookmarkEnd w:id="42"/>
      <w:r w:rsidRPr="00742052">
        <w:rPr>
          <w:rFonts w:ascii="Times New Roman" w:hAnsi="Times New Roman" w:cs="Times New Roman"/>
        </w:rPr>
        <w:t xml:space="preserve">&lt;*&gt; Указаны в </w:t>
      </w:r>
      <w:hyperlink r:id="rId164" w:history="1">
        <w:r w:rsidRPr="00742052">
          <w:rPr>
            <w:rFonts w:ascii="Times New Roman" w:hAnsi="Times New Roman" w:cs="Times New Roman"/>
            <w:color w:val="0000FF"/>
          </w:rPr>
          <w:t>постановлении</w:t>
        </w:r>
      </w:hyperlink>
      <w:r w:rsidRPr="00742052">
        <w:rPr>
          <w:rFonts w:ascii="Times New Roman" w:hAnsi="Times New Roman" w:cs="Times New Roman"/>
        </w:rPr>
        <w:t xml:space="preserve"> Президиума Центрального Исполнительного Комитета СССР от 15 апреля 1926 г. "Об объявлении территорией Союза ССР земель и островов, расположенных в Северном Ледовитом океане" и других актах СССР.</w:t>
      </w: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right"/>
        <w:outlineLvl w:val="1"/>
        <w:rPr>
          <w:rFonts w:ascii="Times New Roman" w:hAnsi="Times New Roman" w:cs="Times New Roman"/>
        </w:rPr>
      </w:pPr>
      <w:r w:rsidRPr="00742052">
        <w:rPr>
          <w:rFonts w:ascii="Times New Roman" w:hAnsi="Times New Roman" w:cs="Times New Roman"/>
        </w:rPr>
        <w:t>Приложение N 18</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к государственной программе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Российской Федерации "Развитие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промышленности и повышение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ее конкурентоспособности"</w:t>
      </w:r>
    </w:p>
    <w:p w:rsidR="00742052" w:rsidRPr="00742052" w:rsidRDefault="00742052">
      <w:pPr>
        <w:pStyle w:val="ConsPlusNormal"/>
        <w:jc w:val="both"/>
        <w:rPr>
          <w:rFonts w:ascii="Times New Roman" w:hAnsi="Times New Roman" w:cs="Times New Roman"/>
        </w:rPr>
      </w:pPr>
    </w:p>
    <w:p w:rsidR="00742052" w:rsidRPr="00742052" w:rsidRDefault="00742052">
      <w:pPr>
        <w:pStyle w:val="ConsPlusTitle"/>
        <w:jc w:val="center"/>
        <w:rPr>
          <w:rFonts w:ascii="Times New Roman" w:hAnsi="Times New Roman" w:cs="Times New Roman"/>
        </w:rPr>
      </w:pPr>
      <w:bookmarkStart w:id="43" w:name="P33054"/>
      <w:bookmarkEnd w:id="43"/>
      <w:r w:rsidRPr="00742052">
        <w:rPr>
          <w:rFonts w:ascii="Times New Roman" w:hAnsi="Times New Roman" w:cs="Times New Roman"/>
        </w:rPr>
        <w:t>СВЕДЕНИЯ</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 xml:space="preserve">О РЕСУРСНОМ ОБЕСПЕЧЕНИИ ЗА СЧЕТ СРЕДСТВ </w:t>
      </w:r>
      <w:proofErr w:type="gramStart"/>
      <w:r w:rsidRPr="00742052">
        <w:rPr>
          <w:rFonts w:ascii="Times New Roman" w:hAnsi="Times New Roman" w:cs="Times New Roman"/>
        </w:rPr>
        <w:t>ФЕДЕРАЛЬНОГО</w:t>
      </w:r>
      <w:proofErr w:type="gramEnd"/>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БЮДЖЕТА РЕАЛИЗАЦИИ МЕРОПРИЯТИЙ ГОСУДАРСТВЕННОЙ ПРОГРАММЫ</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РОССИЙСКОЙ ФЕДЕРАЦИИ "РАЗВИТИЕ ПРОМЫШЛЕННОСТИ И ПОВЫШЕНИЕ</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ЕЕ КОНКУРЕНТОСПОСОБНОСТИ" НА ПРИОРИТЕТНОЙ ТЕРРИТОРИИ</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АРКТИЧЕСКОЙ ЗОНЫ РОССИЙСКОЙ ФЕДЕРАЦИИ</w:t>
      </w:r>
    </w:p>
    <w:p w:rsidR="00742052" w:rsidRPr="00742052" w:rsidRDefault="00742052">
      <w:pPr>
        <w:spacing w:after="1"/>
        <w:rPr>
          <w:rFonts w:ascii="Times New Roman" w:hAnsi="Times New Roman" w:cs="Times New Roman"/>
        </w:rPr>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742052" w:rsidRPr="00742052">
        <w:trPr>
          <w:jc w:val="center"/>
        </w:trPr>
        <w:tc>
          <w:tcPr>
            <w:tcW w:w="9294" w:type="dxa"/>
            <w:tcBorders>
              <w:top w:val="nil"/>
              <w:left w:val="single" w:sz="24" w:space="0" w:color="CED3F1"/>
              <w:bottom w:val="nil"/>
              <w:right w:val="single" w:sz="24" w:space="0" w:color="F4F3F8"/>
            </w:tcBorders>
            <w:shd w:val="clear" w:color="auto" w:fill="F4F3F8"/>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color w:val="392C69"/>
              </w:rPr>
              <w:t>Список изменяющих документов</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color w:val="392C69"/>
              </w:rPr>
              <w:t xml:space="preserve">(введены </w:t>
            </w:r>
            <w:hyperlink r:id="rId165" w:history="1">
              <w:r w:rsidRPr="00742052">
                <w:rPr>
                  <w:rFonts w:ascii="Times New Roman" w:hAnsi="Times New Roman" w:cs="Times New Roman"/>
                  <w:color w:val="0000FF"/>
                </w:rPr>
                <w:t>Постановлением</w:t>
              </w:r>
            </w:hyperlink>
            <w:r w:rsidRPr="00742052">
              <w:rPr>
                <w:rFonts w:ascii="Times New Roman" w:hAnsi="Times New Roman" w:cs="Times New Roman"/>
                <w:color w:val="392C69"/>
              </w:rPr>
              <w:t xml:space="preserve"> Правительства РФ от 30.03.2018 N 368-15)</w:t>
            </w:r>
          </w:p>
        </w:tc>
      </w:tr>
    </w:tbl>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(тыс. рублей)</w:t>
      </w:r>
    </w:p>
    <w:p w:rsidR="00742052" w:rsidRPr="00742052" w:rsidRDefault="00742052">
      <w:pPr>
        <w:spacing w:after="1"/>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154"/>
        <w:gridCol w:w="586"/>
        <w:gridCol w:w="586"/>
        <w:gridCol w:w="586"/>
        <w:gridCol w:w="586"/>
        <w:gridCol w:w="798"/>
        <w:gridCol w:w="812"/>
        <w:gridCol w:w="784"/>
        <w:gridCol w:w="784"/>
        <w:gridCol w:w="826"/>
        <w:gridCol w:w="798"/>
        <w:gridCol w:w="797"/>
        <w:gridCol w:w="742"/>
        <w:gridCol w:w="770"/>
        <w:gridCol w:w="1057"/>
        <w:gridCol w:w="1057"/>
        <w:gridCol w:w="1058"/>
      </w:tblGrid>
      <w:tr w:rsidR="00742052" w:rsidRPr="00742052">
        <w:tc>
          <w:tcPr>
            <w:tcW w:w="2324" w:type="dxa"/>
            <w:vMerge w:val="restart"/>
            <w:tcBorders>
              <w:top w:val="single" w:sz="4" w:space="0" w:color="auto"/>
              <w:left w:val="nil"/>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Наименование подпрограммы, основного мероприятия, мероприятия, объекта Программы</w:t>
            </w:r>
          </w:p>
        </w:tc>
        <w:tc>
          <w:tcPr>
            <w:tcW w:w="2154"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Приоритетная территория (субъект Российской Федерации, входящий в состав приоритетной территории)</w:t>
            </w:r>
          </w:p>
        </w:tc>
        <w:tc>
          <w:tcPr>
            <w:tcW w:w="2344" w:type="dxa"/>
            <w:gridSpan w:val="4"/>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Код бюджетной классификации Российской Федерации</w:t>
            </w:r>
          </w:p>
        </w:tc>
        <w:tc>
          <w:tcPr>
            <w:tcW w:w="10283" w:type="dxa"/>
            <w:gridSpan w:val="12"/>
            <w:tcBorders>
              <w:top w:val="single" w:sz="4" w:space="0" w:color="auto"/>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Оценка расходов</w:t>
            </w:r>
          </w:p>
        </w:tc>
      </w:tr>
      <w:tr w:rsidR="00742052" w:rsidRPr="00742052">
        <w:tc>
          <w:tcPr>
            <w:tcW w:w="2324" w:type="dxa"/>
            <w:vMerge/>
            <w:tcBorders>
              <w:top w:val="single" w:sz="4" w:space="0" w:color="auto"/>
              <w:left w:val="nil"/>
              <w:bottom w:val="single" w:sz="4" w:space="0" w:color="auto"/>
            </w:tcBorders>
          </w:tcPr>
          <w:p w:rsidR="00742052" w:rsidRPr="00742052" w:rsidRDefault="00742052">
            <w:pPr>
              <w:rPr>
                <w:rFonts w:ascii="Times New Roman" w:hAnsi="Times New Roman" w:cs="Times New Roman"/>
              </w:rPr>
            </w:pPr>
          </w:p>
        </w:tc>
        <w:tc>
          <w:tcPr>
            <w:tcW w:w="2154"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2344" w:type="dxa"/>
            <w:gridSpan w:val="4"/>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798"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2012 год</w:t>
            </w:r>
          </w:p>
        </w:tc>
        <w:tc>
          <w:tcPr>
            <w:tcW w:w="812"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2013 год</w:t>
            </w:r>
          </w:p>
        </w:tc>
        <w:tc>
          <w:tcPr>
            <w:tcW w:w="1568" w:type="dxa"/>
            <w:gridSpan w:val="2"/>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2014 год</w:t>
            </w:r>
          </w:p>
        </w:tc>
        <w:tc>
          <w:tcPr>
            <w:tcW w:w="1624" w:type="dxa"/>
            <w:gridSpan w:val="2"/>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2015 год</w:t>
            </w:r>
          </w:p>
        </w:tc>
        <w:tc>
          <w:tcPr>
            <w:tcW w:w="1539" w:type="dxa"/>
            <w:gridSpan w:val="2"/>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2016 год</w:t>
            </w:r>
          </w:p>
        </w:tc>
        <w:tc>
          <w:tcPr>
            <w:tcW w:w="770"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2017 год</w:t>
            </w:r>
          </w:p>
        </w:tc>
        <w:tc>
          <w:tcPr>
            <w:tcW w:w="1057"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2018 год</w:t>
            </w:r>
          </w:p>
        </w:tc>
        <w:tc>
          <w:tcPr>
            <w:tcW w:w="1057"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2019 год</w:t>
            </w:r>
          </w:p>
        </w:tc>
        <w:tc>
          <w:tcPr>
            <w:tcW w:w="1058" w:type="dxa"/>
            <w:vMerge w:val="restart"/>
            <w:tcBorders>
              <w:top w:val="single" w:sz="4" w:space="0" w:color="auto"/>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 год</w:t>
            </w:r>
          </w:p>
        </w:tc>
      </w:tr>
      <w:tr w:rsidR="00742052" w:rsidRPr="00742052">
        <w:tc>
          <w:tcPr>
            <w:tcW w:w="2324" w:type="dxa"/>
            <w:vMerge/>
            <w:tcBorders>
              <w:top w:val="single" w:sz="4" w:space="0" w:color="auto"/>
              <w:left w:val="nil"/>
              <w:bottom w:val="single" w:sz="4" w:space="0" w:color="auto"/>
            </w:tcBorders>
          </w:tcPr>
          <w:p w:rsidR="00742052" w:rsidRPr="00742052" w:rsidRDefault="00742052">
            <w:pPr>
              <w:rPr>
                <w:rFonts w:ascii="Times New Roman" w:hAnsi="Times New Roman" w:cs="Times New Roman"/>
              </w:rPr>
            </w:pPr>
          </w:p>
        </w:tc>
        <w:tc>
          <w:tcPr>
            <w:tcW w:w="2154"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586"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ГРБС</w:t>
            </w:r>
          </w:p>
        </w:tc>
        <w:tc>
          <w:tcPr>
            <w:tcW w:w="586"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ГП</w:t>
            </w:r>
          </w:p>
        </w:tc>
        <w:tc>
          <w:tcPr>
            <w:tcW w:w="586"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пГП</w:t>
            </w:r>
          </w:p>
        </w:tc>
        <w:tc>
          <w:tcPr>
            <w:tcW w:w="586"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ОМ</w:t>
            </w:r>
          </w:p>
        </w:tc>
        <w:tc>
          <w:tcPr>
            <w:tcW w:w="798"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812"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784"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план.</w:t>
            </w:r>
          </w:p>
        </w:tc>
        <w:tc>
          <w:tcPr>
            <w:tcW w:w="784"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826"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план.</w:t>
            </w:r>
          </w:p>
        </w:tc>
        <w:tc>
          <w:tcPr>
            <w:tcW w:w="798"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797"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план.</w:t>
            </w:r>
          </w:p>
        </w:tc>
        <w:tc>
          <w:tcPr>
            <w:tcW w:w="742"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770"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1057"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1057"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1058" w:type="dxa"/>
            <w:vMerge/>
            <w:tcBorders>
              <w:top w:val="single" w:sz="4" w:space="0" w:color="auto"/>
              <w:bottom w:val="single" w:sz="4" w:space="0" w:color="auto"/>
              <w:right w:val="nil"/>
            </w:tcBorders>
          </w:tcPr>
          <w:p w:rsidR="00742052" w:rsidRPr="00742052" w:rsidRDefault="00742052">
            <w:pPr>
              <w:rPr>
                <w:rFonts w:ascii="Times New Roman" w:hAnsi="Times New Roman" w:cs="Times New Roman"/>
              </w:rPr>
            </w:pPr>
          </w:p>
        </w:tc>
      </w:tr>
      <w:tr w:rsidR="00742052" w:rsidRPr="00742052">
        <w:tblPrEx>
          <w:tblBorders>
            <w:insideV w:val="none" w:sz="0" w:space="0" w:color="auto"/>
          </w:tblBorders>
        </w:tblPrEx>
        <w:tc>
          <w:tcPr>
            <w:tcW w:w="2324" w:type="dxa"/>
            <w:vMerge w:val="restart"/>
            <w:tcBorders>
              <w:top w:val="single" w:sz="4" w:space="0" w:color="auto"/>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Государственная программа "Развитие промышленности и повышение ее конкурентоспособности"</w:t>
            </w:r>
          </w:p>
        </w:tc>
        <w:tc>
          <w:tcPr>
            <w:tcW w:w="2154" w:type="dxa"/>
            <w:tcBorders>
              <w:top w:val="single" w:sz="4" w:space="0" w:color="auto"/>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Арктическая зона Российской Федерации</w:t>
            </w:r>
          </w:p>
        </w:tc>
        <w:tc>
          <w:tcPr>
            <w:tcW w:w="586"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86"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86" w:type="dxa"/>
            <w:tcBorders>
              <w:top w:val="single" w:sz="4" w:space="0" w:color="auto"/>
              <w:left w:val="nil"/>
              <w:bottom w:val="nil"/>
              <w:right w:val="nil"/>
            </w:tcBorders>
          </w:tcPr>
          <w:p w:rsidR="00742052" w:rsidRPr="00742052" w:rsidRDefault="00742052">
            <w:pPr>
              <w:pStyle w:val="ConsPlusNormal"/>
              <w:rPr>
                <w:rFonts w:ascii="Times New Roman" w:hAnsi="Times New Roman" w:cs="Times New Roman"/>
              </w:rPr>
            </w:pPr>
          </w:p>
        </w:tc>
        <w:tc>
          <w:tcPr>
            <w:tcW w:w="586" w:type="dxa"/>
            <w:tcBorders>
              <w:top w:val="single" w:sz="4" w:space="0" w:color="auto"/>
              <w:left w:val="nil"/>
              <w:bottom w:val="nil"/>
              <w:right w:val="nil"/>
            </w:tcBorders>
          </w:tcPr>
          <w:p w:rsidR="00742052" w:rsidRPr="00742052" w:rsidRDefault="00742052">
            <w:pPr>
              <w:pStyle w:val="ConsPlusNormal"/>
              <w:rPr>
                <w:rFonts w:ascii="Times New Roman" w:hAnsi="Times New Roman" w:cs="Times New Roman"/>
              </w:rPr>
            </w:pPr>
          </w:p>
        </w:tc>
        <w:tc>
          <w:tcPr>
            <w:tcW w:w="798"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12"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84"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84"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6"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98"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97"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42"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70"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57"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057"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058"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r>
      <w:tr w:rsidR="00742052" w:rsidRPr="00742052">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215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Чукотский автономный округ</w:t>
            </w:r>
          </w:p>
        </w:tc>
        <w:tc>
          <w:tcPr>
            <w:tcW w:w="58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8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86"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586"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7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1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9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4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0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05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r>
      <w:tr w:rsidR="00742052" w:rsidRPr="00742052">
        <w:tblPrEx>
          <w:tblBorders>
            <w:insideH w:val="none" w:sz="0" w:space="0" w:color="auto"/>
            <w:insideV w:val="none" w:sz="0" w:space="0" w:color="auto"/>
          </w:tblBorders>
        </w:tblPrEx>
        <w:tc>
          <w:tcPr>
            <w:tcW w:w="2324"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Подпрограмма 7</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"Развитие промышленной инфраструктуры и инфраструктуры поддержки деятельности в сфере промышленности"</w:t>
            </w:r>
          </w:p>
        </w:tc>
        <w:tc>
          <w:tcPr>
            <w:tcW w:w="215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Арктическая зона Российской Федерации</w:t>
            </w:r>
          </w:p>
        </w:tc>
        <w:tc>
          <w:tcPr>
            <w:tcW w:w="58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8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8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w:t>
            </w:r>
          </w:p>
        </w:tc>
        <w:tc>
          <w:tcPr>
            <w:tcW w:w="586"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7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1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9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4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0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05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r>
      <w:tr w:rsidR="00742052" w:rsidRPr="00742052">
        <w:tblPrEx>
          <w:tblBorders>
            <w:insideH w:val="none" w:sz="0" w:space="0" w:color="auto"/>
            <w:insideV w:val="none" w:sz="0" w:space="0" w:color="auto"/>
          </w:tblBorders>
        </w:tblPrEx>
        <w:tc>
          <w:tcPr>
            <w:tcW w:w="2324" w:type="dxa"/>
            <w:vMerge/>
            <w:tcBorders>
              <w:top w:val="nil"/>
              <w:left w:val="nil"/>
              <w:bottom w:val="nil"/>
              <w:right w:val="nil"/>
            </w:tcBorders>
          </w:tcPr>
          <w:p w:rsidR="00742052" w:rsidRPr="00742052" w:rsidRDefault="00742052">
            <w:pPr>
              <w:rPr>
                <w:rFonts w:ascii="Times New Roman" w:hAnsi="Times New Roman" w:cs="Times New Roman"/>
              </w:rPr>
            </w:pPr>
          </w:p>
        </w:tc>
        <w:tc>
          <w:tcPr>
            <w:tcW w:w="215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Чукотский автономный округ</w:t>
            </w:r>
          </w:p>
        </w:tc>
        <w:tc>
          <w:tcPr>
            <w:tcW w:w="58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8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8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w:t>
            </w:r>
          </w:p>
        </w:tc>
        <w:tc>
          <w:tcPr>
            <w:tcW w:w="58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7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1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9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4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0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05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r>
      <w:tr w:rsidR="00742052" w:rsidRPr="00742052">
        <w:tblPrEx>
          <w:tblBorders>
            <w:insideH w:val="none" w:sz="0" w:space="0" w:color="auto"/>
            <w:insideV w:val="none" w:sz="0" w:space="0" w:color="auto"/>
          </w:tblBorders>
        </w:tblPrEx>
        <w:tc>
          <w:tcPr>
            <w:tcW w:w="2324"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7.2. Сопровождение развития инфраструктуры поддержки деятельности в сфере промышленности и промышленной инфраструктуры</w:t>
            </w:r>
          </w:p>
        </w:tc>
        <w:tc>
          <w:tcPr>
            <w:tcW w:w="215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Арктическая зона Российской Федерации</w:t>
            </w:r>
          </w:p>
        </w:tc>
        <w:tc>
          <w:tcPr>
            <w:tcW w:w="58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8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8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w:t>
            </w:r>
          </w:p>
        </w:tc>
        <w:tc>
          <w:tcPr>
            <w:tcW w:w="58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7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1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9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4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0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05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r>
      <w:tr w:rsidR="00742052" w:rsidRPr="00742052">
        <w:tblPrEx>
          <w:tblBorders>
            <w:insideH w:val="none" w:sz="0" w:space="0" w:color="auto"/>
            <w:insideV w:val="none" w:sz="0" w:space="0" w:color="auto"/>
          </w:tblBorders>
        </w:tblPrEx>
        <w:tc>
          <w:tcPr>
            <w:tcW w:w="2324" w:type="dxa"/>
            <w:vMerge/>
            <w:tcBorders>
              <w:top w:val="nil"/>
              <w:left w:val="nil"/>
              <w:bottom w:val="nil"/>
              <w:right w:val="nil"/>
            </w:tcBorders>
          </w:tcPr>
          <w:p w:rsidR="00742052" w:rsidRPr="00742052" w:rsidRDefault="00742052">
            <w:pPr>
              <w:rPr>
                <w:rFonts w:ascii="Times New Roman" w:hAnsi="Times New Roman" w:cs="Times New Roman"/>
              </w:rPr>
            </w:pPr>
          </w:p>
        </w:tc>
        <w:tc>
          <w:tcPr>
            <w:tcW w:w="215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Чукотский автономный округ</w:t>
            </w:r>
          </w:p>
        </w:tc>
        <w:tc>
          <w:tcPr>
            <w:tcW w:w="58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8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8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w:t>
            </w:r>
          </w:p>
        </w:tc>
        <w:tc>
          <w:tcPr>
            <w:tcW w:w="58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7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1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9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4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0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05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r>
      <w:tr w:rsidR="00742052" w:rsidRPr="00742052">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Мероприятие.</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Субсидия Чукотскому автономному округу на мероприятия по организации (по обеспечению) ресурсоснабжения добычи и переработки многокомпонентных комплексных руд, в том числе содержащих цветные и благородные металлы на территории Чукотского автономного округа</w:t>
            </w:r>
          </w:p>
        </w:tc>
        <w:tc>
          <w:tcPr>
            <w:tcW w:w="2154"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Арктическая зона Российской Федерации</w:t>
            </w:r>
          </w:p>
        </w:tc>
        <w:tc>
          <w:tcPr>
            <w:tcW w:w="58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8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8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w:t>
            </w:r>
          </w:p>
        </w:tc>
        <w:tc>
          <w:tcPr>
            <w:tcW w:w="58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7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1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8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9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42"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7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057"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05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r>
      <w:tr w:rsidR="00742052" w:rsidRPr="00742052">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742052" w:rsidRPr="00742052" w:rsidRDefault="00742052">
            <w:pPr>
              <w:rPr>
                <w:rFonts w:ascii="Times New Roman" w:hAnsi="Times New Roman" w:cs="Times New Roman"/>
              </w:rPr>
            </w:pPr>
          </w:p>
        </w:tc>
        <w:tc>
          <w:tcPr>
            <w:tcW w:w="2154" w:type="dxa"/>
            <w:tcBorders>
              <w:top w:val="nil"/>
              <w:left w:val="nil"/>
              <w:bottom w:val="single" w:sz="4" w:space="0" w:color="auto"/>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Чукотский автономный округ</w:t>
            </w:r>
          </w:p>
        </w:tc>
        <w:tc>
          <w:tcPr>
            <w:tcW w:w="586"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586"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586"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4</w:t>
            </w:r>
          </w:p>
        </w:tc>
        <w:tc>
          <w:tcPr>
            <w:tcW w:w="586"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w:t>
            </w:r>
          </w:p>
        </w:tc>
        <w:tc>
          <w:tcPr>
            <w:tcW w:w="798"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12"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84"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84"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6"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98"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97"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42"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70"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057"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057"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058"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r>
    </w:tbl>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right"/>
        <w:outlineLvl w:val="1"/>
        <w:rPr>
          <w:rFonts w:ascii="Times New Roman" w:hAnsi="Times New Roman" w:cs="Times New Roman"/>
        </w:rPr>
      </w:pPr>
      <w:r w:rsidRPr="00742052">
        <w:rPr>
          <w:rFonts w:ascii="Times New Roman" w:hAnsi="Times New Roman" w:cs="Times New Roman"/>
        </w:rPr>
        <w:t>Приложение N 19</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к государственной программе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Российской Федерации "Развитие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промышленности и повышение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ее конкурентоспособности"</w:t>
      </w:r>
    </w:p>
    <w:p w:rsidR="00742052" w:rsidRPr="00742052" w:rsidRDefault="00742052">
      <w:pPr>
        <w:pStyle w:val="ConsPlusNormal"/>
        <w:jc w:val="both"/>
        <w:rPr>
          <w:rFonts w:ascii="Times New Roman" w:hAnsi="Times New Roman" w:cs="Times New Roman"/>
        </w:rPr>
      </w:pPr>
    </w:p>
    <w:p w:rsidR="00742052" w:rsidRPr="00742052" w:rsidRDefault="00742052">
      <w:pPr>
        <w:pStyle w:val="ConsPlusTitle"/>
        <w:jc w:val="center"/>
        <w:rPr>
          <w:rFonts w:ascii="Times New Roman" w:hAnsi="Times New Roman" w:cs="Times New Roman"/>
        </w:rPr>
      </w:pPr>
      <w:bookmarkStart w:id="44" w:name="P33242"/>
      <w:bookmarkEnd w:id="44"/>
      <w:r w:rsidRPr="00742052">
        <w:rPr>
          <w:rFonts w:ascii="Times New Roman" w:hAnsi="Times New Roman" w:cs="Times New Roman"/>
        </w:rPr>
        <w:t>СВЕДЕНИЯ</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О РЕСУРСНОМ ОБЕСПЕЧЕНИИ И ПРОГНОЗНОЙ (СПРАВОЧНОЙ) ОЦЕНКЕ</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РАСХОДОВ ФЕДЕРАЛЬНОГО БЮДЖЕТА, БЮДЖЕТОВ ГОСУДАРСТВЕННЫХ</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ВНЕБЮДЖЕТНЫХ ФОНДОВ РОССИЙСКОЙ ФЕДЕРАЦИИ, БЮДЖЕТОВ</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СУБЪЕКТОВ РОССИЙСКОЙ ФЕДЕРАЦИИ, ТЕРРИТОРИАЛЬНЫХ</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ГОСУДАРСТВЕННЫХ ВНЕБЮДЖЕТНЫХ ФОНДОВ, МЕСТНЫХ БЮДЖЕТОВ,</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КОМПАНИЙ С ГОСУДАРСТВЕННЫМ УЧАСТИЕМ И ИНЫХ ВНЕБЮДЖЕТНЫХ</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 xml:space="preserve">ИСТОЧНИКОВ НА РЕАЛИЗАЦИЮ МЕРОПРИЯТИЙ </w:t>
      </w:r>
      <w:proofErr w:type="gramStart"/>
      <w:r w:rsidRPr="00742052">
        <w:rPr>
          <w:rFonts w:ascii="Times New Roman" w:hAnsi="Times New Roman" w:cs="Times New Roman"/>
        </w:rPr>
        <w:t>ГОСУДАРСТВЕННОЙ</w:t>
      </w:r>
      <w:proofErr w:type="gramEnd"/>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ПРОГРАММЫ РОССИЙСКОЙ ФЕДЕРАЦИИ "РАЗВИТИЕ ПРОМЫШЛЕННОСТИ</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 xml:space="preserve">И ПОВЫШЕНИЕ ЕЕ КОНКУРЕНТОСПОСОБНОСТИ" </w:t>
      </w:r>
      <w:proofErr w:type="gramStart"/>
      <w:r w:rsidRPr="00742052">
        <w:rPr>
          <w:rFonts w:ascii="Times New Roman" w:hAnsi="Times New Roman" w:cs="Times New Roman"/>
        </w:rPr>
        <w:t>НА</w:t>
      </w:r>
      <w:proofErr w:type="gramEnd"/>
      <w:r w:rsidRPr="00742052">
        <w:rPr>
          <w:rFonts w:ascii="Times New Roman" w:hAnsi="Times New Roman" w:cs="Times New Roman"/>
        </w:rPr>
        <w:t xml:space="preserve"> ПРИОРИТЕТНОЙ</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ТЕРРИТОРИИ АРКТИЧЕСКОЙ ЗОНЫ РОССИЙСКОЙ ФЕДЕРАЦИИ</w:t>
      </w:r>
    </w:p>
    <w:p w:rsidR="00742052" w:rsidRPr="00742052" w:rsidRDefault="00742052">
      <w:pPr>
        <w:spacing w:after="1"/>
        <w:rPr>
          <w:rFonts w:ascii="Times New Roman" w:hAnsi="Times New Roman" w:cs="Times New Roman"/>
        </w:rPr>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742052" w:rsidRPr="00742052">
        <w:trPr>
          <w:jc w:val="center"/>
        </w:trPr>
        <w:tc>
          <w:tcPr>
            <w:tcW w:w="9294" w:type="dxa"/>
            <w:tcBorders>
              <w:top w:val="nil"/>
              <w:left w:val="single" w:sz="24" w:space="0" w:color="CED3F1"/>
              <w:bottom w:val="nil"/>
              <w:right w:val="single" w:sz="24" w:space="0" w:color="F4F3F8"/>
            </w:tcBorders>
            <w:shd w:val="clear" w:color="auto" w:fill="F4F3F8"/>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color w:val="392C69"/>
              </w:rPr>
              <w:t>Список изменяющих документов</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color w:val="392C69"/>
              </w:rPr>
              <w:t xml:space="preserve">(введены </w:t>
            </w:r>
            <w:hyperlink r:id="rId166" w:history="1">
              <w:r w:rsidRPr="00742052">
                <w:rPr>
                  <w:rFonts w:ascii="Times New Roman" w:hAnsi="Times New Roman" w:cs="Times New Roman"/>
                  <w:color w:val="0000FF"/>
                </w:rPr>
                <w:t>Постановлением</w:t>
              </w:r>
            </w:hyperlink>
            <w:r w:rsidRPr="00742052">
              <w:rPr>
                <w:rFonts w:ascii="Times New Roman" w:hAnsi="Times New Roman" w:cs="Times New Roman"/>
                <w:color w:val="392C69"/>
              </w:rPr>
              <w:t xml:space="preserve"> Правительства РФ от 30.03.2018 N 368-15)</w:t>
            </w:r>
          </w:p>
        </w:tc>
      </w:tr>
    </w:tbl>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(тыс. рублей)</w:t>
      </w:r>
    </w:p>
    <w:p w:rsidR="00742052" w:rsidRPr="00742052" w:rsidRDefault="00742052">
      <w:pPr>
        <w:spacing w:after="1"/>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1757"/>
        <w:gridCol w:w="2098"/>
        <w:gridCol w:w="825"/>
        <w:gridCol w:w="825"/>
        <w:gridCol w:w="825"/>
        <w:gridCol w:w="825"/>
        <w:gridCol w:w="825"/>
        <w:gridCol w:w="825"/>
        <w:gridCol w:w="825"/>
        <w:gridCol w:w="825"/>
        <w:gridCol w:w="830"/>
        <w:gridCol w:w="1246"/>
        <w:gridCol w:w="1246"/>
        <w:gridCol w:w="1248"/>
      </w:tblGrid>
      <w:tr w:rsidR="00742052" w:rsidRPr="00742052">
        <w:tc>
          <w:tcPr>
            <w:tcW w:w="2324" w:type="dxa"/>
            <w:vMerge w:val="restart"/>
            <w:tcBorders>
              <w:top w:val="single" w:sz="4" w:space="0" w:color="auto"/>
              <w:left w:val="nil"/>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Наименование подпрограммы, основного мероприятия, мероприятия, объекта Программы</w:t>
            </w:r>
          </w:p>
        </w:tc>
        <w:tc>
          <w:tcPr>
            <w:tcW w:w="1757"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Приоритетная территория (субъект Российской Федерации, входящий в состав приоритетной территории)</w:t>
            </w:r>
          </w:p>
        </w:tc>
        <w:tc>
          <w:tcPr>
            <w:tcW w:w="2098"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Источник финансирования</w:t>
            </w:r>
          </w:p>
        </w:tc>
        <w:tc>
          <w:tcPr>
            <w:tcW w:w="11170" w:type="dxa"/>
            <w:gridSpan w:val="12"/>
            <w:tcBorders>
              <w:top w:val="single" w:sz="4" w:space="0" w:color="auto"/>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Оценка расходов</w:t>
            </w:r>
          </w:p>
        </w:tc>
      </w:tr>
      <w:tr w:rsidR="00742052" w:rsidRPr="00742052">
        <w:tc>
          <w:tcPr>
            <w:tcW w:w="2324" w:type="dxa"/>
            <w:vMerge/>
            <w:tcBorders>
              <w:top w:val="single" w:sz="4" w:space="0" w:color="auto"/>
              <w:left w:val="nil"/>
              <w:bottom w:val="single" w:sz="4" w:space="0" w:color="auto"/>
            </w:tcBorders>
          </w:tcPr>
          <w:p w:rsidR="00742052" w:rsidRPr="00742052" w:rsidRDefault="00742052">
            <w:pPr>
              <w:rPr>
                <w:rFonts w:ascii="Times New Roman" w:hAnsi="Times New Roman" w:cs="Times New Roman"/>
              </w:rPr>
            </w:pPr>
          </w:p>
        </w:tc>
        <w:tc>
          <w:tcPr>
            <w:tcW w:w="1757"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2098"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825"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2012 год</w:t>
            </w:r>
          </w:p>
        </w:tc>
        <w:tc>
          <w:tcPr>
            <w:tcW w:w="825"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2013 год</w:t>
            </w:r>
          </w:p>
        </w:tc>
        <w:tc>
          <w:tcPr>
            <w:tcW w:w="1650" w:type="dxa"/>
            <w:gridSpan w:val="2"/>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2014 год</w:t>
            </w:r>
          </w:p>
        </w:tc>
        <w:tc>
          <w:tcPr>
            <w:tcW w:w="1650" w:type="dxa"/>
            <w:gridSpan w:val="2"/>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2015 год</w:t>
            </w:r>
          </w:p>
        </w:tc>
        <w:tc>
          <w:tcPr>
            <w:tcW w:w="1650" w:type="dxa"/>
            <w:gridSpan w:val="2"/>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2016 год</w:t>
            </w:r>
          </w:p>
        </w:tc>
        <w:tc>
          <w:tcPr>
            <w:tcW w:w="830"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2017 год</w:t>
            </w:r>
          </w:p>
        </w:tc>
        <w:tc>
          <w:tcPr>
            <w:tcW w:w="1246"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2018 год</w:t>
            </w:r>
          </w:p>
        </w:tc>
        <w:tc>
          <w:tcPr>
            <w:tcW w:w="1246"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2019 год</w:t>
            </w:r>
          </w:p>
        </w:tc>
        <w:tc>
          <w:tcPr>
            <w:tcW w:w="1248" w:type="dxa"/>
            <w:vMerge w:val="restart"/>
            <w:tcBorders>
              <w:top w:val="single" w:sz="4" w:space="0" w:color="auto"/>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 год</w:t>
            </w:r>
          </w:p>
        </w:tc>
      </w:tr>
      <w:tr w:rsidR="00742052" w:rsidRPr="00742052">
        <w:tc>
          <w:tcPr>
            <w:tcW w:w="2324" w:type="dxa"/>
            <w:vMerge/>
            <w:tcBorders>
              <w:top w:val="single" w:sz="4" w:space="0" w:color="auto"/>
              <w:left w:val="nil"/>
              <w:bottom w:val="single" w:sz="4" w:space="0" w:color="auto"/>
            </w:tcBorders>
          </w:tcPr>
          <w:p w:rsidR="00742052" w:rsidRPr="00742052" w:rsidRDefault="00742052">
            <w:pPr>
              <w:rPr>
                <w:rFonts w:ascii="Times New Roman" w:hAnsi="Times New Roman" w:cs="Times New Roman"/>
              </w:rPr>
            </w:pPr>
          </w:p>
        </w:tc>
        <w:tc>
          <w:tcPr>
            <w:tcW w:w="1757"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2098"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825"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825"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825"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план.</w:t>
            </w:r>
          </w:p>
        </w:tc>
        <w:tc>
          <w:tcPr>
            <w:tcW w:w="825"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825"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план.</w:t>
            </w:r>
          </w:p>
        </w:tc>
        <w:tc>
          <w:tcPr>
            <w:tcW w:w="825"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825"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план.</w:t>
            </w:r>
          </w:p>
        </w:tc>
        <w:tc>
          <w:tcPr>
            <w:tcW w:w="825"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830"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1246"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1246"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1248" w:type="dxa"/>
            <w:vMerge/>
            <w:tcBorders>
              <w:top w:val="single" w:sz="4" w:space="0" w:color="auto"/>
              <w:bottom w:val="single" w:sz="4" w:space="0" w:color="auto"/>
              <w:right w:val="nil"/>
            </w:tcBorders>
          </w:tcPr>
          <w:p w:rsidR="00742052" w:rsidRPr="00742052" w:rsidRDefault="00742052">
            <w:pPr>
              <w:rPr>
                <w:rFonts w:ascii="Times New Roman" w:hAnsi="Times New Roman" w:cs="Times New Roman"/>
              </w:rPr>
            </w:pPr>
          </w:p>
        </w:tc>
      </w:tr>
      <w:tr w:rsidR="00742052" w:rsidRPr="00742052">
        <w:tblPrEx>
          <w:tblBorders>
            <w:insideV w:val="none" w:sz="0" w:space="0" w:color="auto"/>
          </w:tblBorders>
        </w:tblPrEx>
        <w:tc>
          <w:tcPr>
            <w:tcW w:w="2324" w:type="dxa"/>
            <w:vMerge w:val="restart"/>
            <w:tcBorders>
              <w:top w:val="single" w:sz="4" w:space="0" w:color="auto"/>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Подпрограмма 7 "Развитие промышленной инфраструктуры и инфраструктуры поддержки деятельности в сфере промышленности"</w:t>
            </w:r>
          </w:p>
        </w:tc>
        <w:tc>
          <w:tcPr>
            <w:tcW w:w="1757" w:type="dxa"/>
            <w:vMerge w:val="restart"/>
            <w:tcBorders>
              <w:top w:val="single" w:sz="4" w:space="0" w:color="auto"/>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Арктическая зона Российской Федерации</w:t>
            </w:r>
          </w:p>
        </w:tc>
        <w:tc>
          <w:tcPr>
            <w:tcW w:w="2098" w:type="dxa"/>
            <w:tcBorders>
              <w:top w:val="single" w:sz="4" w:space="0" w:color="auto"/>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825"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30"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3586956,5</w:t>
            </w:r>
          </w:p>
        </w:tc>
        <w:tc>
          <w:tcPr>
            <w:tcW w:w="1246"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3586956,5</w:t>
            </w:r>
          </w:p>
        </w:tc>
        <w:tc>
          <w:tcPr>
            <w:tcW w:w="1248"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3586956,5</w:t>
            </w:r>
          </w:p>
        </w:tc>
      </w:tr>
      <w:tr w:rsidR="00742052" w:rsidRPr="00742052">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1757"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209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82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82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82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82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82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82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82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82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83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246"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246"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24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1757"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209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3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24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r>
      <w:tr w:rsidR="00742052" w:rsidRPr="00742052">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1757"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209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3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1757"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209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3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286956,5</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286956,5</w:t>
            </w:r>
          </w:p>
        </w:tc>
        <w:tc>
          <w:tcPr>
            <w:tcW w:w="124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286956,5</w:t>
            </w:r>
          </w:p>
        </w:tc>
      </w:tr>
      <w:tr w:rsidR="00742052" w:rsidRPr="00742052">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1757"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209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3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1757"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209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3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1757"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209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3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1757" w:type="dxa"/>
            <w:vMerge/>
            <w:tcBorders>
              <w:top w:val="single" w:sz="4" w:space="0" w:color="auto"/>
              <w:left w:val="nil"/>
              <w:bottom w:val="nil"/>
              <w:right w:val="nil"/>
            </w:tcBorders>
          </w:tcPr>
          <w:p w:rsidR="00742052" w:rsidRPr="00742052" w:rsidRDefault="00742052">
            <w:pPr>
              <w:rPr>
                <w:rFonts w:ascii="Times New Roman" w:hAnsi="Times New Roman" w:cs="Times New Roman"/>
              </w:rPr>
            </w:pPr>
          </w:p>
        </w:tc>
        <w:tc>
          <w:tcPr>
            <w:tcW w:w="209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3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24"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757"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Чукотский автономный округ</w:t>
            </w:r>
          </w:p>
        </w:tc>
        <w:tc>
          <w:tcPr>
            <w:tcW w:w="209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3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3586956,5</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3586956,5</w:t>
            </w:r>
          </w:p>
        </w:tc>
        <w:tc>
          <w:tcPr>
            <w:tcW w:w="124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3586956,5</w:t>
            </w:r>
          </w:p>
        </w:tc>
      </w:tr>
      <w:tr w:rsidR="00742052" w:rsidRPr="00742052">
        <w:tblPrEx>
          <w:tblBorders>
            <w:insideH w:val="none" w:sz="0" w:space="0" w:color="auto"/>
            <w:insideV w:val="none" w:sz="0" w:space="0" w:color="auto"/>
          </w:tblBorders>
        </w:tblPrEx>
        <w:tc>
          <w:tcPr>
            <w:tcW w:w="2324" w:type="dxa"/>
            <w:vMerge/>
            <w:tcBorders>
              <w:top w:val="nil"/>
              <w:left w:val="nil"/>
              <w:bottom w:val="nil"/>
              <w:right w:val="nil"/>
            </w:tcBorders>
          </w:tcPr>
          <w:p w:rsidR="00742052" w:rsidRPr="00742052" w:rsidRDefault="00742052">
            <w:pPr>
              <w:rPr>
                <w:rFonts w:ascii="Times New Roman" w:hAnsi="Times New Roman" w:cs="Times New Roman"/>
              </w:rPr>
            </w:pPr>
          </w:p>
        </w:tc>
        <w:tc>
          <w:tcPr>
            <w:tcW w:w="1757" w:type="dxa"/>
            <w:vMerge/>
            <w:tcBorders>
              <w:top w:val="nil"/>
              <w:left w:val="nil"/>
              <w:bottom w:val="nil"/>
              <w:right w:val="nil"/>
            </w:tcBorders>
          </w:tcPr>
          <w:p w:rsidR="00742052" w:rsidRPr="00742052" w:rsidRDefault="00742052">
            <w:pPr>
              <w:rPr>
                <w:rFonts w:ascii="Times New Roman" w:hAnsi="Times New Roman" w:cs="Times New Roman"/>
              </w:rPr>
            </w:pPr>
          </w:p>
        </w:tc>
        <w:tc>
          <w:tcPr>
            <w:tcW w:w="209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82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82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82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82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82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82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82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82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83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246"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246"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24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324" w:type="dxa"/>
            <w:vMerge/>
            <w:tcBorders>
              <w:top w:val="nil"/>
              <w:left w:val="nil"/>
              <w:bottom w:val="nil"/>
              <w:right w:val="nil"/>
            </w:tcBorders>
          </w:tcPr>
          <w:p w:rsidR="00742052" w:rsidRPr="00742052" w:rsidRDefault="00742052">
            <w:pPr>
              <w:rPr>
                <w:rFonts w:ascii="Times New Roman" w:hAnsi="Times New Roman" w:cs="Times New Roman"/>
              </w:rPr>
            </w:pPr>
          </w:p>
        </w:tc>
        <w:tc>
          <w:tcPr>
            <w:tcW w:w="1757" w:type="dxa"/>
            <w:vMerge/>
            <w:tcBorders>
              <w:top w:val="nil"/>
              <w:left w:val="nil"/>
              <w:bottom w:val="nil"/>
              <w:right w:val="nil"/>
            </w:tcBorders>
          </w:tcPr>
          <w:p w:rsidR="00742052" w:rsidRPr="00742052" w:rsidRDefault="00742052">
            <w:pPr>
              <w:rPr>
                <w:rFonts w:ascii="Times New Roman" w:hAnsi="Times New Roman" w:cs="Times New Roman"/>
              </w:rPr>
            </w:pPr>
          </w:p>
        </w:tc>
        <w:tc>
          <w:tcPr>
            <w:tcW w:w="209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3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24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r>
      <w:tr w:rsidR="00742052" w:rsidRPr="00742052">
        <w:tblPrEx>
          <w:tblBorders>
            <w:insideH w:val="none" w:sz="0" w:space="0" w:color="auto"/>
            <w:insideV w:val="none" w:sz="0" w:space="0" w:color="auto"/>
          </w:tblBorders>
        </w:tblPrEx>
        <w:tc>
          <w:tcPr>
            <w:tcW w:w="2324" w:type="dxa"/>
            <w:vMerge/>
            <w:tcBorders>
              <w:top w:val="nil"/>
              <w:left w:val="nil"/>
              <w:bottom w:val="nil"/>
              <w:right w:val="nil"/>
            </w:tcBorders>
          </w:tcPr>
          <w:p w:rsidR="00742052" w:rsidRPr="00742052" w:rsidRDefault="00742052">
            <w:pPr>
              <w:rPr>
                <w:rFonts w:ascii="Times New Roman" w:hAnsi="Times New Roman" w:cs="Times New Roman"/>
              </w:rPr>
            </w:pPr>
          </w:p>
        </w:tc>
        <w:tc>
          <w:tcPr>
            <w:tcW w:w="1757" w:type="dxa"/>
            <w:vMerge/>
            <w:tcBorders>
              <w:top w:val="nil"/>
              <w:left w:val="nil"/>
              <w:bottom w:val="nil"/>
              <w:right w:val="nil"/>
            </w:tcBorders>
          </w:tcPr>
          <w:p w:rsidR="00742052" w:rsidRPr="00742052" w:rsidRDefault="00742052">
            <w:pPr>
              <w:rPr>
                <w:rFonts w:ascii="Times New Roman" w:hAnsi="Times New Roman" w:cs="Times New Roman"/>
              </w:rPr>
            </w:pPr>
          </w:p>
        </w:tc>
        <w:tc>
          <w:tcPr>
            <w:tcW w:w="209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3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24" w:type="dxa"/>
            <w:vMerge/>
            <w:tcBorders>
              <w:top w:val="nil"/>
              <w:left w:val="nil"/>
              <w:bottom w:val="nil"/>
              <w:right w:val="nil"/>
            </w:tcBorders>
          </w:tcPr>
          <w:p w:rsidR="00742052" w:rsidRPr="00742052" w:rsidRDefault="00742052">
            <w:pPr>
              <w:rPr>
                <w:rFonts w:ascii="Times New Roman" w:hAnsi="Times New Roman" w:cs="Times New Roman"/>
              </w:rPr>
            </w:pPr>
          </w:p>
        </w:tc>
        <w:tc>
          <w:tcPr>
            <w:tcW w:w="1757" w:type="dxa"/>
            <w:vMerge/>
            <w:tcBorders>
              <w:top w:val="nil"/>
              <w:left w:val="nil"/>
              <w:bottom w:val="nil"/>
              <w:right w:val="nil"/>
            </w:tcBorders>
          </w:tcPr>
          <w:p w:rsidR="00742052" w:rsidRPr="00742052" w:rsidRDefault="00742052">
            <w:pPr>
              <w:rPr>
                <w:rFonts w:ascii="Times New Roman" w:hAnsi="Times New Roman" w:cs="Times New Roman"/>
              </w:rPr>
            </w:pPr>
          </w:p>
        </w:tc>
        <w:tc>
          <w:tcPr>
            <w:tcW w:w="209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3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286956,5</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286956,5</w:t>
            </w:r>
          </w:p>
        </w:tc>
        <w:tc>
          <w:tcPr>
            <w:tcW w:w="124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286956,5</w:t>
            </w:r>
          </w:p>
        </w:tc>
      </w:tr>
      <w:tr w:rsidR="00742052" w:rsidRPr="00742052">
        <w:tblPrEx>
          <w:tblBorders>
            <w:insideH w:val="none" w:sz="0" w:space="0" w:color="auto"/>
            <w:insideV w:val="none" w:sz="0" w:space="0" w:color="auto"/>
          </w:tblBorders>
        </w:tblPrEx>
        <w:tc>
          <w:tcPr>
            <w:tcW w:w="2324" w:type="dxa"/>
            <w:vMerge/>
            <w:tcBorders>
              <w:top w:val="nil"/>
              <w:left w:val="nil"/>
              <w:bottom w:val="nil"/>
              <w:right w:val="nil"/>
            </w:tcBorders>
          </w:tcPr>
          <w:p w:rsidR="00742052" w:rsidRPr="00742052" w:rsidRDefault="00742052">
            <w:pPr>
              <w:rPr>
                <w:rFonts w:ascii="Times New Roman" w:hAnsi="Times New Roman" w:cs="Times New Roman"/>
              </w:rPr>
            </w:pPr>
          </w:p>
        </w:tc>
        <w:tc>
          <w:tcPr>
            <w:tcW w:w="1757" w:type="dxa"/>
            <w:vMerge/>
            <w:tcBorders>
              <w:top w:val="nil"/>
              <w:left w:val="nil"/>
              <w:bottom w:val="nil"/>
              <w:right w:val="nil"/>
            </w:tcBorders>
          </w:tcPr>
          <w:p w:rsidR="00742052" w:rsidRPr="00742052" w:rsidRDefault="00742052">
            <w:pPr>
              <w:rPr>
                <w:rFonts w:ascii="Times New Roman" w:hAnsi="Times New Roman" w:cs="Times New Roman"/>
              </w:rPr>
            </w:pPr>
          </w:p>
        </w:tc>
        <w:tc>
          <w:tcPr>
            <w:tcW w:w="209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3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24" w:type="dxa"/>
            <w:vMerge/>
            <w:tcBorders>
              <w:top w:val="nil"/>
              <w:left w:val="nil"/>
              <w:bottom w:val="nil"/>
              <w:right w:val="nil"/>
            </w:tcBorders>
          </w:tcPr>
          <w:p w:rsidR="00742052" w:rsidRPr="00742052" w:rsidRDefault="00742052">
            <w:pPr>
              <w:rPr>
                <w:rFonts w:ascii="Times New Roman" w:hAnsi="Times New Roman" w:cs="Times New Roman"/>
              </w:rPr>
            </w:pPr>
          </w:p>
        </w:tc>
        <w:tc>
          <w:tcPr>
            <w:tcW w:w="1757" w:type="dxa"/>
            <w:vMerge/>
            <w:tcBorders>
              <w:top w:val="nil"/>
              <w:left w:val="nil"/>
              <w:bottom w:val="nil"/>
              <w:right w:val="nil"/>
            </w:tcBorders>
          </w:tcPr>
          <w:p w:rsidR="00742052" w:rsidRPr="00742052" w:rsidRDefault="00742052">
            <w:pPr>
              <w:rPr>
                <w:rFonts w:ascii="Times New Roman" w:hAnsi="Times New Roman" w:cs="Times New Roman"/>
              </w:rPr>
            </w:pPr>
          </w:p>
        </w:tc>
        <w:tc>
          <w:tcPr>
            <w:tcW w:w="209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3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24" w:type="dxa"/>
            <w:vMerge/>
            <w:tcBorders>
              <w:top w:val="nil"/>
              <w:left w:val="nil"/>
              <w:bottom w:val="nil"/>
              <w:right w:val="nil"/>
            </w:tcBorders>
          </w:tcPr>
          <w:p w:rsidR="00742052" w:rsidRPr="00742052" w:rsidRDefault="00742052">
            <w:pPr>
              <w:rPr>
                <w:rFonts w:ascii="Times New Roman" w:hAnsi="Times New Roman" w:cs="Times New Roman"/>
              </w:rPr>
            </w:pPr>
          </w:p>
        </w:tc>
        <w:tc>
          <w:tcPr>
            <w:tcW w:w="1757" w:type="dxa"/>
            <w:vMerge/>
            <w:tcBorders>
              <w:top w:val="nil"/>
              <w:left w:val="nil"/>
              <w:bottom w:val="nil"/>
              <w:right w:val="nil"/>
            </w:tcBorders>
          </w:tcPr>
          <w:p w:rsidR="00742052" w:rsidRPr="00742052" w:rsidRDefault="00742052">
            <w:pPr>
              <w:rPr>
                <w:rFonts w:ascii="Times New Roman" w:hAnsi="Times New Roman" w:cs="Times New Roman"/>
              </w:rPr>
            </w:pPr>
          </w:p>
        </w:tc>
        <w:tc>
          <w:tcPr>
            <w:tcW w:w="209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3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24" w:type="dxa"/>
            <w:vMerge/>
            <w:tcBorders>
              <w:top w:val="nil"/>
              <w:left w:val="nil"/>
              <w:bottom w:val="nil"/>
              <w:right w:val="nil"/>
            </w:tcBorders>
          </w:tcPr>
          <w:p w:rsidR="00742052" w:rsidRPr="00742052" w:rsidRDefault="00742052">
            <w:pPr>
              <w:rPr>
                <w:rFonts w:ascii="Times New Roman" w:hAnsi="Times New Roman" w:cs="Times New Roman"/>
              </w:rPr>
            </w:pPr>
          </w:p>
        </w:tc>
        <w:tc>
          <w:tcPr>
            <w:tcW w:w="1757" w:type="dxa"/>
            <w:vMerge/>
            <w:tcBorders>
              <w:top w:val="nil"/>
              <w:left w:val="nil"/>
              <w:bottom w:val="nil"/>
              <w:right w:val="nil"/>
            </w:tcBorders>
          </w:tcPr>
          <w:p w:rsidR="00742052" w:rsidRPr="00742052" w:rsidRDefault="00742052">
            <w:pPr>
              <w:rPr>
                <w:rFonts w:ascii="Times New Roman" w:hAnsi="Times New Roman" w:cs="Times New Roman"/>
              </w:rPr>
            </w:pPr>
          </w:p>
        </w:tc>
        <w:tc>
          <w:tcPr>
            <w:tcW w:w="209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3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24"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Основное мероприятие 7.2. Сопровождение развития инфраструктуры поддержки деятельности в сфере промышленности и промышленной инфраструктуры</w:t>
            </w:r>
          </w:p>
        </w:tc>
        <w:tc>
          <w:tcPr>
            <w:tcW w:w="1757" w:type="dxa"/>
            <w:vMerge w:val="restart"/>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Арктическая зона Российской Федерации</w:t>
            </w:r>
          </w:p>
        </w:tc>
        <w:tc>
          <w:tcPr>
            <w:tcW w:w="209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3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3586956,5</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3586956,5</w:t>
            </w:r>
          </w:p>
        </w:tc>
        <w:tc>
          <w:tcPr>
            <w:tcW w:w="124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3586956,5</w:t>
            </w:r>
          </w:p>
        </w:tc>
      </w:tr>
      <w:tr w:rsidR="00742052" w:rsidRPr="00742052">
        <w:tblPrEx>
          <w:tblBorders>
            <w:insideH w:val="none" w:sz="0" w:space="0" w:color="auto"/>
            <w:insideV w:val="none" w:sz="0" w:space="0" w:color="auto"/>
          </w:tblBorders>
        </w:tblPrEx>
        <w:tc>
          <w:tcPr>
            <w:tcW w:w="2324" w:type="dxa"/>
            <w:vMerge/>
            <w:tcBorders>
              <w:top w:val="nil"/>
              <w:left w:val="nil"/>
              <w:bottom w:val="nil"/>
              <w:right w:val="nil"/>
            </w:tcBorders>
          </w:tcPr>
          <w:p w:rsidR="00742052" w:rsidRPr="00742052" w:rsidRDefault="00742052">
            <w:pPr>
              <w:rPr>
                <w:rFonts w:ascii="Times New Roman" w:hAnsi="Times New Roman" w:cs="Times New Roman"/>
              </w:rPr>
            </w:pPr>
          </w:p>
        </w:tc>
        <w:tc>
          <w:tcPr>
            <w:tcW w:w="1757" w:type="dxa"/>
            <w:vMerge/>
            <w:tcBorders>
              <w:top w:val="nil"/>
              <w:left w:val="nil"/>
              <w:bottom w:val="nil"/>
              <w:right w:val="nil"/>
            </w:tcBorders>
          </w:tcPr>
          <w:p w:rsidR="00742052" w:rsidRPr="00742052" w:rsidRDefault="00742052">
            <w:pPr>
              <w:rPr>
                <w:rFonts w:ascii="Times New Roman" w:hAnsi="Times New Roman" w:cs="Times New Roman"/>
              </w:rPr>
            </w:pPr>
          </w:p>
        </w:tc>
        <w:tc>
          <w:tcPr>
            <w:tcW w:w="209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82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82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82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82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82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82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82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82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83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246"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246"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24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324" w:type="dxa"/>
            <w:vMerge/>
            <w:tcBorders>
              <w:top w:val="nil"/>
              <w:left w:val="nil"/>
              <w:bottom w:val="nil"/>
              <w:right w:val="nil"/>
            </w:tcBorders>
          </w:tcPr>
          <w:p w:rsidR="00742052" w:rsidRPr="00742052" w:rsidRDefault="00742052">
            <w:pPr>
              <w:rPr>
                <w:rFonts w:ascii="Times New Roman" w:hAnsi="Times New Roman" w:cs="Times New Roman"/>
              </w:rPr>
            </w:pPr>
          </w:p>
        </w:tc>
        <w:tc>
          <w:tcPr>
            <w:tcW w:w="1757" w:type="dxa"/>
            <w:vMerge/>
            <w:tcBorders>
              <w:top w:val="nil"/>
              <w:left w:val="nil"/>
              <w:bottom w:val="nil"/>
              <w:right w:val="nil"/>
            </w:tcBorders>
          </w:tcPr>
          <w:p w:rsidR="00742052" w:rsidRPr="00742052" w:rsidRDefault="00742052">
            <w:pPr>
              <w:rPr>
                <w:rFonts w:ascii="Times New Roman" w:hAnsi="Times New Roman" w:cs="Times New Roman"/>
              </w:rPr>
            </w:pPr>
          </w:p>
        </w:tc>
        <w:tc>
          <w:tcPr>
            <w:tcW w:w="209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3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24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r>
      <w:tr w:rsidR="00742052" w:rsidRPr="00742052">
        <w:tblPrEx>
          <w:tblBorders>
            <w:insideH w:val="none" w:sz="0" w:space="0" w:color="auto"/>
            <w:insideV w:val="none" w:sz="0" w:space="0" w:color="auto"/>
          </w:tblBorders>
        </w:tblPrEx>
        <w:tc>
          <w:tcPr>
            <w:tcW w:w="2324" w:type="dxa"/>
            <w:vMerge/>
            <w:tcBorders>
              <w:top w:val="nil"/>
              <w:left w:val="nil"/>
              <w:bottom w:val="nil"/>
              <w:right w:val="nil"/>
            </w:tcBorders>
          </w:tcPr>
          <w:p w:rsidR="00742052" w:rsidRPr="00742052" w:rsidRDefault="00742052">
            <w:pPr>
              <w:rPr>
                <w:rFonts w:ascii="Times New Roman" w:hAnsi="Times New Roman" w:cs="Times New Roman"/>
              </w:rPr>
            </w:pPr>
          </w:p>
        </w:tc>
        <w:tc>
          <w:tcPr>
            <w:tcW w:w="1757" w:type="dxa"/>
            <w:vMerge/>
            <w:tcBorders>
              <w:top w:val="nil"/>
              <w:left w:val="nil"/>
              <w:bottom w:val="nil"/>
              <w:right w:val="nil"/>
            </w:tcBorders>
          </w:tcPr>
          <w:p w:rsidR="00742052" w:rsidRPr="00742052" w:rsidRDefault="00742052">
            <w:pPr>
              <w:rPr>
                <w:rFonts w:ascii="Times New Roman" w:hAnsi="Times New Roman" w:cs="Times New Roman"/>
              </w:rPr>
            </w:pPr>
          </w:p>
        </w:tc>
        <w:tc>
          <w:tcPr>
            <w:tcW w:w="209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3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24" w:type="dxa"/>
            <w:vMerge/>
            <w:tcBorders>
              <w:top w:val="nil"/>
              <w:left w:val="nil"/>
              <w:bottom w:val="nil"/>
              <w:right w:val="nil"/>
            </w:tcBorders>
          </w:tcPr>
          <w:p w:rsidR="00742052" w:rsidRPr="00742052" w:rsidRDefault="00742052">
            <w:pPr>
              <w:rPr>
                <w:rFonts w:ascii="Times New Roman" w:hAnsi="Times New Roman" w:cs="Times New Roman"/>
              </w:rPr>
            </w:pPr>
          </w:p>
        </w:tc>
        <w:tc>
          <w:tcPr>
            <w:tcW w:w="1757" w:type="dxa"/>
            <w:vMerge/>
            <w:tcBorders>
              <w:top w:val="nil"/>
              <w:left w:val="nil"/>
              <w:bottom w:val="nil"/>
              <w:right w:val="nil"/>
            </w:tcBorders>
          </w:tcPr>
          <w:p w:rsidR="00742052" w:rsidRPr="00742052" w:rsidRDefault="00742052">
            <w:pPr>
              <w:rPr>
                <w:rFonts w:ascii="Times New Roman" w:hAnsi="Times New Roman" w:cs="Times New Roman"/>
              </w:rPr>
            </w:pPr>
          </w:p>
        </w:tc>
        <w:tc>
          <w:tcPr>
            <w:tcW w:w="209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3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286956,5</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286956,5</w:t>
            </w:r>
          </w:p>
        </w:tc>
        <w:tc>
          <w:tcPr>
            <w:tcW w:w="124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286956,5</w:t>
            </w:r>
          </w:p>
        </w:tc>
      </w:tr>
      <w:tr w:rsidR="00742052" w:rsidRPr="00742052">
        <w:tblPrEx>
          <w:tblBorders>
            <w:insideH w:val="none" w:sz="0" w:space="0" w:color="auto"/>
            <w:insideV w:val="none" w:sz="0" w:space="0" w:color="auto"/>
          </w:tblBorders>
        </w:tblPrEx>
        <w:tc>
          <w:tcPr>
            <w:tcW w:w="2324" w:type="dxa"/>
            <w:vMerge/>
            <w:tcBorders>
              <w:top w:val="nil"/>
              <w:left w:val="nil"/>
              <w:bottom w:val="nil"/>
              <w:right w:val="nil"/>
            </w:tcBorders>
          </w:tcPr>
          <w:p w:rsidR="00742052" w:rsidRPr="00742052" w:rsidRDefault="00742052">
            <w:pPr>
              <w:rPr>
                <w:rFonts w:ascii="Times New Roman" w:hAnsi="Times New Roman" w:cs="Times New Roman"/>
              </w:rPr>
            </w:pPr>
          </w:p>
        </w:tc>
        <w:tc>
          <w:tcPr>
            <w:tcW w:w="1757" w:type="dxa"/>
            <w:vMerge/>
            <w:tcBorders>
              <w:top w:val="nil"/>
              <w:left w:val="nil"/>
              <w:bottom w:val="nil"/>
              <w:right w:val="nil"/>
            </w:tcBorders>
          </w:tcPr>
          <w:p w:rsidR="00742052" w:rsidRPr="00742052" w:rsidRDefault="00742052">
            <w:pPr>
              <w:rPr>
                <w:rFonts w:ascii="Times New Roman" w:hAnsi="Times New Roman" w:cs="Times New Roman"/>
              </w:rPr>
            </w:pPr>
          </w:p>
        </w:tc>
        <w:tc>
          <w:tcPr>
            <w:tcW w:w="209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3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24" w:type="dxa"/>
            <w:vMerge/>
            <w:tcBorders>
              <w:top w:val="nil"/>
              <w:left w:val="nil"/>
              <w:bottom w:val="nil"/>
              <w:right w:val="nil"/>
            </w:tcBorders>
          </w:tcPr>
          <w:p w:rsidR="00742052" w:rsidRPr="00742052" w:rsidRDefault="00742052">
            <w:pPr>
              <w:rPr>
                <w:rFonts w:ascii="Times New Roman" w:hAnsi="Times New Roman" w:cs="Times New Roman"/>
              </w:rPr>
            </w:pPr>
          </w:p>
        </w:tc>
        <w:tc>
          <w:tcPr>
            <w:tcW w:w="1757" w:type="dxa"/>
            <w:vMerge/>
            <w:tcBorders>
              <w:top w:val="nil"/>
              <w:left w:val="nil"/>
              <w:bottom w:val="nil"/>
              <w:right w:val="nil"/>
            </w:tcBorders>
          </w:tcPr>
          <w:p w:rsidR="00742052" w:rsidRPr="00742052" w:rsidRDefault="00742052">
            <w:pPr>
              <w:rPr>
                <w:rFonts w:ascii="Times New Roman" w:hAnsi="Times New Roman" w:cs="Times New Roman"/>
              </w:rPr>
            </w:pPr>
          </w:p>
        </w:tc>
        <w:tc>
          <w:tcPr>
            <w:tcW w:w="209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3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24" w:type="dxa"/>
            <w:vMerge/>
            <w:tcBorders>
              <w:top w:val="nil"/>
              <w:left w:val="nil"/>
              <w:bottom w:val="nil"/>
              <w:right w:val="nil"/>
            </w:tcBorders>
          </w:tcPr>
          <w:p w:rsidR="00742052" w:rsidRPr="00742052" w:rsidRDefault="00742052">
            <w:pPr>
              <w:rPr>
                <w:rFonts w:ascii="Times New Roman" w:hAnsi="Times New Roman" w:cs="Times New Roman"/>
              </w:rPr>
            </w:pPr>
          </w:p>
        </w:tc>
        <w:tc>
          <w:tcPr>
            <w:tcW w:w="1757" w:type="dxa"/>
            <w:vMerge/>
            <w:tcBorders>
              <w:top w:val="nil"/>
              <w:left w:val="nil"/>
              <w:bottom w:val="nil"/>
              <w:right w:val="nil"/>
            </w:tcBorders>
          </w:tcPr>
          <w:p w:rsidR="00742052" w:rsidRPr="00742052" w:rsidRDefault="00742052">
            <w:pPr>
              <w:rPr>
                <w:rFonts w:ascii="Times New Roman" w:hAnsi="Times New Roman" w:cs="Times New Roman"/>
              </w:rPr>
            </w:pPr>
          </w:p>
        </w:tc>
        <w:tc>
          <w:tcPr>
            <w:tcW w:w="209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3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24" w:type="dxa"/>
            <w:vMerge/>
            <w:tcBorders>
              <w:top w:val="nil"/>
              <w:left w:val="nil"/>
              <w:bottom w:val="nil"/>
              <w:right w:val="nil"/>
            </w:tcBorders>
          </w:tcPr>
          <w:p w:rsidR="00742052" w:rsidRPr="00742052" w:rsidRDefault="00742052">
            <w:pPr>
              <w:rPr>
                <w:rFonts w:ascii="Times New Roman" w:hAnsi="Times New Roman" w:cs="Times New Roman"/>
              </w:rPr>
            </w:pPr>
          </w:p>
        </w:tc>
        <w:tc>
          <w:tcPr>
            <w:tcW w:w="1757" w:type="dxa"/>
            <w:vMerge/>
            <w:tcBorders>
              <w:top w:val="nil"/>
              <w:left w:val="nil"/>
              <w:bottom w:val="nil"/>
              <w:right w:val="nil"/>
            </w:tcBorders>
          </w:tcPr>
          <w:p w:rsidR="00742052" w:rsidRPr="00742052" w:rsidRDefault="00742052">
            <w:pPr>
              <w:rPr>
                <w:rFonts w:ascii="Times New Roman" w:hAnsi="Times New Roman" w:cs="Times New Roman"/>
              </w:rPr>
            </w:pPr>
          </w:p>
        </w:tc>
        <w:tc>
          <w:tcPr>
            <w:tcW w:w="209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3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742052" w:rsidRPr="00742052" w:rsidRDefault="00742052">
            <w:pPr>
              <w:pStyle w:val="ConsPlusNormal"/>
              <w:rPr>
                <w:rFonts w:ascii="Times New Roman" w:hAnsi="Times New Roman" w:cs="Times New Roman"/>
              </w:rPr>
            </w:pPr>
          </w:p>
        </w:tc>
        <w:tc>
          <w:tcPr>
            <w:tcW w:w="1757" w:type="dxa"/>
            <w:vMerge w:val="restart"/>
            <w:tcBorders>
              <w:top w:val="nil"/>
              <w:left w:val="nil"/>
              <w:bottom w:val="single" w:sz="4" w:space="0" w:color="auto"/>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Чукотский автономный округ</w:t>
            </w:r>
          </w:p>
        </w:tc>
        <w:tc>
          <w:tcPr>
            <w:tcW w:w="209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всего</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3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3586956,5</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3586956,5</w:t>
            </w:r>
          </w:p>
        </w:tc>
        <w:tc>
          <w:tcPr>
            <w:tcW w:w="124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3586956,5</w:t>
            </w:r>
          </w:p>
        </w:tc>
      </w:tr>
      <w:tr w:rsidR="00742052" w:rsidRPr="00742052">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742052" w:rsidRPr="00742052" w:rsidRDefault="00742052">
            <w:pPr>
              <w:rPr>
                <w:rFonts w:ascii="Times New Roman" w:hAnsi="Times New Roman" w:cs="Times New Roman"/>
              </w:rPr>
            </w:pPr>
          </w:p>
        </w:tc>
        <w:tc>
          <w:tcPr>
            <w:tcW w:w="1757" w:type="dxa"/>
            <w:vMerge/>
            <w:tcBorders>
              <w:top w:val="nil"/>
              <w:left w:val="nil"/>
              <w:bottom w:val="single" w:sz="4" w:space="0" w:color="auto"/>
              <w:right w:val="nil"/>
            </w:tcBorders>
          </w:tcPr>
          <w:p w:rsidR="00742052" w:rsidRPr="00742052" w:rsidRDefault="00742052">
            <w:pPr>
              <w:rPr>
                <w:rFonts w:ascii="Times New Roman" w:hAnsi="Times New Roman" w:cs="Times New Roman"/>
              </w:rPr>
            </w:pPr>
          </w:p>
        </w:tc>
        <w:tc>
          <w:tcPr>
            <w:tcW w:w="209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в том числе:</w:t>
            </w:r>
          </w:p>
        </w:tc>
        <w:tc>
          <w:tcPr>
            <w:tcW w:w="82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82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82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82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82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82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82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825"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830"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246"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246"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24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r>
      <w:tr w:rsidR="00742052" w:rsidRPr="00742052">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742052" w:rsidRPr="00742052" w:rsidRDefault="00742052">
            <w:pPr>
              <w:rPr>
                <w:rFonts w:ascii="Times New Roman" w:hAnsi="Times New Roman" w:cs="Times New Roman"/>
              </w:rPr>
            </w:pPr>
          </w:p>
        </w:tc>
        <w:tc>
          <w:tcPr>
            <w:tcW w:w="1757" w:type="dxa"/>
            <w:vMerge/>
            <w:tcBorders>
              <w:top w:val="nil"/>
              <w:left w:val="nil"/>
              <w:bottom w:val="single" w:sz="4" w:space="0" w:color="auto"/>
              <w:right w:val="nil"/>
            </w:tcBorders>
          </w:tcPr>
          <w:p w:rsidR="00742052" w:rsidRPr="00742052" w:rsidRDefault="00742052">
            <w:pPr>
              <w:rPr>
                <w:rFonts w:ascii="Times New Roman" w:hAnsi="Times New Roman" w:cs="Times New Roman"/>
              </w:rPr>
            </w:pPr>
          </w:p>
        </w:tc>
        <w:tc>
          <w:tcPr>
            <w:tcW w:w="209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федеральный бюджет</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3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c>
          <w:tcPr>
            <w:tcW w:w="124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3300000</w:t>
            </w:r>
          </w:p>
        </w:tc>
      </w:tr>
      <w:tr w:rsidR="00742052" w:rsidRPr="00742052">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742052" w:rsidRPr="00742052" w:rsidRDefault="00742052">
            <w:pPr>
              <w:rPr>
                <w:rFonts w:ascii="Times New Roman" w:hAnsi="Times New Roman" w:cs="Times New Roman"/>
              </w:rPr>
            </w:pPr>
          </w:p>
        </w:tc>
        <w:tc>
          <w:tcPr>
            <w:tcW w:w="1757" w:type="dxa"/>
            <w:vMerge/>
            <w:tcBorders>
              <w:top w:val="nil"/>
              <w:left w:val="nil"/>
              <w:bottom w:val="single" w:sz="4" w:space="0" w:color="auto"/>
              <w:right w:val="nil"/>
            </w:tcBorders>
          </w:tcPr>
          <w:p w:rsidR="00742052" w:rsidRPr="00742052" w:rsidRDefault="00742052">
            <w:pPr>
              <w:rPr>
                <w:rFonts w:ascii="Times New Roman" w:hAnsi="Times New Roman" w:cs="Times New Roman"/>
              </w:rPr>
            </w:pPr>
          </w:p>
        </w:tc>
        <w:tc>
          <w:tcPr>
            <w:tcW w:w="209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государственные внебюджетные фонды Российской Федерации</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3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742052" w:rsidRPr="00742052" w:rsidRDefault="00742052">
            <w:pPr>
              <w:rPr>
                <w:rFonts w:ascii="Times New Roman" w:hAnsi="Times New Roman" w:cs="Times New Roman"/>
              </w:rPr>
            </w:pPr>
          </w:p>
        </w:tc>
        <w:tc>
          <w:tcPr>
            <w:tcW w:w="1757" w:type="dxa"/>
            <w:vMerge/>
            <w:tcBorders>
              <w:top w:val="nil"/>
              <w:left w:val="nil"/>
              <w:bottom w:val="single" w:sz="4" w:space="0" w:color="auto"/>
              <w:right w:val="nil"/>
            </w:tcBorders>
          </w:tcPr>
          <w:p w:rsidR="00742052" w:rsidRPr="00742052" w:rsidRDefault="00742052">
            <w:pPr>
              <w:rPr>
                <w:rFonts w:ascii="Times New Roman" w:hAnsi="Times New Roman" w:cs="Times New Roman"/>
              </w:rPr>
            </w:pPr>
          </w:p>
        </w:tc>
        <w:tc>
          <w:tcPr>
            <w:tcW w:w="209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бюджеты субъектов Российской Федерации</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3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286956,5</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286956,5</w:t>
            </w:r>
          </w:p>
        </w:tc>
        <w:tc>
          <w:tcPr>
            <w:tcW w:w="124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286956,5</w:t>
            </w:r>
          </w:p>
        </w:tc>
      </w:tr>
      <w:tr w:rsidR="00742052" w:rsidRPr="00742052">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742052" w:rsidRPr="00742052" w:rsidRDefault="00742052">
            <w:pPr>
              <w:rPr>
                <w:rFonts w:ascii="Times New Roman" w:hAnsi="Times New Roman" w:cs="Times New Roman"/>
              </w:rPr>
            </w:pPr>
          </w:p>
        </w:tc>
        <w:tc>
          <w:tcPr>
            <w:tcW w:w="1757" w:type="dxa"/>
            <w:vMerge/>
            <w:tcBorders>
              <w:top w:val="nil"/>
              <w:left w:val="nil"/>
              <w:bottom w:val="single" w:sz="4" w:space="0" w:color="auto"/>
              <w:right w:val="nil"/>
            </w:tcBorders>
          </w:tcPr>
          <w:p w:rsidR="00742052" w:rsidRPr="00742052" w:rsidRDefault="00742052">
            <w:pPr>
              <w:rPr>
                <w:rFonts w:ascii="Times New Roman" w:hAnsi="Times New Roman" w:cs="Times New Roman"/>
              </w:rPr>
            </w:pPr>
          </w:p>
        </w:tc>
        <w:tc>
          <w:tcPr>
            <w:tcW w:w="209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территориальные государственные внебюджетные фонды</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3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742052" w:rsidRPr="00742052" w:rsidRDefault="00742052">
            <w:pPr>
              <w:rPr>
                <w:rFonts w:ascii="Times New Roman" w:hAnsi="Times New Roman" w:cs="Times New Roman"/>
              </w:rPr>
            </w:pPr>
          </w:p>
        </w:tc>
        <w:tc>
          <w:tcPr>
            <w:tcW w:w="1757" w:type="dxa"/>
            <w:vMerge/>
            <w:tcBorders>
              <w:top w:val="nil"/>
              <w:left w:val="nil"/>
              <w:bottom w:val="single" w:sz="4" w:space="0" w:color="auto"/>
              <w:right w:val="nil"/>
            </w:tcBorders>
          </w:tcPr>
          <w:p w:rsidR="00742052" w:rsidRPr="00742052" w:rsidRDefault="00742052">
            <w:pPr>
              <w:rPr>
                <w:rFonts w:ascii="Times New Roman" w:hAnsi="Times New Roman" w:cs="Times New Roman"/>
              </w:rPr>
            </w:pPr>
          </w:p>
        </w:tc>
        <w:tc>
          <w:tcPr>
            <w:tcW w:w="209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местные бюджеты</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3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742052" w:rsidRPr="00742052" w:rsidRDefault="00742052">
            <w:pPr>
              <w:rPr>
                <w:rFonts w:ascii="Times New Roman" w:hAnsi="Times New Roman" w:cs="Times New Roman"/>
              </w:rPr>
            </w:pPr>
          </w:p>
        </w:tc>
        <w:tc>
          <w:tcPr>
            <w:tcW w:w="1757" w:type="dxa"/>
            <w:vMerge/>
            <w:tcBorders>
              <w:top w:val="nil"/>
              <w:left w:val="nil"/>
              <w:bottom w:val="single" w:sz="4" w:space="0" w:color="auto"/>
              <w:right w:val="nil"/>
            </w:tcBorders>
          </w:tcPr>
          <w:p w:rsidR="00742052" w:rsidRPr="00742052" w:rsidRDefault="00742052">
            <w:pPr>
              <w:rPr>
                <w:rFonts w:ascii="Times New Roman" w:hAnsi="Times New Roman" w:cs="Times New Roman"/>
              </w:rPr>
            </w:pPr>
          </w:p>
        </w:tc>
        <w:tc>
          <w:tcPr>
            <w:tcW w:w="2098" w:type="dxa"/>
            <w:tcBorders>
              <w:top w:val="nil"/>
              <w:left w:val="nil"/>
              <w:bottom w:val="nil"/>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средства компаний с государственным участием</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30"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742052" w:rsidRPr="00742052" w:rsidRDefault="00742052">
            <w:pPr>
              <w:rPr>
                <w:rFonts w:ascii="Times New Roman" w:hAnsi="Times New Roman" w:cs="Times New Roman"/>
              </w:rPr>
            </w:pPr>
          </w:p>
        </w:tc>
        <w:tc>
          <w:tcPr>
            <w:tcW w:w="1757" w:type="dxa"/>
            <w:vMerge/>
            <w:tcBorders>
              <w:top w:val="nil"/>
              <w:left w:val="nil"/>
              <w:bottom w:val="single" w:sz="4" w:space="0" w:color="auto"/>
              <w:right w:val="nil"/>
            </w:tcBorders>
          </w:tcPr>
          <w:p w:rsidR="00742052" w:rsidRPr="00742052" w:rsidRDefault="00742052">
            <w:pPr>
              <w:rPr>
                <w:rFonts w:ascii="Times New Roman" w:hAnsi="Times New Roman" w:cs="Times New Roman"/>
              </w:rPr>
            </w:pPr>
          </w:p>
        </w:tc>
        <w:tc>
          <w:tcPr>
            <w:tcW w:w="2098" w:type="dxa"/>
            <w:tcBorders>
              <w:top w:val="nil"/>
              <w:left w:val="nil"/>
              <w:bottom w:val="single" w:sz="4" w:space="0" w:color="auto"/>
              <w:right w:val="nil"/>
            </w:tcBorders>
          </w:tcPr>
          <w:p w:rsidR="00742052" w:rsidRPr="00742052" w:rsidRDefault="00742052">
            <w:pPr>
              <w:pStyle w:val="ConsPlusNormal"/>
              <w:ind w:left="283"/>
              <w:rPr>
                <w:rFonts w:ascii="Times New Roman" w:hAnsi="Times New Roman" w:cs="Times New Roman"/>
              </w:rPr>
            </w:pPr>
            <w:r w:rsidRPr="00742052">
              <w:rPr>
                <w:rFonts w:ascii="Times New Roman" w:hAnsi="Times New Roman" w:cs="Times New Roman"/>
              </w:rPr>
              <w:t>иные внебюджетные источники</w:t>
            </w:r>
          </w:p>
        </w:tc>
        <w:tc>
          <w:tcPr>
            <w:tcW w:w="825"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25"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30"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6"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1248"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bl>
    <w:p w:rsidR="00742052" w:rsidRPr="00742052" w:rsidRDefault="00742052">
      <w:pPr>
        <w:rPr>
          <w:rFonts w:ascii="Times New Roman" w:hAnsi="Times New Roman" w:cs="Times New Roman"/>
        </w:rPr>
        <w:sectPr w:rsidR="00742052" w:rsidRPr="00742052">
          <w:pgSz w:w="16838" w:h="11905" w:orient="landscape"/>
          <w:pgMar w:top="1701" w:right="1134" w:bottom="850" w:left="1134" w:header="0" w:footer="0" w:gutter="0"/>
          <w:cols w:space="720"/>
        </w:sectPr>
      </w:pP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right"/>
        <w:outlineLvl w:val="1"/>
        <w:rPr>
          <w:rFonts w:ascii="Times New Roman" w:hAnsi="Times New Roman" w:cs="Times New Roman"/>
        </w:rPr>
      </w:pPr>
      <w:r w:rsidRPr="00742052">
        <w:rPr>
          <w:rFonts w:ascii="Times New Roman" w:hAnsi="Times New Roman" w:cs="Times New Roman"/>
        </w:rPr>
        <w:t>Приложение N 20</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к государственной программе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Российской Федерации "Развитие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промышленности и повышение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ее конкурентоспособности"</w:t>
      </w:r>
    </w:p>
    <w:p w:rsidR="00742052" w:rsidRPr="00742052" w:rsidRDefault="00742052">
      <w:pPr>
        <w:pStyle w:val="ConsPlusNormal"/>
        <w:jc w:val="both"/>
        <w:rPr>
          <w:rFonts w:ascii="Times New Roman" w:hAnsi="Times New Roman" w:cs="Times New Roman"/>
        </w:rPr>
      </w:pPr>
    </w:p>
    <w:p w:rsidR="00742052" w:rsidRPr="00742052" w:rsidRDefault="00742052">
      <w:pPr>
        <w:pStyle w:val="ConsPlusTitle"/>
        <w:jc w:val="center"/>
        <w:rPr>
          <w:rFonts w:ascii="Times New Roman" w:hAnsi="Times New Roman" w:cs="Times New Roman"/>
        </w:rPr>
      </w:pPr>
      <w:bookmarkStart w:id="45" w:name="P33765"/>
      <w:bookmarkEnd w:id="45"/>
      <w:r w:rsidRPr="00742052">
        <w:rPr>
          <w:rFonts w:ascii="Times New Roman" w:hAnsi="Times New Roman" w:cs="Times New Roman"/>
        </w:rPr>
        <w:t>СВЕДЕНИЯ</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О ЦЕЛЯХ, ЗАДАЧАХ И ЦЕЛЕВЫХ ПОКАЗАТЕЛЯХ (ИНДИКАТОРАХ)</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ГОСУДАРСТВЕННОЙ ПРОГРАММЫ РОССИЙСКОЙ ФЕДЕРАЦИИ "РАЗВИТИЕ</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ПРОМЫШЛЕННОСТИ И ПОВЫШЕНИЕ ЕЕ КОНКУРЕНТОСПОСОБНОСТИ"</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 xml:space="preserve">НА ПРИОРИТЕТНОЙ ТЕРРИТОРИИ </w:t>
      </w:r>
      <w:proofErr w:type="gramStart"/>
      <w:r w:rsidRPr="00742052">
        <w:rPr>
          <w:rFonts w:ascii="Times New Roman" w:hAnsi="Times New Roman" w:cs="Times New Roman"/>
        </w:rPr>
        <w:t>СЕВЕРО-КАВКАЗСКОГО</w:t>
      </w:r>
      <w:proofErr w:type="gramEnd"/>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ФЕДЕРАЛЬНОГО ОКРУГА</w:t>
      </w:r>
    </w:p>
    <w:p w:rsidR="00742052" w:rsidRPr="00742052" w:rsidRDefault="00742052">
      <w:pPr>
        <w:spacing w:after="1"/>
        <w:rPr>
          <w:rFonts w:ascii="Times New Roman" w:hAnsi="Times New Roman" w:cs="Times New Roman"/>
        </w:rPr>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742052" w:rsidRPr="00742052">
        <w:trPr>
          <w:jc w:val="center"/>
        </w:trPr>
        <w:tc>
          <w:tcPr>
            <w:tcW w:w="9294" w:type="dxa"/>
            <w:tcBorders>
              <w:top w:val="nil"/>
              <w:left w:val="single" w:sz="24" w:space="0" w:color="CED3F1"/>
              <w:bottom w:val="nil"/>
              <w:right w:val="single" w:sz="24" w:space="0" w:color="F4F3F8"/>
            </w:tcBorders>
            <w:shd w:val="clear" w:color="auto" w:fill="F4F3F8"/>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color w:val="392C69"/>
              </w:rPr>
              <w:t>Список изменяющих документов</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color w:val="392C69"/>
              </w:rPr>
              <w:t xml:space="preserve">(введены </w:t>
            </w:r>
            <w:hyperlink r:id="rId167" w:history="1">
              <w:r w:rsidRPr="00742052">
                <w:rPr>
                  <w:rFonts w:ascii="Times New Roman" w:hAnsi="Times New Roman" w:cs="Times New Roman"/>
                  <w:color w:val="0000FF"/>
                </w:rPr>
                <w:t>Постановлением</w:t>
              </w:r>
            </w:hyperlink>
            <w:r w:rsidRPr="00742052">
              <w:rPr>
                <w:rFonts w:ascii="Times New Roman" w:hAnsi="Times New Roman" w:cs="Times New Roman"/>
                <w:color w:val="392C69"/>
              </w:rPr>
              <w:t xml:space="preserve"> Правительства РФ от 30.03.2018 N 368-15)</w:t>
            </w:r>
          </w:p>
        </w:tc>
      </w:tr>
    </w:tbl>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(тыс. рублей)</w:t>
      </w:r>
    </w:p>
    <w:p w:rsidR="00742052" w:rsidRPr="00742052" w:rsidRDefault="00742052">
      <w:pPr>
        <w:spacing w:after="1"/>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8"/>
        <w:gridCol w:w="2948"/>
        <w:gridCol w:w="881"/>
        <w:gridCol w:w="881"/>
        <w:gridCol w:w="881"/>
        <w:gridCol w:w="881"/>
        <w:gridCol w:w="881"/>
        <w:gridCol w:w="881"/>
        <w:gridCol w:w="881"/>
        <w:gridCol w:w="881"/>
        <w:gridCol w:w="881"/>
        <w:gridCol w:w="881"/>
        <w:gridCol w:w="881"/>
        <w:gridCol w:w="964"/>
      </w:tblGrid>
      <w:tr w:rsidR="00742052" w:rsidRPr="00742052">
        <w:tc>
          <w:tcPr>
            <w:tcW w:w="3546" w:type="dxa"/>
            <w:gridSpan w:val="2"/>
            <w:vMerge w:val="restart"/>
            <w:tcBorders>
              <w:top w:val="single" w:sz="4" w:space="0" w:color="auto"/>
              <w:left w:val="nil"/>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Наименование территории Российской Федерации, приоритетной территории, субъекта, входящего в состав приоритетной территории</w:t>
            </w:r>
          </w:p>
        </w:tc>
        <w:tc>
          <w:tcPr>
            <w:tcW w:w="10655" w:type="dxa"/>
            <w:gridSpan w:val="12"/>
            <w:tcBorders>
              <w:top w:val="single" w:sz="4" w:space="0" w:color="auto"/>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Оценка расходов</w:t>
            </w:r>
          </w:p>
        </w:tc>
      </w:tr>
      <w:tr w:rsidR="00742052" w:rsidRPr="00742052">
        <w:tc>
          <w:tcPr>
            <w:tcW w:w="3546" w:type="dxa"/>
            <w:gridSpan w:val="2"/>
            <w:vMerge/>
            <w:tcBorders>
              <w:top w:val="single" w:sz="4" w:space="0" w:color="auto"/>
              <w:left w:val="nil"/>
              <w:bottom w:val="single" w:sz="4" w:space="0" w:color="auto"/>
            </w:tcBorders>
          </w:tcPr>
          <w:p w:rsidR="00742052" w:rsidRPr="00742052" w:rsidRDefault="00742052">
            <w:pPr>
              <w:rPr>
                <w:rFonts w:ascii="Times New Roman" w:hAnsi="Times New Roman" w:cs="Times New Roman"/>
              </w:rPr>
            </w:pPr>
          </w:p>
        </w:tc>
        <w:tc>
          <w:tcPr>
            <w:tcW w:w="881"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2012 год</w:t>
            </w:r>
          </w:p>
        </w:tc>
        <w:tc>
          <w:tcPr>
            <w:tcW w:w="881"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2013 год</w:t>
            </w:r>
          </w:p>
        </w:tc>
        <w:tc>
          <w:tcPr>
            <w:tcW w:w="1762" w:type="dxa"/>
            <w:gridSpan w:val="2"/>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2014 год</w:t>
            </w:r>
          </w:p>
        </w:tc>
        <w:tc>
          <w:tcPr>
            <w:tcW w:w="1762" w:type="dxa"/>
            <w:gridSpan w:val="2"/>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2015 год</w:t>
            </w:r>
          </w:p>
        </w:tc>
        <w:tc>
          <w:tcPr>
            <w:tcW w:w="1762" w:type="dxa"/>
            <w:gridSpan w:val="2"/>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2016 год</w:t>
            </w:r>
          </w:p>
        </w:tc>
        <w:tc>
          <w:tcPr>
            <w:tcW w:w="881"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2017 год</w:t>
            </w:r>
          </w:p>
        </w:tc>
        <w:tc>
          <w:tcPr>
            <w:tcW w:w="881"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2018 год</w:t>
            </w:r>
          </w:p>
        </w:tc>
        <w:tc>
          <w:tcPr>
            <w:tcW w:w="881"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2019 год</w:t>
            </w:r>
          </w:p>
        </w:tc>
        <w:tc>
          <w:tcPr>
            <w:tcW w:w="964" w:type="dxa"/>
            <w:vMerge w:val="restart"/>
            <w:tcBorders>
              <w:top w:val="single" w:sz="4" w:space="0" w:color="auto"/>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 год</w:t>
            </w:r>
          </w:p>
        </w:tc>
      </w:tr>
      <w:tr w:rsidR="00742052" w:rsidRPr="00742052">
        <w:tc>
          <w:tcPr>
            <w:tcW w:w="3546" w:type="dxa"/>
            <w:gridSpan w:val="2"/>
            <w:vMerge/>
            <w:tcBorders>
              <w:top w:val="single" w:sz="4" w:space="0" w:color="auto"/>
              <w:left w:val="nil"/>
              <w:bottom w:val="single" w:sz="4" w:space="0" w:color="auto"/>
            </w:tcBorders>
          </w:tcPr>
          <w:p w:rsidR="00742052" w:rsidRPr="00742052" w:rsidRDefault="00742052">
            <w:pPr>
              <w:rPr>
                <w:rFonts w:ascii="Times New Roman" w:hAnsi="Times New Roman" w:cs="Times New Roman"/>
              </w:rPr>
            </w:pPr>
          </w:p>
        </w:tc>
        <w:tc>
          <w:tcPr>
            <w:tcW w:w="881"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881"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881"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план.</w:t>
            </w:r>
          </w:p>
        </w:tc>
        <w:tc>
          <w:tcPr>
            <w:tcW w:w="881"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881"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план.</w:t>
            </w:r>
          </w:p>
        </w:tc>
        <w:tc>
          <w:tcPr>
            <w:tcW w:w="881"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881"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план.</w:t>
            </w:r>
          </w:p>
        </w:tc>
        <w:tc>
          <w:tcPr>
            <w:tcW w:w="881"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881"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881"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881"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964" w:type="dxa"/>
            <w:vMerge/>
            <w:tcBorders>
              <w:top w:val="single" w:sz="4" w:space="0" w:color="auto"/>
              <w:bottom w:val="single" w:sz="4" w:space="0" w:color="auto"/>
              <w:right w:val="nil"/>
            </w:tcBorders>
          </w:tcPr>
          <w:p w:rsidR="00742052" w:rsidRPr="00742052" w:rsidRDefault="00742052">
            <w:pPr>
              <w:rPr>
                <w:rFonts w:ascii="Times New Roman" w:hAnsi="Times New Roman" w:cs="Times New Roman"/>
              </w:rPr>
            </w:pPr>
          </w:p>
        </w:tc>
      </w:tr>
      <w:tr w:rsidR="00742052" w:rsidRPr="00742052">
        <w:tblPrEx>
          <w:tblBorders>
            <w:insideH w:val="none" w:sz="0" w:space="0" w:color="auto"/>
            <w:insideV w:val="none" w:sz="0" w:space="0" w:color="auto"/>
          </w:tblBorders>
        </w:tblPrEx>
        <w:tc>
          <w:tcPr>
            <w:tcW w:w="14201" w:type="dxa"/>
            <w:gridSpan w:val="14"/>
            <w:tcBorders>
              <w:top w:val="single" w:sz="4" w:space="0" w:color="auto"/>
              <w:left w:val="nil"/>
              <w:bottom w:val="nil"/>
              <w:right w:val="nil"/>
            </w:tcBorders>
          </w:tcPr>
          <w:p w:rsidR="00742052" w:rsidRPr="00742052" w:rsidRDefault="00742052">
            <w:pPr>
              <w:pStyle w:val="ConsPlusNormal"/>
              <w:jc w:val="center"/>
              <w:outlineLvl w:val="2"/>
              <w:rPr>
                <w:rFonts w:ascii="Times New Roman" w:hAnsi="Times New Roman" w:cs="Times New Roman"/>
              </w:rPr>
            </w:pPr>
            <w:r w:rsidRPr="00742052">
              <w:rPr>
                <w:rFonts w:ascii="Times New Roman" w:hAnsi="Times New Roman" w:cs="Times New Roman"/>
              </w:rPr>
              <w:t>Государственная программа "Развитие промышленности и повышение ее конкурентоспособности"</w:t>
            </w:r>
          </w:p>
        </w:tc>
      </w:tr>
      <w:tr w:rsidR="00742052" w:rsidRPr="00742052">
        <w:tblPrEx>
          <w:tblBorders>
            <w:insideH w:val="none" w:sz="0" w:space="0" w:color="auto"/>
            <w:insideV w:val="none" w:sz="0" w:space="0" w:color="auto"/>
          </w:tblBorders>
        </w:tblPrEx>
        <w:tc>
          <w:tcPr>
            <w:tcW w:w="3546" w:type="dxa"/>
            <w:gridSpan w:val="2"/>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0655" w:type="dxa"/>
            <w:gridSpan w:val="12"/>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Цель - создание в Российской Федерации конкурентоспособной, устойчивой, структурно сбалансированной промышленности (в структуре отраслей, относящихся к предмету программы), способной к эффективному саморазвитию на основе интеграции в мировую технологическую среду, разработки и применения передовых промышленных технологий, нацеленных на формирование и освоение новых рынков инновационной продукции, эффективно решающей задачи обеспечения экономического развития страны</w:t>
            </w:r>
          </w:p>
        </w:tc>
      </w:tr>
      <w:tr w:rsidR="00742052" w:rsidRPr="00742052">
        <w:tblPrEx>
          <w:tblBorders>
            <w:insideH w:val="none" w:sz="0" w:space="0" w:color="auto"/>
            <w:insideV w:val="none" w:sz="0" w:space="0" w:color="auto"/>
          </w:tblBorders>
        </w:tblPrEx>
        <w:tc>
          <w:tcPr>
            <w:tcW w:w="3546" w:type="dxa"/>
            <w:gridSpan w:val="2"/>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10655" w:type="dxa"/>
            <w:gridSpan w:val="12"/>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Задачи: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обновление технологической и материальной базы отраслей гражданской промышленности;</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промышленности средствами производства, координация программ технологического развития отраслей промышленности с тенденциями спроса на технологическую продукцию;</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обеспечение потребности промышленности в доступных, технологичных и экологичных традиционных и новых материалах;</w:t>
            </w:r>
          </w:p>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опережающее создание инновационной инфраструктуры для развития традиционных и новых отраслей промышленности.</w:t>
            </w:r>
          </w:p>
        </w:tc>
      </w:tr>
      <w:tr w:rsidR="00742052" w:rsidRPr="00742052">
        <w:tblPrEx>
          <w:tblBorders>
            <w:insideH w:val="none" w:sz="0" w:space="0" w:color="auto"/>
            <w:insideV w:val="none" w:sz="0" w:space="0" w:color="auto"/>
          </w:tblBorders>
        </w:tblPrEx>
        <w:tc>
          <w:tcPr>
            <w:tcW w:w="14201" w:type="dxa"/>
            <w:gridSpan w:val="14"/>
            <w:tcBorders>
              <w:top w:val="nil"/>
              <w:left w:val="nil"/>
              <w:bottom w:val="nil"/>
              <w:right w:val="nil"/>
            </w:tcBorders>
          </w:tcPr>
          <w:p w:rsidR="00742052" w:rsidRPr="00742052" w:rsidRDefault="00742052">
            <w:pPr>
              <w:pStyle w:val="ConsPlusNormal"/>
              <w:jc w:val="center"/>
              <w:outlineLvl w:val="3"/>
              <w:rPr>
                <w:rFonts w:ascii="Times New Roman" w:hAnsi="Times New Roman" w:cs="Times New Roman"/>
              </w:rPr>
            </w:pPr>
            <w:r w:rsidRPr="00742052">
              <w:rPr>
                <w:rFonts w:ascii="Times New Roman" w:hAnsi="Times New Roman" w:cs="Times New Roman"/>
              </w:rPr>
              <w:t>Индекс производства по виду экономической деятельности "Обрабатывающие производства" по отношению к предыдущему году</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Российская Федерация</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105,1</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100,5</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102,1</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94,6</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100,1</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102,1</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102,7</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104,1</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w:t>
            </w: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Северо-Кавказский федеральный округ</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109,9</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110,3</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99,8</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104,0</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109,1</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Республика Дагестан</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101,8</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166,5</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102,2</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105,9</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139,3</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Республика Ингушетия</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112,3</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116,3</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104,8</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106,6</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103,6</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Кабардино-Балкарская Республика</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124,3</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88,8</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113,4</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108,2</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87,4</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Карачаево-Черкесская Республика</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135,9</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83,5</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79,2</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96,3</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111,4</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Республика Северная Осетия - Алания</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105,3</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107,8</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99</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89</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87,7</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Чеченская Республика</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106,7</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108,6</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106,9</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103,6</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103,6</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Ставропольский край</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105,5</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109,8</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100,1</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107,2</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112,2</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4201" w:type="dxa"/>
            <w:gridSpan w:val="14"/>
            <w:tcBorders>
              <w:top w:val="nil"/>
              <w:left w:val="nil"/>
              <w:bottom w:val="nil"/>
              <w:right w:val="nil"/>
            </w:tcBorders>
          </w:tcPr>
          <w:p w:rsidR="00742052" w:rsidRPr="00742052" w:rsidRDefault="00742052">
            <w:pPr>
              <w:pStyle w:val="ConsPlusNormal"/>
              <w:jc w:val="center"/>
              <w:outlineLvl w:val="3"/>
              <w:rPr>
                <w:rFonts w:ascii="Times New Roman" w:hAnsi="Times New Roman" w:cs="Times New Roman"/>
              </w:rPr>
            </w:pPr>
            <w:r w:rsidRPr="00742052">
              <w:rPr>
                <w:rFonts w:ascii="Times New Roman" w:hAnsi="Times New Roman" w:cs="Times New Roman"/>
              </w:rPr>
              <w:t>Индекс производительности труда по виду экономической деятельности "Обрабатывающие производства" по отношению к предыдущему году</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Российская Федерация</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104,8</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102,2</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102,5</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96,9</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102,8</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100,8</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104,7</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105,1</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106,4</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106,4</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w:t>
            </w: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Северо-Кавказский федеральный округ</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4201" w:type="dxa"/>
            <w:gridSpan w:val="14"/>
            <w:tcBorders>
              <w:top w:val="nil"/>
              <w:left w:val="nil"/>
              <w:bottom w:val="nil"/>
              <w:right w:val="nil"/>
            </w:tcBorders>
          </w:tcPr>
          <w:p w:rsidR="00742052" w:rsidRPr="00742052" w:rsidRDefault="00742052">
            <w:pPr>
              <w:pStyle w:val="ConsPlusNormal"/>
              <w:jc w:val="center"/>
              <w:outlineLvl w:val="3"/>
              <w:rPr>
                <w:rFonts w:ascii="Times New Roman" w:hAnsi="Times New Roman" w:cs="Times New Roman"/>
              </w:rPr>
            </w:pPr>
            <w:r w:rsidRPr="00742052">
              <w:rPr>
                <w:rFonts w:ascii="Times New Roman" w:hAnsi="Times New Roman" w:cs="Times New Roman"/>
              </w:rPr>
              <w:t>Индекс физического объема инвестиций в основной капитал по виду экономической деятельности "Обрабатывающие производства" по отношению к предыдущему году</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Российская Федерация</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112,4</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107,3</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103,4</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90,6</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100,6</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90,2</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102,4</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103,2</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108,1</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107,3</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w:t>
            </w: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Северо-Кавказский федеральный округ</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14201" w:type="dxa"/>
            <w:gridSpan w:val="14"/>
            <w:tcBorders>
              <w:top w:val="nil"/>
              <w:left w:val="nil"/>
              <w:bottom w:val="nil"/>
              <w:right w:val="nil"/>
            </w:tcBorders>
          </w:tcPr>
          <w:p w:rsidR="00742052" w:rsidRPr="00742052" w:rsidRDefault="00742052">
            <w:pPr>
              <w:pStyle w:val="ConsPlusNormal"/>
              <w:jc w:val="center"/>
              <w:outlineLvl w:val="3"/>
              <w:rPr>
                <w:rFonts w:ascii="Times New Roman" w:hAnsi="Times New Roman" w:cs="Times New Roman"/>
              </w:rPr>
            </w:pPr>
            <w:r w:rsidRPr="00742052">
              <w:rPr>
                <w:rFonts w:ascii="Times New Roman" w:hAnsi="Times New Roman" w:cs="Times New Roman"/>
              </w:rPr>
              <w:t>Прирост высокопроизводительных рабочих мест по виду экономической деятельности "Обрабатывающие производства" по отношению к предыдущему году</w:t>
            </w:r>
          </w:p>
        </w:tc>
      </w:tr>
      <w:tr w:rsidR="00742052" w:rsidRPr="00742052">
        <w:tblPrEx>
          <w:tblBorders>
            <w:insideH w:val="none" w:sz="0" w:space="0" w:color="auto"/>
            <w:insideV w:val="none" w:sz="0" w:space="0" w:color="auto"/>
          </w:tblBorders>
        </w:tblPrEx>
        <w:tc>
          <w:tcPr>
            <w:tcW w:w="598"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w:t>
            </w:r>
          </w:p>
        </w:tc>
        <w:tc>
          <w:tcPr>
            <w:tcW w:w="2948"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Российская Федерация</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12,8</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5,4</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1,4</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-10,9</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2,3</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-3,6</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3,0</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3,4</w:t>
            </w:r>
          </w:p>
        </w:tc>
        <w:tc>
          <w:tcPr>
            <w:tcW w:w="881"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5,6</w:t>
            </w:r>
          </w:p>
        </w:tc>
        <w:tc>
          <w:tcPr>
            <w:tcW w:w="964"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5,1</w:t>
            </w:r>
          </w:p>
        </w:tc>
      </w:tr>
      <w:tr w:rsidR="00742052" w:rsidRPr="00742052">
        <w:tblPrEx>
          <w:tblBorders>
            <w:insideH w:val="none" w:sz="0" w:space="0" w:color="auto"/>
            <w:insideV w:val="none" w:sz="0" w:space="0" w:color="auto"/>
          </w:tblBorders>
        </w:tblPrEx>
        <w:tc>
          <w:tcPr>
            <w:tcW w:w="598"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w:t>
            </w:r>
          </w:p>
        </w:tc>
        <w:tc>
          <w:tcPr>
            <w:tcW w:w="2948" w:type="dxa"/>
            <w:tcBorders>
              <w:top w:val="nil"/>
              <w:left w:val="nil"/>
              <w:bottom w:val="single" w:sz="4" w:space="0" w:color="auto"/>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Северо-Кавказский федеральный округ</w:t>
            </w:r>
          </w:p>
        </w:tc>
        <w:tc>
          <w:tcPr>
            <w:tcW w:w="881"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881"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964"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bl>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right"/>
        <w:outlineLvl w:val="1"/>
        <w:rPr>
          <w:rFonts w:ascii="Times New Roman" w:hAnsi="Times New Roman" w:cs="Times New Roman"/>
        </w:rPr>
      </w:pPr>
      <w:r w:rsidRPr="00742052">
        <w:rPr>
          <w:rFonts w:ascii="Times New Roman" w:hAnsi="Times New Roman" w:cs="Times New Roman"/>
        </w:rPr>
        <w:t>Приложение N 21</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к государственной программе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Российской Федерации "Развитие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промышленности и повышение</w:t>
      </w: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ее конкурентоспособности"</w:t>
      </w:r>
    </w:p>
    <w:p w:rsidR="00742052" w:rsidRPr="00742052" w:rsidRDefault="00742052">
      <w:pPr>
        <w:pStyle w:val="ConsPlusNormal"/>
        <w:jc w:val="both"/>
        <w:rPr>
          <w:rFonts w:ascii="Times New Roman" w:hAnsi="Times New Roman" w:cs="Times New Roman"/>
        </w:rPr>
      </w:pPr>
    </w:p>
    <w:p w:rsidR="00742052" w:rsidRPr="00742052" w:rsidRDefault="00742052">
      <w:pPr>
        <w:pStyle w:val="ConsPlusTitle"/>
        <w:jc w:val="center"/>
        <w:rPr>
          <w:rFonts w:ascii="Times New Roman" w:hAnsi="Times New Roman" w:cs="Times New Roman"/>
        </w:rPr>
      </w:pPr>
      <w:bookmarkStart w:id="46" w:name="P34028"/>
      <w:bookmarkEnd w:id="46"/>
      <w:r w:rsidRPr="00742052">
        <w:rPr>
          <w:rFonts w:ascii="Times New Roman" w:hAnsi="Times New Roman" w:cs="Times New Roman"/>
        </w:rPr>
        <w:t>СВЕДЕНИЯ</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 xml:space="preserve">О РЕСУРСНОМ ОБЕСПЕЧЕНИИ ЗА СЧЕТ СРЕДСТВ </w:t>
      </w:r>
      <w:proofErr w:type="gramStart"/>
      <w:r w:rsidRPr="00742052">
        <w:rPr>
          <w:rFonts w:ascii="Times New Roman" w:hAnsi="Times New Roman" w:cs="Times New Roman"/>
        </w:rPr>
        <w:t>ФЕДЕРАЛЬНОГО</w:t>
      </w:r>
      <w:proofErr w:type="gramEnd"/>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БЮДЖЕТА РЕАЛИЗАЦИИ МЕРОПРИЯТИЙ ГОСУДАРСТВЕННОЙ ПРОГРАММЫ</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РОССИЙСКОЙ ФЕДЕРАЦИИ "РАЗВИТИЕ ПРОМЫШЛЕННОСТИ И ПОВЫШЕНИЕ</w:t>
      </w:r>
    </w:p>
    <w:p w:rsidR="00742052" w:rsidRPr="00742052" w:rsidRDefault="00742052">
      <w:pPr>
        <w:pStyle w:val="ConsPlusTitle"/>
        <w:jc w:val="center"/>
        <w:rPr>
          <w:rFonts w:ascii="Times New Roman" w:hAnsi="Times New Roman" w:cs="Times New Roman"/>
        </w:rPr>
      </w:pPr>
      <w:r w:rsidRPr="00742052">
        <w:rPr>
          <w:rFonts w:ascii="Times New Roman" w:hAnsi="Times New Roman" w:cs="Times New Roman"/>
        </w:rPr>
        <w:t>ЕЕ КОНКУРЕНТОСПОСОБНОСТИ" НА ПРИОРИТЕТНОЙ ТЕРРИТОРИИ</w:t>
      </w:r>
    </w:p>
    <w:p w:rsidR="00742052" w:rsidRPr="00742052" w:rsidRDefault="00742052">
      <w:pPr>
        <w:pStyle w:val="ConsPlusTitle"/>
        <w:jc w:val="center"/>
        <w:rPr>
          <w:rFonts w:ascii="Times New Roman" w:hAnsi="Times New Roman" w:cs="Times New Roman"/>
        </w:rPr>
      </w:pPr>
      <w:proofErr w:type="gramStart"/>
      <w:r w:rsidRPr="00742052">
        <w:rPr>
          <w:rFonts w:ascii="Times New Roman" w:hAnsi="Times New Roman" w:cs="Times New Roman"/>
        </w:rPr>
        <w:t>СЕВЕРО-КАВКАЗСКОГО</w:t>
      </w:r>
      <w:proofErr w:type="gramEnd"/>
      <w:r w:rsidRPr="00742052">
        <w:rPr>
          <w:rFonts w:ascii="Times New Roman" w:hAnsi="Times New Roman" w:cs="Times New Roman"/>
        </w:rPr>
        <w:t xml:space="preserve"> ФЕДЕРАЛЬНОГО ОКРУГА</w:t>
      </w:r>
    </w:p>
    <w:p w:rsidR="00742052" w:rsidRPr="00742052" w:rsidRDefault="00742052">
      <w:pPr>
        <w:spacing w:after="1"/>
        <w:rPr>
          <w:rFonts w:ascii="Times New Roman" w:hAnsi="Times New Roman" w:cs="Times New Roman"/>
        </w:rPr>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742052" w:rsidRPr="00742052">
        <w:trPr>
          <w:jc w:val="center"/>
        </w:trPr>
        <w:tc>
          <w:tcPr>
            <w:tcW w:w="9294" w:type="dxa"/>
            <w:tcBorders>
              <w:top w:val="nil"/>
              <w:left w:val="single" w:sz="24" w:space="0" w:color="CED3F1"/>
              <w:bottom w:val="nil"/>
              <w:right w:val="single" w:sz="24" w:space="0" w:color="F4F3F8"/>
            </w:tcBorders>
            <w:shd w:val="clear" w:color="auto" w:fill="F4F3F8"/>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color w:val="392C69"/>
              </w:rPr>
              <w:t>Список изменяющих документов</w:t>
            </w:r>
          </w:p>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color w:val="392C69"/>
              </w:rPr>
              <w:t xml:space="preserve">(введены </w:t>
            </w:r>
            <w:hyperlink r:id="rId168" w:history="1">
              <w:r w:rsidRPr="00742052">
                <w:rPr>
                  <w:rFonts w:ascii="Times New Roman" w:hAnsi="Times New Roman" w:cs="Times New Roman"/>
                  <w:color w:val="0000FF"/>
                </w:rPr>
                <w:t>Постановлением</w:t>
              </w:r>
            </w:hyperlink>
            <w:r w:rsidRPr="00742052">
              <w:rPr>
                <w:rFonts w:ascii="Times New Roman" w:hAnsi="Times New Roman" w:cs="Times New Roman"/>
                <w:color w:val="392C69"/>
              </w:rPr>
              <w:t xml:space="preserve"> Правительства РФ от 30.03.2018 N 368-15)</w:t>
            </w:r>
          </w:p>
        </w:tc>
      </w:tr>
    </w:tbl>
    <w:p w:rsidR="00742052" w:rsidRPr="00742052" w:rsidRDefault="00742052">
      <w:pPr>
        <w:pStyle w:val="ConsPlusNormal"/>
        <w:jc w:val="both"/>
        <w:rPr>
          <w:rFonts w:ascii="Times New Roman" w:hAnsi="Times New Roman" w:cs="Times New Roman"/>
        </w:rPr>
      </w:pPr>
    </w:p>
    <w:p w:rsidR="00742052" w:rsidRPr="00742052" w:rsidRDefault="00742052">
      <w:pPr>
        <w:pStyle w:val="ConsPlusNormal"/>
        <w:jc w:val="right"/>
        <w:rPr>
          <w:rFonts w:ascii="Times New Roman" w:hAnsi="Times New Roman" w:cs="Times New Roman"/>
        </w:rPr>
      </w:pPr>
      <w:r w:rsidRPr="00742052">
        <w:rPr>
          <w:rFonts w:ascii="Times New Roman" w:hAnsi="Times New Roman" w:cs="Times New Roman"/>
        </w:rPr>
        <w:t>(тыс. рублей)</w:t>
      </w:r>
    </w:p>
    <w:p w:rsidR="00742052" w:rsidRPr="00742052" w:rsidRDefault="00742052">
      <w:pPr>
        <w:spacing w:after="1"/>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70"/>
        <w:gridCol w:w="2086"/>
        <w:gridCol w:w="826"/>
        <w:gridCol w:w="615"/>
        <w:gridCol w:w="624"/>
        <w:gridCol w:w="567"/>
        <w:gridCol w:w="726"/>
        <w:gridCol w:w="726"/>
        <w:gridCol w:w="726"/>
        <w:gridCol w:w="726"/>
        <w:gridCol w:w="726"/>
        <w:gridCol w:w="726"/>
        <w:gridCol w:w="726"/>
        <w:gridCol w:w="726"/>
        <w:gridCol w:w="726"/>
        <w:gridCol w:w="726"/>
        <w:gridCol w:w="726"/>
        <w:gridCol w:w="729"/>
      </w:tblGrid>
      <w:tr w:rsidR="00742052" w:rsidRPr="00742052">
        <w:tc>
          <w:tcPr>
            <w:tcW w:w="2670" w:type="dxa"/>
            <w:vMerge w:val="restart"/>
            <w:tcBorders>
              <w:top w:val="single" w:sz="4" w:space="0" w:color="auto"/>
              <w:left w:val="nil"/>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Наименование подпрограммы, основного мероприятия, мероприятия, объекта Программы</w:t>
            </w:r>
          </w:p>
        </w:tc>
        <w:tc>
          <w:tcPr>
            <w:tcW w:w="2086"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Приоритетная территория (субъект Российской Федерации, входящий в состав приоритетной территории)</w:t>
            </w:r>
          </w:p>
        </w:tc>
        <w:tc>
          <w:tcPr>
            <w:tcW w:w="2632" w:type="dxa"/>
            <w:gridSpan w:val="4"/>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Код бюджетной классификации Российской Федерации</w:t>
            </w:r>
          </w:p>
        </w:tc>
        <w:tc>
          <w:tcPr>
            <w:tcW w:w="8715" w:type="dxa"/>
            <w:gridSpan w:val="12"/>
            <w:tcBorders>
              <w:top w:val="single" w:sz="4" w:space="0" w:color="auto"/>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Оценка расходов</w:t>
            </w:r>
          </w:p>
        </w:tc>
      </w:tr>
      <w:tr w:rsidR="00742052" w:rsidRPr="00742052">
        <w:tc>
          <w:tcPr>
            <w:tcW w:w="2670" w:type="dxa"/>
            <w:vMerge/>
            <w:tcBorders>
              <w:top w:val="single" w:sz="4" w:space="0" w:color="auto"/>
              <w:left w:val="nil"/>
              <w:bottom w:val="single" w:sz="4" w:space="0" w:color="auto"/>
            </w:tcBorders>
          </w:tcPr>
          <w:p w:rsidR="00742052" w:rsidRPr="00742052" w:rsidRDefault="00742052">
            <w:pPr>
              <w:rPr>
                <w:rFonts w:ascii="Times New Roman" w:hAnsi="Times New Roman" w:cs="Times New Roman"/>
              </w:rPr>
            </w:pPr>
          </w:p>
        </w:tc>
        <w:tc>
          <w:tcPr>
            <w:tcW w:w="2086"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2632" w:type="dxa"/>
            <w:gridSpan w:val="4"/>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726"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2012 год</w:t>
            </w:r>
          </w:p>
        </w:tc>
        <w:tc>
          <w:tcPr>
            <w:tcW w:w="726"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2013 год</w:t>
            </w:r>
          </w:p>
        </w:tc>
        <w:tc>
          <w:tcPr>
            <w:tcW w:w="1452" w:type="dxa"/>
            <w:gridSpan w:val="2"/>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2014 год</w:t>
            </w:r>
          </w:p>
        </w:tc>
        <w:tc>
          <w:tcPr>
            <w:tcW w:w="1452" w:type="dxa"/>
            <w:gridSpan w:val="2"/>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2015 год</w:t>
            </w:r>
          </w:p>
        </w:tc>
        <w:tc>
          <w:tcPr>
            <w:tcW w:w="1452" w:type="dxa"/>
            <w:gridSpan w:val="2"/>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2016 год</w:t>
            </w:r>
          </w:p>
        </w:tc>
        <w:tc>
          <w:tcPr>
            <w:tcW w:w="726"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2017 год</w:t>
            </w:r>
          </w:p>
        </w:tc>
        <w:tc>
          <w:tcPr>
            <w:tcW w:w="726"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2018 год</w:t>
            </w:r>
          </w:p>
        </w:tc>
        <w:tc>
          <w:tcPr>
            <w:tcW w:w="726" w:type="dxa"/>
            <w:vMerge w:val="restart"/>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2019 год</w:t>
            </w:r>
          </w:p>
        </w:tc>
        <w:tc>
          <w:tcPr>
            <w:tcW w:w="729" w:type="dxa"/>
            <w:vMerge w:val="restart"/>
            <w:tcBorders>
              <w:top w:val="single" w:sz="4" w:space="0" w:color="auto"/>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2020 год</w:t>
            </w:r>
          </w:p>
        </w:tc>
      </w:tr>
      <w:tr w:rsidR="00742052" w:rsidRPr="00742052">
        <w:tc>
          <w:tcPr>
            <w:tcW w:w="2670" w:type="dxa"/>
            <w:vMerge/>
            <w:tcBorders>
              <w:top w:val="single" w:sz="4" w:space="0" w:color="auto"/>
              <w:left w:val="nil"/>
              <w:bottom w:val="single" w:sz="4" w:space="0" w:color="auto"/>
            </w:tcBorders>
          </w:tcPr>
          <w:p w:rsidR="00742052" w:rsidRPr="00742052" w:rsidRDefault="00742052">
            <w:pPr>
              <w:rPr>
                <w:rFonts w:ascii="Times New Roman" w:hAnsi="Times New Roman" w:cs="Times New Roman"/>
              </w:rPr>
            </w:pPr>
          </w:p>
        </w:tc>
        <w:tc>
          <w:tcPr>
            <w:tcW w:w="2086"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826"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ГРБС</w:t>
            </w:r>
          </w:p>
        </w:tc>
        <w:tc>
          <w:tcPr>
            <w:tcW w:w="615"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ГП</w:t>
            </w:r>
          </w:p>
        </w:tc>
        <w:tc>
          <w:tcPr>
            <w:tcW w:w="624"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пГП</w:t>
            </w:r>
          </w:p>
        </w:tc>
        <w:tc>
          <w:tcPr>
            <w:tcW w:w="567"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ОМ</w:t>
            </w:r>
          </w:p>
        </w:tc>
        <w:tc>
          <w:tcPr>
            <w:tcW w:w="726"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726"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726"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план.</w:t>
            </w:r>
          </w:p>
        </w:tc>
        <w:tc>
          <w:tcPr>
            <w:tcW w:w="726"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726"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план.</w:t>
            </w:r>
          </w:p>
        </w:tc>
        <w:tc>
          <w:tcPr>
            <w:tcW w:w="726"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726"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план.</w:t>
            </w:r>
          </w:p>
        </w:tc>
        <w:tc>
          <w:tcPr>
            <w:tcW w:w="726" w:type="dxa"/>
            <w:tcBorders>
              <w:top w:val="single" w:sz="4" w:space="0" w:color="auto"/>
              <w:bottom w:val="single" w:sz="4" w:space="0" w:color="auto"/>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факт.</w:t>
            </w:r>
          </w:p>
        </w:tc>
        <w:tc>
          <w:tcPr>
            <w:tcW w:w="726"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726"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726" w:type="dxa"/>
            <w:vMerge/>
            <w:tcBorders>
              <w:top w:val="single" w:sz="4" w:space="0" w:color="auto"/>
              <w:bottom w:val="single" w:sz="4" w:space="0" w:color="auto"/>
            </w:tcBorders>
          </w:tcPr>
          <w:p w:rsidR="00742052" w:rsidRPr="00742052" w:rsidRDefault="00742052">
            <w:pPr>
              <w:rPr>
                <w:rFonts w:ascii="Times New Roman" w:hAnsi="Times New Roman" w:cs="Times New Roman"/>
              </w:rPr>
            </w:pPr>
          </w:p>
        </w:tc>
        <w:tc>
          <w:tcPr>
            <w:tcW w:w="729" w:type="dxa"/>
            <w:vMerge/>
            <w:tcBorders>
              <w:top w:val="single" w:sz="4" w:space="0" w:color="auto"/>
              <w:bottom w:val="single" w:sz="4" w:space="0" w:color="auto"/>
              <w:right w:val="nil"/>
            </w:tcBorders>
          </w:tcPr>
          <w:p w:rsidR="00742052" w:rsidRPr="00742052" w:rsidRDefault="00742052">
            <w:pPr>
              <w:rPr>
                <w:rFonts w:ascii="Times New Roman" w:hAnsi="Times New Roman" w:cs="Times New Roman"/>
              </w:rPr>
            </w:pPr>
          </w:p>
        </w:tc>
      </w:tr>
      <w:tr w:rsidR="00742052" w:rsidRPr="00742052">
        <w:tblPrEx>
          <w:tblBorders>
            <w:insideV w:val="none" w:sz="0" w:space="0" w:color="auto"/>
          </w:tblBorders>
        </w:tblPrEx>
        <w:tc>
          <w:tcPr>
            <w:tcW w:w="2670" w:type="dxa"/>
            <w:vMerge w:val="restart"/>
            <w:tcBorders>
              <w:top w:val="single" w:sz="4" w:space="0" w:color="auto"/>
              <w:left w:val="nil"/>
              <w:bottom w:val="single" w:sz="4" w:space="0" w:color="auto"/>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Государственная программа "Развитие промышленности и повышение ее конкурентоспособности"</w:t>
            </w:r>
          </w:p>
        </w:tc>
        <w:tc>
          <w:tcPr>
            <w:tcW w:w="2086" w:type="dxa"/>
            <w:tcBorders>
              <w:top w:val="single" w:sz="4" w:space="0" w:color="auto"/>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Северо-Кавказский федеральный округ</w:t>
            </w:r>
          </w:p>
        </w:tc>
        <w:tc>
          <w:tcPr>
            <w:tcW w:w="826"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615"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624" w:type="dxa"/>
            <w:tcBorders>
              <w:top w:val="single" w:sz="4" w:space="0" w:color="auto"/>
              <w:left w:val="nil"/>
              <w:bottom w:val="nil"/>
              <w:right w:val="nil"/>
            </w:tcBorders>
          </w:tcPr>
          <w:p w:rsidR="00742052" w:rsidRPr="00742052" w:rsidRDefault="00742052">
            <w:pPr>
              <w:pStyle w:val="ConsPlusNormal"/>
              <w:rPr>
                <w:rFonts w:ascii="Times New Roman" w:hAnsi="Times New Roman" w:cs="Times New Roman"/>
              </w:rPr>
            </w:pPr>
          </w:p>
        </w:tc>
        <w:tc>
          <w:tcPr>
            <w:tcW w:w="567" w:type="dxa"/>
            <w:tcBorders>
              <w:top w:val="single" w:sz="4" w:space="0" w:color="auto"/>
              <w:left w:val="nil"/>
              <w:bottom w:val="nil"/>
              <w:right w:val="nil"/>
            </w:tcBorders>
          </w:tcPr>
          <w:p w:rsidR="00742052" w:rsidRPr="00742052" w:rsidRDefault="00742052">
            <w:pPr>
              <w:pStyle w:val="ConsPlusNormal"/>
              <w:rPr>
                <w:rFonts w:ascii="Times New Roman" w:hAnsi="Times New Roman" w:cs="Times New Roman"/>
              </w:rPr>
            </w:pPr>
          </w:p>
        </w:tc>
        <w:tc>
          <w:tcPr>
            <w:tcW w:w="726"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9" w:type="dxa"/>
            <w:tcBorders>
              <w:top w:val="single" w:sz="4" w:space="0" w:color="auto"/>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670" w:type="dxa"/>
            <w:vMerge/>
            <w:tcBorders>
              <w:top w:val="single" w:sz="4" w:space="0" w:color="auto"/>
              <w:left w:val="nil"/>
              <w:bottom w:val="single" w:sz="4" w:space="0" w:color="auto"/>
              <w:right w:val="nil"/>
            </w:tcBorders>
          </w:tcPr>
          <w:p w:rsidR="00742052" w:rsidRPr="00742052" w:rsidRDefault="00742052">
            <w:pPr>
              <w:rPr>
                <w:rFonts w:ascii="Times New Roman" w:hAnsi="Times New Roman" w:cs="Times New Roman"/>
              </w:rPr>
            </w:pPr>
          </w:p>
        </w:tc>
        <w:tc>
          <w:tcPr>
            <w:tcW w:w="208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Республика Дагестан</w:t>
            </w:r>
          </w:p>
        </w:tc>
        <w:tc>
          <w:tcPr>
            <w:tcW w:w="8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61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62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567"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670" w:type="dxa"/>
            <w:vMerge/>
            <w:tcBorders>
              <w:top w:val="single" w:sz="4" w:space="0" w:color="auto"/>
              <w:left w:val="nil"/>
              <w:bottom w:val="single" w:sz="4" w:space="0" w:color="auto"/>
              <w:right w:val="nil"/>
            </w:tcBorders>
          </w:tcPr>
          <w:p w:rsidR="00742052" w:rsidRPr="00742052" w:rsidRDefault="00742052">
            <w:pPr>
              <w:rPr>
                <w:rFonts w:ascii="Times New Roman" w:hAnsi="Times New Roman" w:cs="Times New Roman"/>
              </w:rPr>
            </w:pPr>
          </w:p>
        </w:tc>
        <w:tc>
          <w:tcPr>
            <w:tcW w:w="208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Республика Ингушетия</w:t>
            </w:r>
          </w:p>
        </w:tc>
        <w:tc>
          <w:tcPr>
            <w:tcW w:w="8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61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62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567"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670" w:type="dxa"/>
            <w:vMerge/>
            <w:tcBorders>
              <w:top w:val="single" w:sz="4" w:space="0" w:color="auto"/>
              <w:left w:val="nil"/>
              <w:bottom w:val="single" w:sz="4" w:space="0" w:color="auto"/>
              <w:right w:val="nil"/>
            </w:tcBorders>
          </w:tcPr>
          <w:p w:rsidR="00742052" w:rsidRPr="00742052" w:rsidRDefault="00742052">
            <w:pPr>
              <w:rPr>
                <w:rFonts w:ascii="Times New Roman" w:hAnsi="Times New Roman" w:cs="Times New Roman"/>
              </w:rPr>
            </w:pPr>
          </w:p>
        </w:tc>
        <w:tc>
          <w:tcPr>
            <w:tcW w:w="208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Кабардино-Балкарская Республика</w:t>
            </w:r>
          </w:p>
        </w:tc>
        <w:tc>
          <w:tcPr>
            <w:tcW w:w="8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61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62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567"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670" w:type="dxa"/>
            <w:vMerge/>
            <w:tcBorders>
              <w:top w:val="single" w:sz="4" w:space="0" w:color="auto"/>
              <w:left w:val="nil"/>
              <w:bottom w:val="single" w:sz="4" w:space="0" w:color="auto"/>
              <w:right w:val="nil"/>
            </w:tcBorders>
          </w:tcPr>
          <w:p w:rsidR="00742052" w:rsidRPr="00742052" w:rsidRDefault="00742052">
            <w:pPr>
              <w:rPr>
                <w:rFonts w:ascii="Times New Roman" w:hAnsi="Times New Roman" w:cs="Times New Roman"/>
              </w:rPr>
            </w:pPr>
          </w:p>
        </w:tc>
        <w:tc>
          <w:tcPr>
            <w:tcW w:w="208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Карачаево-Черкесская Республика</w:t>
            </w:r>
          </w:p>
        </w:tc>
        <w:tc>
          <w:tcPr>
            <w:tcW w:w="8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61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62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567"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670" w:type="dxa"/>
            <w:vMerge/>
            <w:tcBorders>
              <w:top w:val="single" w:sz="4" w:space="0" w:color="auto"/>
              <w:left w:val="nil"/>
              <w:bottom w:val="single" w:sz="4" w:space="0" w:color="auto"/>
              <w:right w:val="nil"/>
            </w:tcBorders>
          </w:tcPr>
          <w:p w:rsidR="00742052" w:rsidRPr="00742052" w:rsidRDefault="00742052">
            <w:pPr>
              <w:rPr>
                <w:rFonts w:ascii="Times New Roman" w:hAnsi="Times New Roman" w:cs="Times New Roman"/>
              </w:rPr>
            </w:pPr>
          </w:p>
        </w:tc>
        <w:tc>
          <w:tcPr>
            <w:tcW w:w="208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Республика Северная Осетия - Алания</w:t>
            </w:r>
          </w:p>
        </w:tc>
        <w:tc>
          <w:tcPr>
            <w:tcW w:w="8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61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62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567"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670" w:type="dxa"/>
            <w:vMerge/>
            <w:tcBorders>
              <w:top w:val="single" w:sz="4" w:space="0" w:color="auto"/>
              <w:left w:val="nil"/>
              <w:bottom w:val="single" w:sz="4" w:space="0" w:color="auto"/>
              <w:right w:val="nil"/>
            </w:tcBorders>
          </w:tcPr>
          <w:p w:rsidR="00742052" w:rsidRPr="00742052" w:rsidRDefault="00742052">
            <w:pPr>
              <w:rPr>
                <w:rFonts w:ascii="Times New Roman" w:hAnsi="Times New Roman" w:cs="Times New Roman"/>
              </w:rPr>
            </w:pPr>
          </w:p>
        </w:tc>
        <w:tc>
          <w:tcPr>
            <w:tcW w:w="2086" w:type="dxa"/>
            <w:tcBorders>
              <w:top w:val="nil"/>
              <w:left w:val="nil"/>
              <w:bottom w:val="nil"/>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Чеченская Республика</w:t>
            </w:r>
          </w:p>
        </w:tc>
        <w:tc>
          <w:tcPr>
            <w:tcW w:w="8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615"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624"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567" w:type="dxa"/>
            <w:tcBorders>
              <w:top w:val="nil"/>
              <w:left w:val="nil"/>
              <w:bottom w:val="nil"/>
              <w:right w:val="nil"/>
            </w:tcBorders>
          </w:tcPr>
          <w:p w:rsidR="00742052" w:rsidRPr="00742052" w:rsidRDefault="00742052">
            <w:pPr>
              <w:pStyle w:val="ConsPlusNormal"/>
              <w:rPr>
                <w:rFonts w:ascii="Times New Roman" w:hAnsi="Times New Roman" w:cs="Times New Roman"/>
              </w:rPr>
            </w:pP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9" w:type="dxa"/>
            <w:tcBorders>
              <w:top w:val="nil"/>
              <w:left w:val="nil"/>
              <w:bottom w:val="nil"/>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r w:rsidR="00742052" w:rsidRPr="00742052">
        <w:tblPrEx>
          <w:tblBorders>
            <w:insideH w:val="none" w:sz="0" w:space="0" w:color="auto"/>
            <w:insideV w:val="none" w:sz="0" w:space="0" w:color="auto"/>
          </w:tblBorders>
        </w:tblPrEx>
        <w:tc>
          <w:tcPr>
            <w:tcW w:w="2670" w:type="dxa"/>
            <w:vMerge/>
            <w:tcBorders>
              <w:top w:val="single" w:sz="4" w:space="0" w:color="auto"/>
              <w:left w:val="nil"/>
              <w:bottom w:val="single" w:sz="4" w:space="0" w:color="auto"/>
              <w:right w:val="nil"/>
            </w:tcBorders>
          </w:tcPr>
          <w:p w:rsidR="00742052" w:rsidRPr="00742052" w:rsidRDefault="00742052">
            <w:pPr>
              <w:rPr>
                <w:rFonts w:ascii="Times New Roman" w:hAnsi="Times New Roman" w:cs="Times New Roman"/>
              </w:rPr>
            </w:pPr>
          </w:p>
        </w:tc>
        <w:tc>
          <w:tcPr>
            <w:tcW w:w="2086" w:type="dxa"/>
            <w:tcBorders>
              <w:top w:val="nil"/>
              <w:left w:val="nil"/>
              <w:bottom w:val="single" w:sz="4" w:space="0" w:color="auto"/>
              <w:right w:val="nil"/>
            </w:tcBorders>
          </w:tcPr>
          <w:p w:rsidR="00742052" w:rsidRPr="00742052" w:rsidRDefault="00742052">
            <w:pPr>
              <w:pStyle w:val="ConsPlusNormal"/>
              <w:rPr>
                <w:rFonts w:ascii="Times New Roman" w:hAnsi="Times New Roman" w:cs="Times New Roman"/>
              </w:rPr>
            </w:pPr>
            <w:r w:rsidRPr="00742052">
              <w:rPr>
                <w:rFonts w:ascii="Times New Roman" w:hAnsi="Times New Roman" w:cs="Times New Roman"/>
              </w:rPr>
              <w:t>Ставропольский край</w:t>
            </w:r>
          </w:p>
        </w:tc>
        <w:tc>
          <w:tcPr>
            <w:tcW w:w="826"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020</w:t>
            </w:r>
          </w:p>
        </w:tc>
        <w:tc>
          <w:tcPr>
            <w:tcW w:w="615"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16</w:t>
            </w:r>
          </w:p>
        </w:tc>
        <w:tc>
          <w:tcPr>
            <w:tcW w:w="624" w:type="dxa"/>
            <w:tcBorders>
              <w:top w:val="nil"/>
              <w:left w:val="nil"/>
              <w:bottom w:val="single" w:sz="4" w:space="0" w:color="auto"/>
              <w:right w:val="nil"/>
            </w:tcBorders>
          </w:tcPr>
          <w:p w:rsidR="00742052" w:rsidRPr="00742052" w:rsidRDefault="00742052">
            <w:pPr>
              <w:pStyle w:val="ConsPlusNormal"/>
              <w:rPr>
                <w:rFonts w:ascii="Times New Roman" w:hAnsi="Times New Roman" w:cs="Times New Roman"/>
              </w:rPr>
            </w:pPr>
          </w:p>
        </w:tc>
        <w:tc>
          <w:tcPr>
            <w:tcW w:w="567" w:type="dxa"/>
            <w:tcBorders>
              <w:top w:val="nil"/>
              <w:left w:val="nil"/>
              <w:bottom w:val="single" w:sz="4" w:space="0" w:color="auto"/>
              <w:right w:val="nil"/>
            </w:tcBorders>
          </w:tcPr>
          <w:p w:rsidR="00742052" w:rsidRPr="00742052" w:rsidRDefault="00742052">
            <w:pPr>
              <w:pStyle w:val="ConsPlusNormal"/>
              <w:rPr>
                <w:rFonts w:ascii="Times New Roman" w:hAnsi="Times New Roman" w:cs="Times New Roman"/>
              </w:rPr>
            </w:pPr>
          </w:p>
        </w:tc>
        <w:tc>
          <w:tcPr>
            <w:tcW w:w="726"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6"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c>
          <w:tcPr>
            <w:tcW w:w="729" w:type="dxa"/>
            <w:tcBorders>
              <w:top w:val="nil"/>
              <w:left w:val="nil"/>
              <w:bottom w:val="single" w:sz="4" w:space="0" w:color="auto"/>
              <w:right w:val="nil"/>
            </w:tcBorders>
          </w:tcPr>
          <w:p w:rsidR="00742052" w:rsidRPr="00742052" w:rsidRDefault="00742052">
            <w:pPr>
              <w:pStyle w:val="ConsPlusNormal"/>
              <w:jc w:val="center"/>
              <w:rPr>
                <w:rFonts w:ascii="Times New Roman" w:hAnsi="Times New Roman" w:cs="Times New Roman"/>
              </w:rPr>
            </w:pPr>
            <w:r w:rsidRPr="00742052">
              <w:rPr>
                <w:rFonts w:ascii="Times New Roman" w:hAnsi="Times New Roman" w:cs="Times New Roman"/>
              </w:rPr>
              <w:t>-</w:t>
            </w:r>
          </w:p>
        </w:tc>
      </w:tr>
    </w:tbl>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ind w:firstLine="540"/>
        <w:jc w:val="both"/>
        <w:rPr>
          <w:rFonts w:ascii="Times New Roman" w:hAnsi="Times New Roman" w:cs="Times New Roman"/>
        </w:rPr>
      </w:pPr>
    </w:p>
    <w:p w:rsidR="00742052" w:rsidRPr="00742052" w:rsidRDefault="00742052">
      <w:pPr>
        <w:pStyle w:val="ConsPlusNormal"/>
        <w:pBdr>
          <w:top w:val="single" w:sz="6" w:space="0" w:color="auto"/>
        </w:pBdr>
        <w:spacing w:before="100" w:after="100"/>
        <w:jc w:val="both"/>
        <w:rPr>
          <w:rFonts w:ascii="Times New Roman" w:hAnsi="Times New Roman" w:cs="Times New Roman"/>
          <w:sz w:val="2"/>
          <w:szCs w:val="2"/>
        </w:rPr>
      </w:pPr>
    </w:p>
    <w:p w:rsidR="00853E4D" w:rsidRPr="00742052" w:rsidRDefault="00853E4D">
      <w:pPr>
        <w:rPr>
          <w:rFonts w:ascii="Times New Roman" w:hAnsi="Times New Roman" w:cs="Times New Roman"/>
        </w:rPr>
      </w:pPr>
    </w:p>
    <w:sectPr w:rsidR="00853E4D" w:rsidRPr="00742052" w:rsidSect="00742052">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grammar="clean"/>
  <w:defaultTabStop w:val="708"/>
  <w:characterSpacingControl w:val="doNotCompress"/>
  <w:compat/>
  <w:rsids>
    <w:rsidRoot w:val="00742052"/>
    <w:rsid w:val="000005B8"/>
    <w:rsid w:val="0000079A"/>
    <w:rsid w:val="00000A50"/>
    <w:rsid w:val="000012AE"/>
    <w:rsid w:val="000025E1"/>
    <w:rsid w:val="00002C61"/>
    <w:rsid w:val="000034B0"/>
    <w:rsid w:val="00003EA4"/>
    <w:rsid w:val="000040E0"/>
    <w:rsid w:val="00004F67"/>
    <w:rsid w:val="00005715"/>
    <w:rsid w:val="00006346"/>
    <w:rsid w:val="00006B02"/>
    <w:rsid w:val="00006CC0"/>
    <w:rsid w:val="00006F7C"/>
    <w:rsid w:val="00007780"/>
    <w:rsid w:val="00007866"/>
    <w:rsid w:val="000078C4"/>
    <w:rsid w:val="00007969"/>
    <w:rsid w:val="00007C49"/>
    <w:rsid w:val="00007D6C"/>
    <w:rsid w:val="00007FDF"/>
    <w:rsid w:val="000108DF"/>
    <w:rsid w:val="00012519"/>
    <w:rsid w:val="0001307B"/>
    <w:rsid w:val="00014388"/>
    <w:rsid w:val="00014884"/>
    <w:rsid w:val="0001565C"/>
    <w:rsid w:val="0001614A"/>
    <w:rsid w:val="00016FD7"/>
    <w:rsid w:val="000175BA"/>
    <w:rsid w:val="00017B8E"/>
    <w:rsid w:val="00020380"/>
    <w:rsid w:val="00020BED"/>
    <w:rsid w:val="00021E53"/>
    <w:rsid w:val="000222F8"/>
    <w:rsid w:val="00022405"/>
    <w:rsid w:val="000235AF"/>
    <w:rsid w:val="000240EA"/>
    <w:rsid w:val="000247BD"/>
    <w:rsid w:val="00024A5F"/>
    <w:rsid w:val="00024A7C"/>
    <w:rsid w:val="00025297"/>
    <w:rsid w:val="00025C16"/>
    <w:rsid w:val="00025D64"/>
    <w:rsid w:val="00025DD0"/>
    <w:rsid w:val="00026804"/>
    <w:rsid w:val="00026B39"/>
    <w:rsid w:val="00027FAC"/>
    <w:rsid w:val="00030121"/>
    <w:rsid w:val="00030137"/>
    <w:rsid w:val="0003092C"/>
    <w:rsid w:val="00030AA1"/>
    <w:rsid w:val="00032120"/>
    <w:rsid w:val="000324A0"/>
    <w:rsid w:val="00033054"/>
    <w:rsid w:val="00033B1E"/>
    <w:rsid w:val="000341B6"/>
    <w:rsid w:val="000346A1"/>
    <w:rsid w:val="0003500A"/>
    <w:rsid w:val="0003760B"/>
    <w:rsid w:val="000376C4"/>
    <w:rsid w:val="00037B5F"/>
    <w:rsid w:val="00037E46"/>
    <w:rsid w:val="00037FA5"/>
    <w:rsid w:val="00041D3D"/>
    <w:rsid w:val="00043477"/>
    <w:rsid w:val="0004483A"/>
    <w:rsid w:val="00045B0F"/>
    <w:rsid w:val="00045DB1"/>
    <w:rsid w:val="000465E4"/>
    <w:rsid w:val="00047789"/>
    <w:rsid w:val="00047BF4"/>
    <w:rsid w:val="00050252"/>
    <w:rsid w:val="000504F3"/>
    <w:rsid w:val="0005092D"/>
    <w:rsid w:val="00051893"/>
    <w:rsid w:val="000521AC"/>
    <w:rsid w:val="00052435"/>
    <w:rsid w:val="00052854"/>
    <w:rsid w:val="00053A4D"/>
    <w:rsid w:val="00053F34"/>
    <w:rsid w:val="000540B6"/>
    <w:rsid w:val="00054E48"/>
    <w:rsid w:val="00055AC1"/>
    <w:rsid w:val="000564EC"/>
    <w:rsid w:val="00056AD2"/>
    <w:rsid w:val="00056AF5"/>
    <w:rsid w:val="00056D77"/>
    <w:rsid w:val="00057872"/>
    <w:rsid w:val="00057C77"/>
    <w:rsid w:val="00057DD9"/>
    <w:rsid w:val="0006073C"/>
    <w:rsid w:val="00061086"/>
    <w:rsid w:val="00061480"/>
    <w:rsid w:val="00061CC2"/>
    <w:rsid w:val="00061CEC"/>
    <w:rsid w:val="00062492"/>
    <w:rsid w:val="00064532"/>
    <w:rsid w:val="00064DDC"/>
    <w:rsid w:val="000655CF"/>
    <w:rsid w:val="000667B4"/>
    <w:rsid w:val="00066B34"/>
    <w:rsid w:val="00070650"/>
    <w:rsid w:val="00070C8F"/>
    <w:rsid w:val="00070D6E"/>
    <w:rsid w:val="00070E19"/>
    <w:rsid w:val="000716D0"/>
    <w:rsid w:val="000719F4"/>
    <w:rsid w:val="00073318"/>
    <w:rsid w:val="000741D9"/>
    <w:rsid w:val="000749DC"/>
    <w:rsid w:val="00074B83"/>
    <w:rsid w:val="000750D9"/>
    <w:rsid w:val="0007525F"/>
    <w:rsid w:val="00075943"/>
    <w:rsid w:val="00075FF2"/>
    <w:rsid w:val="000765BA"/>
    <w:rsid w:val="00077917"/>
    <w:rsid w:val="00077C34"/>
    <w:rsid w:val="00077DEA"/>
    <w:rsid w:val="000800B0"/>
    <w:rsid w:val="0008072D"/>
    <w:rsid w:val="000809B2"/>
    <w:rsid w:val="00080A4E"/>
    <w:rsid w:val="00082B96"/>
    <w:rsid w:val="00082DBB"/>
    <w:rsid w:val="00083409"/>
    <w:rsid w:val="00083775"/>
    <w:rsid w:val="00083DD0"/>
    <w:rsid w:val="00083F29"/>
    <w:rsid w:val="000842AD"/>
    <w:rsid w:val="00084E5F"/>
    <w:rsid w:val="00087215"/>
    <w:rsid w:val="000873AA"/>
    <w:rsid w:val="00087D64"/>
    <w:rsid w:val="00087E4B"/>
    <w:rsid w:val="00087E98"/>
    <w:rsid w:val="00090BF4"/>
    <w:rsid w:val="00090D6F"/>
    <w:rsid w:val="00090E60"/>
    <w:rsid w:val="00091DC3"/>
    <w:rsid w:val="00092214"/>
    <w:rsid w:val="00092B60"/>
    <w:rsid w:val="00092E05"/>
    <w:rsid w:val="00092E52"/>
    <w:rsid w:val="00093179"/>
    <w:rsid w:val="00093230"/>
    <w:rsid w:val="000933D6"/>
    <w:rsid w:val="0009346C"/>
    <w:rsid w:val="000938CB"/>
    <w:rsid w:val="000939CB"/>
    <w:rsid w:val="00093BBD"/>
    <w:rsid w:val="00094567"/>
    <w:rsid w:val="00095BAD"/>
    <w:rsid w:val="00095EA3"/>
    <w:rsid w:val="00096E66"/>
    <w:rsid w:val="000A0938"/>
    <w:rsid w:val="000A0B18"/>
    <w:rsid w:val="000A106F"/>
    <w:rsid w:val="000A1F26"/>
    <w:rsid w:val="000A2F0A"/>
    <w:rsid w:val="000A38BD"/>
    <w:rsid w:val="000A4B70"/>
    <w:rsid w:val="000A54BE"/>
    <w:rsid w:val="000A5794"/>
    <w:rsid w:val="000A5C9C"/>
    <w:rsid w:val="000A60B0"/>
    <w:rsid w:val="000A7B64"/>
    <w:rsid w:val="000A7D7E"/>
    <w:rsid w:val="000A7DDA"/>
    <w:rsid w:val="000B039C"/>
    <w:rsid w:val="000B044B"/>
    <w:rsid w:val="000B0746"/>
    <w:rsid w:val="000B07B9"/>
    <w:rsid w:val="000B1D70"/>
    <w:rsid w:val="000B1DB3"/>
    <w:rsid w:val="000B31F9"/>
    <w:rsid w:val="000B3873"/>
    <w:rsid w:val="000B4868"/>
    <w:rsid w:val="000B5D3A"/>
    <w:rsid w:val="000B5F6F"/>
    <w:rsid w:val="000B618A"/>
    <w:rsid w:val="000B6691"/>
    <w:rsid w:val="000B734F"/>
    <w:rsid w:val="000B7389"/>
    <w:rsid w:val="000B77EF"/>
    <w:rsid w:val="000B7CC4"/>
    <w:rsid w:val="000B7DB9"/>
    <w:rsid w:val="000C0829"/>
    <w:rsid w:val="000C0C39"/>
    <w:rsid w:val="000C0F33"/>
    <w:rsid w:val="000C18D3"/>
    <w:rsid w:val="000C1A5D"/>
    <w:rsid w:val="000C1E63"/>
    <w:rsid w:val="000C217C"/>
    <w:rsid w:val="000C2204"/>
    <w:rsid w:val="000C28E1"/>
    <w:rsid w:val="000C35DD"/>
    <w:rsid w:val="000C4F55"/>
    <w:rsid w:val="000C5531"/>
    <w:rsid w:val="000C5794"/>
    <w:rsid w:val="000C5807"/>
    <w:rsid w:val="000C5AFB"/>
    <w:rsid w:val="000C5E8E"/>
    <w:rsid w:val="000C7315"/>
    <w:rsid w:val="000C7FDB"/>
    <w:rsid w:val="000D1799"/>
    <w:rsid w:val="000D18BF"/>
    <w:rsid w:val="000D2003"/>
    <w:rsid w:val="000D4876"/>
    <w:rsid w:val="000D4A13"/>
    <w:rsid w:val="000D4D3F"/>
    <w:rsid w:val="000D5829"/>
    <w:rsid w:val="000D60EA"/>
    <w:rsid w:val="000D6656"/>
    <w:rsid w:val="000D699B"/>
    <w:rsid w:val="000E0CC7"/>
    <w:rsid w:val="000E1767"/>
    <w:rsid w:val="000E2D32"/>
    <w:rsid w:val="000E34B1"/>
    <w:rsid w:val="000E4A1A"/>
    <w:rsid w:val="000E4C12"/>
    <w:rsid w:val="000E4DF6"/>
    <w:rsid w:val="000E785E"/>
    <w:rsid w:val="000F0B7A"/>
    <w:rsid w:val="000F15B1"/>
    <w:rsid w:val="000F17F5"/>
    <w:rsid w:val="000F3312"/>
    <w:rsid w:val="000F4239"/>
    <w:rsid w:val="000F4870"/>
    <w:rsid w:val="000F48FD"/>
    <w:rsid w:val="000F4C39"/>
    <w:rsid w:val="000F5969"/>
    <w:rsid w:val="000F624C"/>
    <w:rsid w:val="000F700E"/>
    <w:rsid w:val="000F73A7"/>
    <w:rsid w:val="000F7CA3"/>
    <w:rsid w:val="00100785"/>
    <w:rsid w:val="00101159"/>
    <w:rsid w:val="00102E8E"/>
    <w:rsid w:val="00103237"/>
    <w:rsid w:val="001037E4"/>
    <w:rsid w:val="00103985"/>
    <w:rsid w:val="001039EA"/>
    <w:rsid w:val="0010431A"/>
    <w:rsid w:val="001046BF"/>
    <w:rsid w:val="00104E56"/>
    <w:rsid w:val="00106526"/>
    <w:rsid w:val="00110DAE"/>
    <w:rsid w:val="001115B7"/>
    <w:rsid w:val="00111D22"/>
    <w:rsid w:val="00112B4A"/>
    <w:rsid w:val="001133E7"/>
    <w:rsid w:val="0011556A"/>
    <w:rsid w:val="00115CBA"/>
    <w:rsid w:val="00115DC0"/>
    <w:rsid w:val="00115E46"/>
    <w:rsid w:val="0011659A"/>
    <w:rsid w:val="001165DE"/>
    <w:rsid w:val="00116AA9"/>
    <w:rsid w:val="00117F52"/>
    <w:rsid w:val="001206D9"/>
    <w:rsid w:val="00120CB8"/>
    <w:rsid w:val="00120CF9"/>
    <w:rsid w:val="001212E7"/>
    <w:rsid w:val="00121E7A"/>
    <w:rsid w:val="00122B6D"/>
    <w:rsid w:val="00122E02"/>
    <w:rsid w:val="00124049"/>
    <w:rsid w:val="00124226"/>
    <w:rsid w:val="00125040"/>
    <w:rsid w:val="00125170"/>
    <w:rsid w:val="00125185"/>
    <w:rsid w:val="00125699"/>
    <w:rsid w:val="00125CF1"/>
    <w:rsid w:val="00126015"/>
    <w:rsid w:val="00126524"/>
    <w:rsid w:val="00126DCB"/>
    <w:rsid w:val="00127CC8"/>
    <w:rsid w:val="00130035"/>
    <w:rsid w:val="001309EF"/>
    <w:rsid w:val="00130A0F"/>
    <w:rsid w:val="00130E5B"/>
    <w:rsid w:val="00130E74"/>
    <w:rsid w:val="00130F63"/>
    <w:rsid w:val="001328A6"/>
    <w:rsid w:val="00132FFD"/>
    <w:rsid w:val="00134365"/>
    <w:rsid w:val="00134BAC"/>
    <w:rsid w:val="00134D8D"/>
    <w:rsid w:val="001355D4"/>
    <w:rsid w:val="00135686"/>
    <w:rsid w:val="0013703E"/>
    <w:rsid w:val="00140165"/>
    <w:rsid w:val="00140288"/>
    <w:rsid w:val="0014043F"/>
    <w:rsid w:val="00140760"/>
    <w:rsid w:val="00140842"/>
    <w:rsid w:val="00141049"/>
    <w:rsid w:val="00141112"/>
    <w:rsid w:val="00142195"/>
    <w:rsid w:val="00142716"/>
    <w:rsid w:val="00143CB3"/>
    <w:rsid w:val="00143E22"/>
    <w:rsid w:val="00144E61"/>
    <w:rsid w:val="00147251"/>
    <w:rsid w:val="001472CD"/>
    <w:rsid w:val="001472DD"/>
    <w:rsid w:val="00150193"/>
    <w:rsid w:val="00151366"/>
    <w:rsid w:val="00152208"/>
    <w:rsid w:val="00153163"/>
    <w:rsid w:val="00153B6C"/>
    <w:rsid w:val="00153BBC"/>
    <w:rsid w:val="00153CE3"/>
    <w:rsid w:val="0015491E"/>
    <w:rsid w:val="001564D3"/>
    <w:rsid w:val="0015692C"/>
    <w:rsid w:val="00156977"/>
    <w:rsid w:val="00157D9D"/>
    <w:rsid w:val="00160507"/>
    <w:rsid w:val="00160A74"/>
    <w:rsid w:val="001611BC"/>
    <w:rsid w:val="0016250A"/>
    <w:rsid w:val="0016296C"/>
    <w:rsid w:val="00163938"/>
    <w:rsid w:val="00163D2C"/>
    <w:rsid w:val="001655E4"/>
    <w:rsid w:val="00165E81"/>
    <w:rsid w:val="0016616C"/>
    <w:rsid w:val="00166249"/>
    <w:rsid w:val="00166F97"/>
    <w:rsid w:val="00167294"/>
    <w:rsid w:val="00167403"/>
    <w:rsid w:val="00172BF4"/>
    <w:rsid w:val="00172DD1"/>
    <w:rsid w:val="00172E56"/>
    <w:rsid w:val="00173686"/>
    <w:rsid w:val="0017456B"/>
    <w:rsid w:val="0017530E"/>
    <w:rsid w:val="00175691"/>
    <w:rsid w:val="00175699"/>
    <w:rsid w:val="0017647A"/>
    <w:rsid w:val="00177801"/>
    <w:rsid w:val="00177C63"/>
    <w:rsid w:val="00177E72"/>
    <w:rsid w:val="00177EFC"/>
    <w:rsid w:val="001806E8"/>
    <w:rsid w:val="00180A32"/>
    <w:rsid w:val="00180EF9"/>
    <w:rsid w:val="001816D3"/>
    <w:rsid w:val="00181B20"/>
    <w:rsid w:val="00181F04"/>
    <w:rsid w:val="00182ADC"/>
    <w:rsid w:val="00182C66"/>
    <w:rsid w:val="0018349F"/>
    <w:rsid w:val="00183B85"/>
    <w:rsid w:val="00184A4A"/>
    <w:rsid w:val="00184CF5"/>
    <w:rsid w:val="00185771"/>
    <w:rsid w:val="001868A3"/>
    <w:rsid w:val="00186F2C"/>
    <w:rsid w:val="001873CE"/>
    <w:rsid w:val="0018762F"/>
    <w:rsid w:val="00187FB8"/>
    <w:rsid w:val="001912F2"/>
    <w:rsid w:val="00191564"/>
    <w:rsid w:val="001915C1"/>
    <w:rsid w:val="00191D8C"/>
    <w:rsid w:val="00191ECF"/>
    <w:rsid w:val="00192850"/>
    <w:rsid w:val="00193478"/>
    <w:rsid w:val="00193953"/>
    <w:rsid w:val="00194FEF"/>
    <w:rsid w:val="00195B48"/>
    <w:rsid w:val="00195CEC"/>
    <w:rsid w:val="00196609"/>
    <w:rsid w:val="00196C00"/>
    <w:rsid w:val="00197DD2"/>
    <w:rsid w:val="00197E6B"/>
    <w:rsid w:val="001A0745"/>
    <w:rsid w:val="001A07E1"/>
    <w:rsid w:val="001A0D19"/>
    <w:rsid w:val="001A19F0"/>
    <w:rsid w:val="001A22F2"/>
    <w:rsid w:val="001A2333"/>
    <w:rsid w:val="001A2EAE"/>
    <w:rsid w:val="001A340B"/>
    <w:rsid w:val="001A35A0"/>
    <w:rsid w:val="001A38F1"/>
    <w:rsid w:val="001A3AF5"/>
    <w:rsid w:val="001A4F38"/>
    <w:rsid w:val="001A5521"/>
    <w:rsid w:val="001A6078"/>
    <w:rsid w:val="001A69CA"/>
    <w:rsid w:val="001A6ECB"/>
    <w:rsid w:val="001A7298"/>
    <w:rsid w:val="001A7712"/>
    <w:rsid w:val="001A7979"/>
    <w:rsid w:val="001A7FA4"/>
    <w:rsid w:val="001B0555"/>
    <w:rsid w:val="001B0C5B"/>
    <w:rsid w:val="001B1495"/>
    <w:rsid w:val="001B2829"/>
    <w:rsid w:val="001B2A58"/>
    <w:rsid w:val="001B2E90"/>
    <w:rsid w:val="001B32AE"/>
    <w:rsid w:val="001B3838"/>
    <w:rsid w:val="001B384D"/>
    <w:rsid w:val="001B3EDD"/>
    <w:rsid w:val="001B4426"/>
    <w:rsid w:val="001B4721"/>
    <w:rsid w:val="001B48D5"/>
    <w:rsid w:val="001B4F5B"/>
    <w:rsid w:val="001B694C"/>
    <w:rsid w:val="001B7335"/>
    <w:rsid w:val="001B7C0B"/>
    <w:rsid w:val="001B7CA3"/>
    <w:rsid w:val="001C02AA"/>
    <w:rsid w:val="001C05D4"/>
    <w:rsid w:val="001C06CF"/>
    <w:rsid w:val="001C0F55"/>
    <w:rsid w:val="001C18F1"/>
    <w:rsid w:val="001C26D6"/>
    <w:rsid w:val="001C2705"/>
    <w:rsid w:val="001C293A"/>
    <w:rsid w:val="001C2A9C"/>
    <w:rsid w:val="001C2D54"/>
    <w:rsid w:val="001C319E"/>
    <w:rsid w:val="001C33DF"/>
    <w:rsid w:val="001C3557"/>
    <w:rsid w:val="001C371D"/>
    <w:rsid w:val="001C4367"/>
    <w:rsid w:val="001C4A56"/>
    <w:rsid w:val="001C4B21"/>
    <w:rsid w:val="001C5223"/>
    <w:rsid w:val="001C5C80"/>
    <w:rsid w:val="001C659F"/>
    <w:rsid w:val="001C6848"/>
    <w:rsid w:val="001C7C3D"/>
    <w:rsid w:val="001D091F"/>
    <w:rsid w:val="001D0A7D"/>
    <w:rsid w:val="001D2527"/>
    <w:rsid w:val="001D2C37"/>
    <w:rsid w:val="001D36BB"/>
    <w:rsid w:val="001D3B3E"/>
    <w:rsid w:val="001D45C2"/>
    <w:rsid w:val="001D517B"/>
    <w:rsid w:val="001D5672"/>
    <w:rsid w:val="001D6799"/>
    <w:rsid w:val="001D69B7"/>
    <w:rsid w:val="001D7A22"/>
    <w:rsid w:val="001E0577"/>
    <w:rsid w:val="001E05B0"/>
    <w:rsid w:val="001E2604"/>
    <w:rsid w:val="001E2728"/>
    <w:rsid w:val="001E2847"/>
    <w:rsid w:val="001E2ACC"/>
    <w:rsid w:val="001E3A3E"/>
    <w:rsid w:val="001E402B"/>
    <w:rsid w:val="001E4E00"/>
    <w:rsid w:val="001E77F7"/>
    <w:rsid w:val="001E7B03"/>
    <w:rsid w:val="001E7DC0"/>
    <w:rsid w:val="001F059D"/>
    <w:rsid w:val="001F095E"/>
    <w:rsid w:val="001F163E"/>
    <w:rsid w:val="001F1B59"/>
    <w:rsid w:val="001F1E0C"/>
    <w:rsid w:val="001F2714"/>
    <w:rsid w:val="001F28DD"/>
    <w:rsid w:val="001F3F62"/>
    <w:rsid w:val="001F410B"/>
    <w:rsid w:val="001F5E17"/>
    <w:rsid w:val="001F7A95"/>
    <w:rsid w:val="002007FF"/>
    <w:rsid w:val="0020080D"/>
    <w:rsid w:val="00200A68"/>
    <w:rsid w:val="00200ED3"/>
    <w:rsid w:val="00201B35"/>
    <w:rsid w:val="00205E59"/>
    <w:rsid w:val="00206004"/>
    <w:rsid w:val="00206FA1"/>
    <w:rsid w:val="00207331"/>
    <w:rsid w:val="00207BBC"/>
    <w:rsid w:val="00207BD5"/>
    <w:rsid w:val="00210D34"/>
    <w:rsid w:val="00211156"/>
    <w:rsid w:val="00211D51"/>
    <w:rsid w:val="002129EB"/>
    <w:rsid w:val="00212ECC"/>
    <w:rsid w:val="00212EEC"/>
    <w:rsid w:val="00212FBD"/>
    <w:rsid w:val="0021335B"/>
    <w:rsid w:val="00213377"/>
    <w:rsid w:val="002151C8"/>
    <w:rsid w:val="00215757"/>
    <w:rsid w:val="00215EBD"/>
    <w:rsid w:val="00215EDE"/>
    <w:rsid w:val="0021660D"/>
    <w:rsid w:val="00217365"/>
    <w:rsid w:val="00217369"/>
    <w:rsid w:val="00217D7E"/>
    <w:rsid w:val="00217E92"/>
    <w:rsid w:val="00220084"/>
    <w:rsid w:val="00220627"/>
    <w:rsid w:val="00223F82"/>
    <w:rsid w:val="002254E9"/>
    <w:rsid w:val="00225B2D"/>
    <w:rsid w:val="00226383"/>
    <w:rsid w:val="00226777"/>
    <w:rsid w:val="002276D6"/>
    <w:rsid w:val="00227AB9"/>
    <w:rsid w:val="00227F25"/>
    <w:rsid w:val="00231300"/>
    <w:rsid w:val="002319B7"/>
    <w:rsid w:val="00231B75"/>
    <w:rsid w:val="0023269B"/>
    <w:rsid w:val="0023321A"/>
    <w:rsid w:val="00233F85"/>
    <w:rsid w:val="002340EF"/>
    <w:rsid w:val="0023463F"/>
    <w:rsid w:val="002350A0"/>
    <w:rsid w:val="00235A7E"/>
    <w:rsid w:val="00235ADF"/>
    <w:rsid w:val="00235B35"/>
    <w:rsid w:val="0023627D"/>
    <w:rsid w:val="002369E0"/>
    <w:rsid w:val="00236D12"/>
    <w:rsid w:val="00237523"/>
    <w:rsid w:val="00237613"/>
    <w:rsid w:val="002408D2"/>
    <w:rsid w:val="00240F09"/>
    <w:rsid w:val="00241383"/>
    <w:rsid w:val="0024194F"/>
    <w:rsid w:val="002422EB"/>
    <w:rsid w:val="00244370"/>
    <w:rsid w:val="0024538E"/>
    <w:rsid w:val="002456E2"/>
    <w:rsid w:val="00246532"/>
    <w:rsid w:val="00247DE0"/>
    <w:rsid w:val="002510E8"/>
    <w:rsid w:val="00251178"/>
    <w:rsid w:val="00251534"/>
    <w:rsid w:val="00252593"/>
    <w:rsid w:val="002529CE"/>
    <w:rsid w:val="00253F99"/>
    <w:rsid w:val="00254296"/>
    <w:rsid w:val="00254550"/>
    <w:rsid w:val="002545F9"/>
    <w:rsid w:val="00254F1B"/>
    <w:rsid w:val="00255167"/>
    <w:rsid w:val="0025662A"/>
    <w:rsid w:val="002567A8"/>
    <w:rsid w:val="00256DF0"/>
    <w:rsid w:val="00257213"/>
    <w:rsid w:val="002574A7"/>
    <w:rsid w:val="00257F69"/>
    <w:rsid w:val="00261E66"/>
    <w:rsid w:val="0026264C"/>
    <w:rsid w:val="0026285D"/>
    <w:rsid w:val="00262E42"/>
    <w:rsid w:val="00263D83"/>
    <w:rsid w:val="00264BBA"/>
    <w:rsid w:val="0026518D"/>
    <w:rsid w:val="002653B0"/>
    <w:rsid w:val="00265452"/>
    <w:rsid w:val="0026565E"/>
    <w:rsid w:val="0026604F"/>
    <w:rsid w:val="0026625A"/>
    <w:rsid w:val="00266369"/>
    <w:rsid w:val="00266697"/>
    <w:rsid w:val="00267441"/>
    <w:rsid w:val="002707E9"/>
    <w:rsid w:val="00271389"/>
    <w:rsid w:val="0027220B"/>
    <w:rsid w:val="00272226"/>
    <w:rsid w:val="00272EC0"/>
    <w:rsid w:val="0027307A"/>
    <w:rsid w:val="002739D6"/>
    <w:rsid w:val="00276395"/>
    <w:rsid w:val="00276430"/>
    <w:rsid w:val="00276942"/>
    <w:rsid w:val="00277E4C"/>
    <w:rsid w:val="00280465"/>
    <w:rsid w:val="00282A8E"/>
    <w:rsid w:val="002835A4"/>
    <w:rsid w:val="002851F5"/>
    <w:rsid w:val="0028608E"/>
    <w:rsid w:val="00286DC3"/>
    <w:rsid w:val="0028710E"/>
    <w:rsid w:val="00287CEF"/>
    <w:rsid w:val="00290584"/>
    <w:rsid w:val="00290887"/>
    <w:rsid w:val="00291568"/>
    <w:rsid w:val="0029206E"/>
    <w:rsid w:val="00292D11"/>
    <w:rsid w:val="00293FAE"/>
    <w:rsid w:val="00294388"/>
    <w:rsid w:val="0029464F"/>
    <w:rsid w:val="0029477E"/>
    <w:rsid w:val="002948E7"/>
    <w:rsid w:val="00294C71"/>
    <w:rsid w:val="00294D97"/>
    <w:rsid w:val="0029567C"/>
    <w:rsid w:val="00296BBC"/>
    <w:rsid w:val="00297595"/>
    <w:rsid w:val="00297E35"/>
    <w:rsid w:val="002A04C8"/>
    <w:rsid w:val="002A0BB9"/>
    <w:rsid w:val="002A130F"/>
    <w:rsid w:val="002A1520"/>
    <w:rsid w:val="002A1E9D"/>
    <w:rsid w:val="002A25F0"/>
    <w:rsid w:val="002A29CE"/>
    <w:rsid w:val="002A3006"/>
    <w:rsid w:val="002A3C7B"/>
    <w:rsid w:val="002A3FAE"/>
    <w:rsid w:val="002A4518"/>
    <w:rsid w:val="002A559F"/>
    <w:rsid w:val="002A5BE5"/>
    <w:rsid w:val="002A6297"/>
    <w:rsid w:val="002A6362"/>
    <w:rsid w:val="002A6BAA"/>
    <w:rsid w:val="002A7508"/>
    <w:rsid w:val="002A7AC2"/>
    <w:rsid w:val="002B05D6"/>
    <w:rsid w:val="002B0DCB"/>
    <w:rsid w:val="002B1286"/>
    <w:rsid w:val="002B12F4"/>
    <w:rsid w:val="002B150E"/>
    <w:rsid w:val="002B1B11"/>
    <w:rsid w:val="002B256F"/>
    <w:rsid w:val="002B2570"/>
    <w:rsid w:val="002B3AAF"/>
    <w:rsid w:val="002B3E6A"/>
    <w:rsid w:val="002B4E1A"/>
    <w:rsid w:val="002B59D7"/>
    <w:rsid w:val="002B631D"/>
    <w:rsid w:val="002B6A01"/>
    <w:rsid w:val="002B6D94"/>
    <w:rsid w:val="002B75B9"/>
    <w:rsid w:val="002B75D6"/>
    <w:rsid w:val="002C03C3"/>
    <w:rsid w:val="002C0AE3"/>
    <w:rsid w:val="002C0BD7"/>
    <w:rsid w:val="002C1343"/>
    <w:rsid w:val="002C1481"/>
    <w:rsid w:val="002C1AA7"/>
    <w:rsid w:val="002C1CB4"/>
    <w:rsid w:val="002C202B"/>
    <w:rsid w:val="002C2314"/>
    <w:rsid w:val="002C24C2"/>
    <w:rsid w:val="002C2BDF"/>
    <w:rsid w:val="002C3A4B"/>
    <w:rsid w:val="002C3BF8"/>
    <w:rsid w:val="002C3E4D"/>
    <w:rsid w:val="002C4548"/>
    <w:rsid w:val="002C4EBC"/>
    <w:rsid w:val="002C5993"/>
    <w:rsid w:val="002C6DA5"/>
    <w:rsid w:val="002C7001"/>
    <w:rsid w:val="002C7364"/>
    <w:rsid w:val="002C7EF2"/>
    <w:rsid w:val="002D0199"/>
    <w:rsid w:val="002D0714"/>
    <w:rsid w:val="002D0C7D"/>
    <w:rsid w:val="002D1686"/>
    <w:rsid w:val="002D1D09"/>
    <w:rsid w:val="002D21B2"/>
    <w:rsid w:val="002D351E"/>
    <w:rsid w:val="002D35D6"/>
    <w:rsid w:val="002D36EE"/>
    <w:rsid w:val="002D48C7"/>
    <w:rsid w:val="002D4AB1"/>
    <w:rsid w:val="002D4B3C"/>
    <w:rsid w:val="002D4F2F"/>
    <w:rsid w:val="002D569C"/>
    <w:rsid w:val="002D6741"/>
    <w:rsid w:val="002D6FA6"/>
    <w:rsid w:val="002D7E65"/>
    <w:rsid w:val="002E1078"/>
    <w:rsid w:val="002E1545"/>
    <w:rsid w:val="002E1553"/>
    <w:rsid w:val="002E2B6C"/>
    <w:rsid w:val="002E3893"/>
    <w:rsid w:val="002E39DE"/>
    <w:rsid w:val="002E3AC7"/>
    <w:rsid w:val="002E564E"/>
    <w:rsid w:val="002E58BE"/>
    <w:rsid w:val="002E5912"/>
    <w:rsid w:val="002E5CF0"/>
    <w:rsid w:val="002E5DCC"/>
    <w:rsid w:val="002E6409"/>
    <w:rsid w:val="002E670D"/>
    <w:rsid w:val="002E69FE"/>
    <w:rsid w:val="002E7A57"/>
    <w:rsid w:val="002E7EC2"/>
    <w:rsid w:val="002F0584"/>
    <w:rsid w:val="002F077A"/>
    <w:rsid w:val="002F1B37"/>
    <w:rsid w:val="002F286F"/>
    <w:rsid w:val="002F2A5F"/>
    <w:rsid w:val="002F2FA3"/>
    <w:rsid w:val="002F3B4D"/>
    <w:rsid w:val="002F5870"/>
    <w:rsid w:val="002F58D7"/>
    <w:rsid w:val="002F7195"/>
    <w:rsid w:val="002F7234"/>
    <w:rsid w:val="002F77DF"/>
    <w:rsid w:val="00300D28"/>
    <w:rsid w:val="00300EBE"/>
    <w:rsid w:val="00301B0D"/>
    <w:rsid w:val="00301BCE"/>
    <w:rsid w:val="0030207F"/>
    <w:rsid w:val="003023B6"/>
    <w:rsid w:val="003024DE"/>
    <w:rsid w:val="003025EE"/>
    <w:rsid w:val="00302B59"/>
    <w:rsid w:val="00302D3A"/>
    <w:rsid w:val="00302E6D"/>
    <w:rsid w:val="00302E91"/>
    <w:rsid w:val="0030318C"/>
    <w:rsid w:val="00303EF7"/>
    <w:rsid w:val="003047C3"/>
    <w:rsid w:val="00306492"/>
    <w:rsid w:val="00306722"/>
    <w:rsid w:val="003067CF"/>
    <w:rsid w:val="00306A3D"/>
    <w:rsid w:val="00306CD4"/>
    <w:rsid w:val="00307452"/>
    <w:rsid w:val="00307798"/>
    <w:rsid w:val="00310647"/>
    <w:rsid w:val="00311623"/>
    <w:rsid w:val="00311B0B"/>
    <w:rsid w:val="00311BEC"/>
    <w:rsid w:val="00311F5C"/>
    <w:rsid w:val="0031230D"/>
    <w:rsid w:val="003131D9"/>
    <w:rsid w:val="0031368B"/>
    <w:rsid w:val="00313CF1"/>
    <w:rsid w:val="0031476F"/>
    <w:rsid w:val="00314C72"/>
    <w:rsid w:val="00315376"/>
    <w:rsid w:val="00315ABE"/>
    <w:rsid w:val="00315E45"/>
    <w:rsid w:val="00316620"/>
    <w:rsid w:val="003173B1"/>
    <w:rsid w:val="00317635"/>
    <w:rsid w:val="003178FE"/>
    <w:rsid w:val="00317E08"/>
    <w:rsid w:val="0032007D"/>
    <w:rsid w:val="00321BC1"/>
    <w:rsid w:val="0032275C"/>
    <w:rsid w:val="003235CA"/>
    <w:rsid w:val="00323B61"/>
    <w:rsid w:val="003240FD"/>
    <w:rsid w:val="003243D8"/>
    <w:rsid w:val="00324413"/>
    <w:rsid w:val="00324AC4"/>
    <w:rsid w:val="00324BD3"/>
    <w:rsid w:val="00325576"/>
    <w:rsid w:val="0032583B"/>
    <w:rsid w:val="00326FA5"/>
    <w:rsid w:val="00326FE1"/>
    <w:rsid w:val="00327379"/>
    <w:rsid w:val="0033143E"/>
    <w:rsid w:val="003314AA"/>
    <w:rsid w:val="00334EEE"/>
    <w:rsid w:val="00335883"/>
    <w:rsid w:val="00335A2E"/>
    <w:rsid w:val="0033645C"/>
    <w:rsid w:val="00336517"/>
    <w:rsid w:val="003367F6"/>
    <w:rsid w:val="00336BA2"/>
    <w:rsid w:val="00336C40"/>
    <w:rsid w:val="00336FCA"/>
    <w:rsid w:val="003405B5"/>
    <w:rsid w:val="00340E9F"/>
    <w:rsid w:val="003423E8"/>
    <w:rsid w:val="00342657"/>
    <w:rsid w:val="00342A00"/>
    <w:rsid w:val="0034393D"/>
    <w:rsid w:val="003440E3"/>
    <w:rsid w:val="0034481D"/>
    <w:rsid w:val="00344AA9"/>
    <w:rsid w:val="00346071"/>
    <w:rsid w:val="003460BE"/>
    <w:rsid w:val="00346B9D"/>
    <w:rsid w:val="003501B3"/>
    <w:rsid w:val="003507BB"/>
    <w:rsid w:val="003515EA"/>
    <w:rsid w:val="003516F8"/>
    <w:rsid w:val="00352202"/>
    <w:rsid w:val="00352218"/>
    <w:rsid w:val="003525EB"/>
    <w:rsid w:val="00352D12"/>
    <w:rsid w:val="00353449"/>
    <w:rsid w:val="0035368B"/>
    <w:rsid w:val="003543A0"/>
    <w:rsid w:val="003547C1"/>
    <w:rsid w:val="00355111"/>
    <w:rsid w:val="00355124"/>
    <w:rsid w:val="00356CD0"/>
    <w:rsid w:val="00360222"/>
    <w:rsid w:val="00362C25"/>
    <w:rsid w:val="003633CA"/>
    <w:rsid w:val="00363719"/>
    <w:rsid w:val="0036374A"/>
    <w:rsid w:val="003638C8"/>
    <w:rsid w:val="00363AC2"/>
    <w:rsid w:val="00363ECB"/>
    <w:rsid w:val="00364697"/>
    <w:rsid w:val="00365945"/>
    <w:rsid w:val="003659E6"/>
    <w:rsid w:val="003664AD"/>
    <w:rsid w:val="003667A6"/>
    <w:rsid w:val="00366D71"/>
    <w:rsid w:val="00367236"/>
    <w:rsid w:val="00367673"/>
    <w:rsid w:val="00367A94"/>
    <w:rsid w:val="0037182E"/>
    <w:rsid w:val="00371C18"/>
    <w:rsid w:val="003728A8"/>
    <w:rsid w:val="00372BC3"/>
    <w:rsid w:val="00373168"/>
    <w:rsid w:val="00373743"/>
    <w:rsid w:val="0037385E"/>
    <w:rsid w:val="00373FAC"/>
    <w:rsid w:val="00374247"/>
    <w:rsid w:val="0037429B"/>
    <w:rsid w:val="0037460B"/>
    <w:rsid w:val="00376DB1"/>
    <w:rsid w:val="00377589"/>
    <w:rsid w:val="00377D9C"/>
    <w:rsid w:val="00380AC1"/>
    <w:rsid w:val="003812F9"/>
    <w:rsid w:val="003829B6"/>
    <w:rsid w:val="003832B5"/>
    <w:rsid w:val="003834CA"/>
    <w:rsid w:val="003837C0"/>
    <w:rsid w:val="003839E4"/>
    <w:rsid w:val="00384DE9"/>
    <w:rsid w:val="00385136"/>
    <w:rsid w:val="003852ED"/>
    <w:rsid w:val="003864DC"/>
    <w:rsid w:val="00386623"/>
    <w:rsid w:val="0038668E"/>
    <w:rsid w:val="003914C3"/>
    <w:rsid w:val="0039213E"/>
    <w:rsid w:val="003927BB"/>
    <w:rsid w:val="00392EBA"/>
    <w:rsid w:val="00393081"/>
    <w:rsid w:val="003935DB"/>
    <w:rsid w:val="00393DFB"/>
    <w:rsid w:val="00394402"/>
    <w:rsid w:val="00395849"/>
    <w:rsid w:val="0039599E"/>
    <w:rsid w:val="003967E7"/>
    <w:rsid w:val="00396940"/>
    <w:rsid w:val="003969E2"/>
    <w:rsid w:val="00397DC3"/>
    <w:rsid w:val="003A0776"/>
    <w:rsid w:val="003A210F"/>
    <w:rsid w:val="003A2500"/>
    <w:rsid w:val="003A2A47"/>
    <w:rsid w:val="003A2CC2"/>
    <w:rsid w:val="003A30ED"/>
    <w:rsid w:val="003A333E"/>
    <w:rsid w:val="003A3630"/>
    <w:rsid w:val="003A36B8"/>
    <w:rsid w:val="003A3C89"/>
    <w:rsid w:val="003A3DCC"/>
    <w:rsid w:val="003A4391"/>
    <w:rsid w:val="003A4C3D"/>
    <w:rsid w:val="003A539D"/>
    <w:rsid w:val="003A5C02"/>
    <w:rsid w:val="003A60B0"/>
    <w:rsid w:val="003A6D13"/>
    <w:rsid w:val="003A7461"/>
    <w:rsid w:val="003A76F3"/>
    <w:rsid w:val="003A79D1"/>
    <w:rsid w:val="003B1881"/>
    <w:rsid w:val="003B1C26"/>
    <w:rsid w:val="003B21FE"/>
    <w:rsid w:val="003B3617"/>
    <w:rsid w:val="003B41E7"/>
    <w:rsid w:val="003B47CE"/>
    <w:rsid w:val="003B48E2"/>
    <w:rsid w:val="003B5390"/>
    <w:rsid w:val="003B563D"/>
    <w:rsid w:val="003B5B63"/>
    <w:rsid w:val="003B7652"/>
    <w:rsid w:val="003B7EEA"/>
    <w:rsid w:val="003C12F0"/>
    <w:rsid w:val="003C144B"/>
    <w:rsid w:val="003C1E4B"/>
    <w:rsid w:val="003C238C"/>
    <w:rsid w:val="003C23BA"/>
    <w:rsid w:val="003C2E7C"/>
    <w:rsid w:val="003C2E9C"/>
    <w:rsid w:val="003C4A2E"/>
    <w:rsid w:val="003C4C43"/>
    <w:rsid w:val="003C5410"/>
    <w:rsid w:val="003C6AD6"/>
    <w:rsid w:val="003C6E85"/>
    <w:rsid w:val="003C7C5D"/>
    <w:rsid w:val="003D01D9"/>
    <w:rsid w:val="003D4130"/>
    <w:rsid w:val="003D4DB3"/>
    <w:rsid w:val="003D4FE4"/>
    <w:rsid w:val="003D5D13"/>
    <w:rsid w:val="003D652E"/>
    <w:rsid w:val="003D6E7D"/>
    <w:rsid w:val="003D765D"/>
    <w:rsid w:val="003E0C66"/>
    <w:rsid w:val="003E158D"/>
    <w:rsid w:val="003E1AFD"/>
    <w:rsid w:val="003E2860"/>
    <w:rsid w:val="003E3DCC"/>
    <w:rsid w:val="003E51AF"/>
    <w:rsid w:val="003E5A0A"/>
    <w:rsid w:val="003E6DFE"/>
    <w:rsid w:val="003E70E1"/>
    <w:rsid w:val="003E72A2"/>
    <w:rsid w:val="003F15FA"/>
    <w:rsid w:val="003F1751"/>
    <w:rsid w:val="003F29D0"/>
    <w:rsid w:val="003F3033"/>
    <w:rsid w:val="003F3CF9"/>
    <w:rsid w:val="003F44AD"/>
    <w:rsid w:val="003F4E0A"/>
    <w:rsid w:val="003F4E51"/>
    <w:rsid w:val="003F532C"/>
    <w:rsid w:val="003F56A9"/>
    <w:rsid w:val="003F62AF"/>
    <w:rsid w:val="003F6361"/>
    <w:rsid w:val="003F6AB2"/>
    <w:rsid w:val="003F7197"/>
    <w:rsid w:val="003F7D11"/>
    <w:rsid w:val="0040041F"/>
    <w:rsid w:val="004005E0"/>
    <w:rsid w:val="004009D9"/>
    <w:rsid w:val="00400C8A"/>
    <w:rsid w:val="004011B5"/>
    <w:rsid w:val="00401204"/>
    <w:rsid w:val="0040197A"/>
    <w:rsid w:val="00401DDA"/>
    <w:rsid w:val="004021BA"/>
    <w:rsid w:val="0040221E"/>
    <w:rsid w:val="00402990"/>
    <w:rsid w:val="00404360"/>
    <w:rsid w:val="004044CA"/>
    <w:rsid w:val="00404D7B"/>
    <w:rsid w:val="004062A0"/>
    <w:rsid w:val="0040686D"/>
    <w:rsid w:val="00406875"/>
    <w:rsid w:val="00407394"/>
    <w:rsid w:val="004075E2"/>
    <w:rsid w:val="00410A44"/>
    <w:rsid w:val="004110BB"/>
    <w:rsid w:val="00411263"/>
    <w:rsid w:val="00412A3F"/>
    <w:rsid w:val="00412D40"/>
    <w:rsid w:val="00412E5C"/>
    <w:rsid w:val="00412F29"/>
    <w:rsid w:val="00412FA8"/>
    <w:rsid w:val="00413605"/>
    <w:rsid w:val="004147C2"/>
    <w:rsid w:val="00420203"/>
    <w:rsid w:val="004202D1"/>
    <w:rsid w:val="004202D2"/>
    <w:rsid w:val="004207E1"/>
    <w:rsid w:val="00420AAC"/>
    <w:rsid w:val="0042275D"/>
    <w:rsid w:val="004229CC"/>
    <w:rsid w:val="004231B5"/>
    <w:rsid w:val="00423207"/>
    <w:rsid w:val="00424381"/>
    <w:rsid w:val="00424888"/>
    <w:rsid w:val="004258C8"/>
    <w:rsid w:val="00425E84"/>
    <w:rsid w:val="004268DC"/>
    <w:rsid w:val="00426D1E"/>
    <w:rsid w:val="004270D8"/>
    <w:rsid w:val="00427E98"/>
    <w:rsid w:val="00427EBA"/>
    <w:rsid w:val="00430501"/>
    <w:rsid w:val="00430749"/>
    <w:rsid w:val="00430998"/>
    <w:rsid w:val="00430A10"/>
    <w:rsid w:val="00430ECE"/>
    <w:rsid w:val="00430FA3"/>
    <w:rsid w:val="004311DF"/>
    <w:rsid w:val="004311EB"/>
    <w:rsid w:val="00432B3C"/>
    <w:rsid w:val="00432EA7"/>
    <w:rsid w:val="00433DAA"/>
    <w:rsid w:val="00434204"/>
    <w:rsid w:val="00434333"/>
    <w:rsid w:val="004347A1"/>
    <w:rsid w:val="00434D18"/>
    <w:rsid w:val="00434DA3"/>
    <w:rsid w:val="00435650"/>
    <w:rsid w:val="00435AA1"/>
    <w:rsid w:val="004360C8"/>
    <w:rsid w:val="004361AF"/>
    <w:rsid w:val="00436515"/>
    <w:rsid w:val="00436F63"/>
    <w:rsid w:val="00437430"/>
    <w:rsid w:val="004406E8"/>
    <w:rsid w:val="0044127C"/>
    <w:rsid w:val="00442CCD"/>
    <w:rsid w:val="0044319B"/>
    <w:rsid w:val="00443765"/>
    <w:rsid w:val="00445111"/>
    <w:rsid w:val="004454BD"/>
    <w:rsid w:val="004455B5"/>
    <w:rsid w:val="00445615"/>
    <w:rsid w:val="00446447"/>
    <w:rsid w:val="0044644C"/>
    <w:rsid w:val="004464A6"/>
    <w:rsid w:val="00446C52"/>
    <w:rsid w:val="00446D5C"/>
    <w:rsid w:val="0045014D"/>
    <w:rsid w:val="004505F9"/>
    <w:rsid w:val="00450829"/>
    <w:rsid w:val="00451ADA"/>
    <w:rsid w:val="00452A93"/>
    <w:rsid w:val="00452E1F"/>
    <w:rsid w:val="0045397F"/>
    <w:rsid w:val="00454909"/>
    <w:rsid w:val="00455B84"/>
    <w:rsid w:val="00455D2F"/>
    <w:rsid w:val="00456634"/>
    <w:rsid w:val="0045727F"/>
    <w:rsid w:val="004601CB"/>
    <w:rsid w:val="00460440"/>
    <w:rsid w:val="0046044F"/>
    <w:rsid w:val="00460999"/>
    <w:rsid w:val="00460CFB"/>
    <w:rsid w:val="00461037"/>
    <w:rsid w:val="00461796"/>
    <w:rsid w:val="00461AB0"/>
    <w:rsid w:val="00461FD7"/>
    <w:rsid w:val="0046302F"/>
    <w:rsid w:val="00463594"/>
    <w:rsid w:val="0046386A"/>
    <w:rsid w:val="004638F5"/>
    <w:rsid w:val="0046415A"/>
    <w:rsid w:val="004649DF"/>
    <w:rsid w:val="004659B1"/>
    <w:rsid w:val="00465A88"/>
    <w:rsid w:val="00465AB3"/>
    <w:rsid w:val="00465D4B"/>
    <w:rsid w:val="00465F5E"/>
    <w:rsid w:val="00466488"/>
    <w:rsid w:val="0046758F"/>
    <w:rsid w:val="00467A34"/>
    <w:rsid w:val="00467E7D"/>
    <w:rsid w:val="00470BE5"/>
    <w:rsid w:val="0047201A"/>
    <w:rsid w:val="004732BF"/>
    <w:rsid w:val="0047330F"/>
    <w:rsid w:val="0047354A"/>
    <w:rsid w:val="0047368C"/>
    <w:rsid w:val="00473A78"/>
    <w:rsid w:val="00473AF9"/>
    <w:rsid w:val="00473DD0"/>
    <w:rsid w:val="0047403A"/>
    <w:rsid w:val="0047541E"/>
    <w:rsid w:val="004754CA"/>
    <w:rsid w:val="004757AE"/>
    <w:rsid w:val="00476665"/>
    <w:rsid w:val="0047789E"/>
    <w:rsid w:val="00477F51"/>
    <w:rsid w:val="004803A8"/>
    <w:rsid w:val="004810A1"/>
    <w:rsid w:val="00482870"/>
    <w:rsid w:val="00483FD0"/>
    <w:rsid w:val="00484148"/>
    <w:rsid w:val="00484693"/>
    <w:rsid w:val="004846FC"/>
    <w:rsid w:val="00484BE7"/>
    <w:rsid w:val="00485843"/>
    <w:rsid w:val="00485D12"/>
    <w:rsid w:val="00486AF1"/>
    <w:rsid w:val="00486C8F"/>
    <w:rsid w:val="004876CC"/>
    <w:rsid w:val="00490459"/>
    <w:rsid w:val="00490D86"/>
    <w:rsid w:val="00490F9C"/>
    <w:rsid w:val="00491E06"/>
    <w:rsid w:val="00491ED5"/>
    <w:rsid w:val="004920CC"/>
    <w:rsid w:val="00492212"/>
    <w:rsid w:val="00492FCE"/>
    <w:rsid w:val="00493D0E"/>
    <w:rsid w:val="00493EE5"/>
    <w:rsid w:val="00494034"/>
    <w:rsid w:val="004943C5"/>
    <w:rsid w:val="00494524"/>
    <w:rsid w:val="0049455F"/>
    <w:rsid w:val="00494E24"/>
    <w:rsid w:val="0049596F"/>
    <w:rsid w:val="00495F85"/>
    <w:rsid w:val="0049712E"/>
    <w:rsid w:val="004A024A"/>
    <w:rsid w:val="004A089C"/>
    <w:rsid w:val="004A0F0B"/>
    <w:rsid w:val="004A170D"/>
    <w:rsid w:val="004A1DBB"/>
    <w:rsid w:val="004A308D"/>
    <w:rsid w:val="004A5063"/>
    <w:rsid w:val="004A5441"/>
    <w:rsid w:val="004A55EB"/>
    <w:rsid w:val="004A5CF5"/>
    <w:rsid w:val="004A5E7D"/>
    <w:rsid w:val="004A6258"/>
    <w:rsid w:val="004A7810"/>
    <w:rsid w:val="004A7AD0"/>
    <w:rsid w:val="004B1DA8"/>
    <w:rsid w:val="004B2B94"/>
    <w:rsid w:val="004B33A5"/>
    <w:rsid w:val="004B3A4E"/>
    <w:rsid w:val="004B41C8"/>
    <w:rsid w:val="004B46F4"/>
    <w:rsid w:val="004B4877"/>
    <w:rsid w:val="004B5DAE"/>
    <w:rsid w:val="004B711C"/>
    <w:rsid w:val="004B793B"/>
    <w:rsid w:val="004B7D96"/>
    <w:rsid w:val="004C0A06"/>
    <w:rsid w:val="004C0E12"/>
    <w:rsid w:val="004C0FFC"/>
    <w:rsid w:val="004C1C87"/>
    <w:rsid w:val="004C2B6D"/>
    <w:rsid w:val="004C4F2B"/>
    <w:rsid w:val="004C51C7"/>
    <w:rsid w:val="004C5266"/>
    <w:rsid w:val="004C7DAD"/>
    <w:rsid w:val="004D15F5"/>
    <w:rsid w:val="004D22D4"/>
    <w:rsid w:val="004D2A70"/>
    <w:rsid w:val="004D4126"/>
    <w:rsid w:val="004D47BD"/>
    <w:rsid w:val="004D4C96"/>
    <w:rsid w:val="004D57BC"/>
    <w:rsid w:val="004D7274"/>
    <w:rsid w:val="004E24CF"/>
    <w:rsid w:val="004E2819"/>
    <w:rsid w:val="004E3370"/>
    <w:rsid w:val="004E345F"/>
    <w:rsid w:val="004E3CF2"/>
    <w:rsid w:val="004E3EA6"/>
    <w:rsid w:val="004E4459"/>
    <w:rsid w:val="004E4789"/>
    <w:rsid w:val="004E4A08"/>
    <w:rsid w:val="004E6F13"/>
    <w:rsid w:val="004E6FC7"/>
    <w:rsid w:val="004E702D"/>
    <w:rsid w:val="004E70D4"/>
    <w:rsid w:val="004E749B"/>
    <w:rsid w:val="004E767E"/>
    <w:rsid w:val="004E7A3B"/>
    <w:rsid w:val="004E7DEA"/>
    <w:rsid w:val="004F036E"/>
    <w:rsid w:val="004F05CF"/>
    <w:rsid w:val="004F0B2C"/>
    <w:rsid w:val="004F279A"/>
    <w:rsid w:val="004F3267"/>
    <w:rsid w:val="004F3703"/>
    <w:rsid w:val="004F3AC9"/>
    <w:rsid w:val="004F3BB7"/>
    <w:rsid w:val="004F4B70"/>
    <w:rsid w:val="004F5106"/>
    <w:rsid w:val="004F67DA"/>
    <w:rsid w:val="004F6C83"/>
    <w:rsid w:val="004F6D75"/>
    <w:rsid w:val="004F7439"/>
    <w:rsid w:val="004F7BD8"/>
    <w:rsid w:val="0050019E"/>
    <w:rsid w:val="00500556"/>
    <w:rsid w:val="00500B88"/>
    <w:rsid w:val="00500D37"/>
    <w:rsid w:val="00500E4E"/>
    <w:rsid w:val="00501206"/>
    <w:rsid w:val="00501279"/>
    <w:rsid w:val="0050354D"/>
    <w:rsid w:val="00505D35"/>
    <w:rsid w:val="005063E9"/>
    <w:rsid w:val="00507330"/>
    <w:rsid w:val="005102C8"/>
    <w:rsid w:val="00511DEB"/>
    <w:rsid w:val="00511DF9"/>
    <w:rsid w:val="005124B9"/>
    <w:rsid w:val="00514046"/>
    <w:rsid w:val="005143ED"/>
    <w:rsid w:val="00514413"/>
    <w:rsid w:val="005149EC"/>
    <w:rsid w:val="00514ED5"/>
    <w:rsid w:val="00516077"/>
    <w:rsid w:val="00516FE4"/>
    <w:rsid w:val="00517C80"/>
    <w:rsid w:val="0052164F"/>
    <w:rsid w:val="00521A22"/>
    <w:rsid w:val="0052270E"/>
    <w:rsid w:val="00524669"/>
    <w:rsid w:val="00525D2D"/>
    <w:rsid w:val="00526504"/>
    <w:rsid w:val="00526508"/>
    <w:rsid w:val="00526903"/>
    <w:rsid w:val="00527353"/>
    <w:rsid w:val="00527949"/>
    <w:rsid w:val="005279E2"/>
    <w:rsid w:val="0053042D"/>
    <w:rsid w:val="00530AF9"/>
    <w:rsid w:val="00530E72"/>
    <w:rsid w:val="00531765"/>
    <w:rsid w:val="0053181D"/>
    <w:rsid w:val="00532C71"/>
    <w:rsid w:val="00532F85"/>
    <w:rsid w:val="00533353"/>
    <w:rsid w:val="0053338B"/>
    <w:rsid w:val="00533FDD"/>
    <w:rsid w:val="0053400E"/>
    <w:rsid w:val="00534909"/>
    <w:rsid w:val="00534E1F"/>
    <w:rsid w:val="0053641A"/>
    <w:rsid w:val="0053696C"/>
    <w:rsid w:val="00537719"/>
    <w:rsid w:val="00537CFE"/>
    <w:rsid w:val="005409B1"/>
    <w:rsid w:val="00540CCB"/>
    <w:rsid w:val="005415F8"/>
    <w:rsid w:val="005417E4"/>
    <w:rsid w:val="00541FC2"/>
    <w:rsid w:val="00542547"/>
    <w:rsid w:val="00542ADD"/>
    <w:rsid w:val="00544E4F"/>
    <w:rsid w:val="0054623A"/>
    <w:rsid w:val="00546D7B"/>
    <w:rsid w:val="00547235"/>
    <w:rsid w:val="00550527"/>
    <w:rsid w:val="005507D6"/>
    <w:rsid w:val="0055172E"/>
    <w:rsid w:val="005518AF"/>
    <w:rsid w:val="0055286E"/>
    <w:rsid w:val="00552F23"/>
    <w:rsid w:val="005533BB"/>
    <w:rsid w:val="00553929"/>
    <w:rsid w:val="00553DBB"/>
    <w:rsid w:val="005545A6"/>
    <w:rsid w:val="0055467B"/>
    <w:rsid w:val="00555B07"/>
    <w:rsid w:val="00555BC2"/>
    <w:rsid w:val="00555C76"/>
    <w:rsid w:val="00555D5B"/>
    <w:rsid w:val="00555DD9"/>
    <w:rsid w:val="0055778B"/>
    <w:rsid w:val="00561266"/>
    <w:rsid w:val="005617E6"/>
    <w:rsid w:val="00562B15"/>
    <w:rsid w:val="00564685"/>
    <w:rsid w:val="00564B6F"/>
    <w:rsid w:val="0056577E"/>
    <w:rsid w:val="00565EB3"/>
    <w:rsid w:val="00566170"/>
    <w:rsid w:val="0056625A"/>
    <w:rsid w:val="005665AC"/>
    <w:rsid w:val="005667AB"/>
    <w:rsid w:val="00567B89"/>
    <w:rsid w:val="00567D2E"/>
    <w:rsid w:val="0057063A"/>
    <w:rsid w:val="0057148A"/>
    <w:rsid w:val="005715DD"/>
    <w:rsid w:val="00571949"/>
    <w:rsid w:val="005723F8"/>
    <w:rsid w:val="00572A18"/>
    <w:rsid w:val="00572D0C"/>
    <w:rsid w:val="00572E58"/>
    <w:rsid w:val="00573CF3"/>
    <w:rsid w:val="00574185"/>
    <w:rsid w:val="005742D3"/>
    <w:rsid w:val="00574B7B"/>
    <w:rsid w:val="00574C32"/>
    <w:rsid w:val="0057566C"/>
    <w:rsid w:val="0057574B"/>
    <w:rsid w:val="00575796"/>
    <w:rsid w:val="00575D1E"/>
    <w:rsid w:val="00575F3B"/>
    <w:rsid w:val="00576668"/>
    <w:rsid w:val="00576B05"/>
    <w:rsid w:val="00576E10"/>
    <w:rsid w:val="00577AAB"/>
    <w:rsid w:val="00577AF3"/>
    <w:rsid w:val="00580DDC"/>
    <w:rsid w:val="00582D20"/>
    <w:rsid w:val="00583F4F"/>
    <w:rsid w:val="005858DA"/>
    <w:rsid w:val="00585A37"/>
    <w:rsid w:val="00585B27"/>
    <w:rsid w:val="00585C9F"/>
    <w:rsid w:val="00587317"/>
    <w:rsid w:val="00590963"/>
    <w:rsid w:val="00591767"/>
    <w:rsid w:val="00591910"/>
    <w:rsid w:val="00591C46"/>
    <w:rsid w:val="00591FB4"/>
    <w:rsid w:val="00592F87"/>
    <w:rsid w:val="00594CE5"/>
    <w:rsid w:val="005952EC"/>
    <w:rsid w:val="00595435"/>
    <w:rsid w:val="00595FC0"/>
    <w:rsid w:val="00596D86"/>
    <w:rsid w:val="00596F26"/>
    <w:rsid w:val="00596FDE"/>
    <w:rsid w:val="0059741C"/>
    <w:rsid w:val="00597E8A"/>
    <w:rsid w:val="005A0363"/>
    <w:rsid w:val="005A0A66"/>
    <w:rsid w:val="005A0DF8"/>
    <w:rsid w:val="005A15C9"/>
    <w:rsid w:val="005A2780"/>
    <w:rsid w:val="005A2A6B"/>
    <w:rsid w:val="005A2E2B"/>
    <w:rsid w:val="005A5818"/>
    <w:rsid w:val="005A5D54"/>
    <w:rsid w:val="005A637A"/>
    <w:rsid w:val="005A674C"/>
    <w:rsid w:val="005A7408"/>
    <w:rsid w:val="005A78BD"/>
    <w:rsid w:val="005A7998"/>
    <w:rsid w:val="005B0088"/>
    <w:rsid w:val="005B0629"/>
    <w:rsid w:val="005B172C"/>
    <w:rsid w:val="005B1A44"/>
    <w:rsid w:val="005B1E79"/>
    <w:rsid w:val="005B1EF2"/>
    <w:rsid w:val="005B2701"/>
    <w:rsid w:val="005B29D5"/>
    <w:rsid w:val="005B4DC8"/>
    <w:rsid w:val="005B562C"/>
    <w:rsid w:val="005B6034"/>
    <w:rsid w:val="005B6309"/>
    <w:rsid w:val="005B68FC"/>
    <w:rsid w:val="005B6D67"/>
    <w:rsid w:val="005B7F39"/>
    <w:rsid w:val="005C0573"/>
    <w:rsid w:val="005C0691"/>
    <w:rsid w:val="005C06AB"/>
    <w:rsid w:val="005C082C"/>
    <w:rsid w:val="005C1320"/>
    <w:rsid w:val="005C14EC"/>
    <w:rsid w:val="005C33E1"/>
    <w:rsid w:val="005C34AA"/>
    <w:rsid w:val="005C3B15"/>
    <w:rsid w:val="005C3BF9"/>
    <w:rsid w:val="005C4538"/>
    <w:rsid w:val="005C4C9D"/>
    <w:rsid w:val="005C5821"/>
    <w:rsid w:val="005C58FB"/>
    <w:rsid w:val="005C6434"/>
    <w:rsid w:val="005C71BA"/>
    <w:rsid w:val="005C7B17"/>
    <w:rsid w:val="005D001E"/>
    <w:rsid w:val="005D001F"/>
    <w:rsid w:val="005D01A4"/>
    <w:rsid w:val="005D01E3"/>
    <w:rsid w:val="005D04D5"/>
    <w:rsid w:val="005D1958"/>
    <w:rsid w:val="005D24BC"/>
    <w:rsid w:val="005D2531"/>
    <w:rsid w:val="005D2687"/>
    <w:rsid w:val="005D2A73"/>
    <w:rsid w:val="005D2E4F"/>
    <w:rsid w:val="005D355C"/>
    <w:rsid w:val="005D37EE"/>
    <w:rsid w:val="005D380F"/>
    <w:rsid w:val="005D3E2E"/>
    <w:rsid w:val="005D56C9"/>
    <w:rsid w:val="005D592E"/>
    <w:rsid w:val="005D7145"/>
    <w:rsid w:val="005E0955"/>
    <w:rsid w:val="005E319A"/>
    <w:rsid w:val="005E328D"/>
    <w:rsid w:val="005E3446"/>
    <w:rsid w:val="005E3AE2"/>
    <w:rsid w:val="005E5296"/>
    <w:rsid w:val="005E5B8E"/>
    <w:rsid w:val="005E5BF7"/>
    <w:rsid w:val="005E5F10"/>
    <w:rsid w:val="005E6B54"/>
    <w:rsid w:val="005E7315"/>
    <w:rsid w:val="005E7841"/>
    <w:rsid w:val="005E7991"/>
    <w:rsid w:val="005E7A99"/>
    <w:rsid w:val="005E7DC4"/>
    <w:rsid w:val="005F077D"/>
    <w:rsid w:val="005F0FFC"/>
    <w:rsid w:val="005F1853"/>
    <w:rsid w:val="005F22A8"/>
    <w:rsid w:val="005F24CF"/>
    <w:rsid w:val="005F3173"/>
    <w:rsid w:val="005F3A03"/>
    <w:rsid w:val="005F3BA4"/>
    <w:rsid w:val="005F46E0"/>
    <w:rsid w:val="005F47E3"/>
    <w:rsid w:val="005F4FAB"/>
    <w:rsid w:val="005F65AE"/>
    <w:rsid w:val="005F6D6A"/>
    <w:rsid w:val="005F6EEF"/>
    <w:rsid w:val="005F6F5C"/>
    <w:rsid w:val="005F7B2E"/>
    <w:rsid w:val="005F7C05"/>
    <w:rsid w:val="00600032"/>
    <w:rsid w:val="00600454"/>
    <w:rsid w:val="006017E9"/>
    <w:rsid w:val="00601C90"/>
    <w:rsid w:val="006026FE"/>
    <w:rsid w:val="0060297F"/>
    <w:rsid w:val="00603B66"/>
    <w:rsid w:val="00603EC9"/>
    <w:rsid w:val="006052AB"/>
    <w:rsid w:val="006057EE"/>
    <w:rsid w:val="00605EB3"/>
    <w:rsid w:val="0060729F"/>
    <w:rsid w:val="00610E01"/>
    <w:rsid w:val="006113C7"/>
    <w:rsid w:val="006119BF"/>
    <w:rsid w:val="00611A72"/>
    <w:rsid w:val="00612651"/>
    <w:rsid w:val="006126E8"/>
    <w:rsid w:val="0061293D"/>
    <w:rsid w:val="00612DE0"/>
    <w:rsid w:val="0061349C"/>
    <w:rsid w:val="00615F35"/>
    <w:rsid w:val="006160FB"/>
    <w:rsid w:val="00616F5D"/>
    <w:rsid w:val="006177E5"/>
    <w:rsid w:val="0062280A"/>
    <w:rsid w:val="00623005"/>
    <w:rsid w:val="0062383D"/>
    <w:rsid w:val="006245CA"/>
    <w:rsid w:val="00624FFC"/>
    <w:rsid w:val="0062529D"/>
    <w:rsid w:val="00625447"/>
    <w:rsid w:val="006259D8"/>
    <w:rsid w:val="006259F2"/>
    <w:rsid w:val="006260A2"/>
    <w:rsid w:val="006265DE"/>
    <w:rsid w:val="00626BD2"/>
    <w:rsid w:val="006273BB"/>
    <w:rsid w:val="0062740B"/>
    <w:rsid w:val="00627BC4"/>
    <w:rsid w:val="00630760"/>
    <w:rsid w:val="00630B7D"/>
    <w:rsid w:val="006320E6"/>
    <w:rsid w:val="0063233B"/>
    <w:rsid w:val="00632982"/>
    <w:rsid w:val="00632E12"/>
    <w:rsid w:val="0063391B"/>
    <w:rsid w:val="00634746"/>
    <w:rsid w:val="006367C0"/>
    <w:rsid w:val="00640AA0"/>
    <w:rsid w:val="00640FD7"/>
    <w:rsid w:val="006424CD"/>
    <w:rsid w:val="00642E17"/>
    <w:rsid w:val="00643F83"/>
    <w:rsid w:val="00644F25"/>
    <w:rsid w:val="006453C3"/>
    <w:rsid w:val="00645693"/>
    <w:rsid w:val="00646724"/>
    <w:rsid w:val="00647243"/>
    <w:rsid w:val="0065055D"/>
    <w:rsid w:val="00652108"/>
    <w:rsid w:val="0065241F"/>
    <w:rsid w:val="00652B51"/>
    <w:rsid w:val="00653E5E"/>
    <w:rsid w:val="0065448D"/>
    <w:rsid w:val="0065509F"/>
    <w:rsid w:val="00656B21"/>
    <w:rsid w:val="00656C53"/>
    <w:rsid w:val="00657BC2"/>
    <w:rsid w:val="00657E86"/>
    <w:rsid w:val="0066016A"/>
    <w:rsid w:val="006604A9"/>
    <w:rsid w:val="006607DB"/>
    <w:rsid w:val="00660BE1"/>
    <w:rsid w:val="00660C18"/>
    <w:rsid w:val="00660C22"/>
    <w:rsid w:val="0066187C"/>
    <w:rsid w:val="00661A49"/>
    <w:rsid w:val="006625E9"/>
    <w:rsid w:val="00662A6E"/>
    <w:rsid w:val="00663378"/>
    <w:rsid w:val="00664010"/>
    <w:rsid w:val="006644B6"/>
    <w:rsid w:val="006649E4"/>
    <w:rsid w:val="00664A1F"/>
    <w:rsid w:val="00665E6F"/>
    <w:rsid w:val="006661EE"/>
    <w:rsid w:val="00666206"/>
    <w:rsid w:val="006673A7"/>
    <w:rsid w:val="00667AA5"/>
    <w:rsid w:val="00667D28"/>
    <w:rsid w:val="00670A41"/>
    <w:rsid w:val="0067109D"/>
    <w:rsid w:val="006714B5"/>
    <w:rsid w:val="0067170A"/>
    <w:rsid w:val="006718DD"/>
    <w:rsid w:val="0067346C"/>
    <w:rsid w:val="006738A3"/>
    <w:rsid w:val="0067617A"/>
    <w:rsid w:val="0067719E"/>
    <w:rsid w:val="00677B76"/>
    <w:rsid w:val="00677CBD"/>
    <w:rsid w:val="00680178"/>
    <w:rsid w:val="00680E9B"/>
    <w:rsid w:val="00681CEB"/>
    <w:rsid w:val="006828BA"/>
    <w:rsid w:val="006836F4"/>
    <w:rsid w:val="00683AB9"/>
    <w:rsid w:val="006846F8"/>
    <w:rsid w:val="0068506F"/>
    <w:rsid w:val="0068580B"/>
    <w:rsid w:val="006861A9"/>
    <w:rsid w:val="00686B41"/>
    <w:rsid w:val="00687F01"/>
    <w:rsid w:val="00690118"/>
    <w:rsid w:val="00691184"/>
    <w:rsid w:val="0069149C"/>
    <w:rsid w:val="006915A9"/>
    <w:rsid w:val="006916A5"/>
    <w:rsid w:val="00691A01"/>
    <w:rsid w:val="00691CFD"/>
    <w:rsid w:val="00692327"/>
    <w:rsid w:val="00693444"/>
    <w:rsid w:val="00693526"/>
    <w:rsid w:val="00693EE5"/>
    <w:rsid w:val="00694F5F"/>
    <w:rsid w:val="0069500F"/>
    <w:rsid w:val="006954F7"/>
    <w:rsid w:val="00695522"/>
    <w:rsid w:val="006964C3"/>
    <w:rsid w:val="00697215"/>
    <w:rsid w:val="00697B3E"/>
    <w:rsid w:val="00697C04"/>
    <w:rsid w:val="006A0787"/>
    <w:rsid w:val="006A0D30"/>
    <w:rsid w:val="006A1F0E"/>
    <w:rsid w:val="006A23D0"/>
    <w:rsid w:val="006A23F2"/>
    <w:rsid w:val="006A26A0"/>
    <w:rsid w:val="006A3179"/>
    <w:rsid w:val="006A32D4"/>
    <w:rsid w:val="006A393A"/>
    <w:rsid w:val="006A3EEE"/>
    <w:rsid w:val="006A41A0"/>
    <w:rsid w:val="006A5658"/>
    <w:rsid w:val="006A5CB6"/>
    <w:rsid w:val="006A5F28"/>
    <w:rsid w:val="006A6AAB"/>
    <w:rsid w:val="006A7CBE"/>
    <w:rsid w:val="006B057D"/>
    <w:rsid w:val="006B0A99"/>
    <w:rsid w:val="006B0B1B"/>
    <w:rsid w:val="006B2606"/>
    <w:rsid w:val="006B283A"/>
    <w:rsid w:val="006B2A43"/>
    <w:rsid w:val="006B5CAA"/>
    <w:rsid w:val="006B60DA"/>
    <w:rsid w:val="006B75BF"/>
    <w:rsid w:val="006C00BE"/>
    <w:rsid w:val="006C0A73"/>
    <w:rsid w:val="006C1537"/>
    <w:rsid w:val="006C1F90"/>
    <w:rsid w:val="006C30D9"/>
    <w:rsid w:val="006C3A5A"/>
    <w:rsid w:val="006C3CCE"/>
    <w:rsid w:val="006C3D17"/>
    <w:rsid w:val="006C43C5"/>
    <w:rsid w:val="006C4796"/>
    <w:rsid w:val="006C5150"/>
    <w:rsid w:val="006C5781"/>
    <w:rsid w:val="006C5AA9"/>
    <w:rsid w:val="006C68AA"/>
    <w:rsid w:val="006C705F"/>
    <w:rsid w:val="006C7BA9"/>
    <w:rsid w:val="006D104E"/>
    <w:rsid w:val="006D1A1F"/>
    <w:rsid w:val="006D1E25"/>
    <w:rsid w:val="006D2044"/>
    <w:rsid w:val="006D46D6"/>
    <w:rsid w:val="006D4DA0"/>
    <w:rsid w:val="006D4E09"/>
    <w:rsid w:val="006D506E"/>
    <w:rsid w:val="006D5396"/>
    <w:rsid w:val="006D5A68"/>
    <w:rsid w:val="006D5CDA"/>
    <w:rsid w:val="006D727F"/>
    <w:rsid w:val="006D73D4"/>
    <w:rsid w:val="006E1531"/>
    <w:rsid w:val="006E1588"/>
    <w:rsid w:val="006E1D74"/>
    <w:rsid w:val="006E211E"/>
    <w:rsid w:val="006E27D3"/>
    <w:rsid w:val="006E33D5"/>
    <w:rsid w:val="006E43A8"/>
    <w:rsid w:val="006E5A1F"/>
    <w:rsid w:val="006E6100"/>
    <w:rsid w:val="006E631A"/>
    <w:rsid w:val="006E6561"/>
    <w:rsid w:val="006E6F99"/>
    <w:rsid w:val="006E73D6"/>
    <w:rsid w:val="006E7EC2"/>
    <w:rsid w:val="006F06A0"/>
    <w:rsid w:val="006F1D2B"/>
    <w:rsid w:val="006F2B86"/>
    <w:rsid w:val="006F2CEB"/>
    <w:rsid w:val="006F3172"/>
    <w:rsid w:val="006F3777"/>
    <w:rsid w:val="006F38C9"/>
    <w:rsid w:val="006F3D24"/>
    <w:rsid w:val="006F3E18"/>
    <w:rsid w:val="006F42B5"/>
    <w:rsid w:val="006F44AB"/>
    <w:rsid w:val="006F4E65"/>
    <w:rsid w:val="006F5173"/>
    <w:rsid w:val="006F5273"/>
    <w:rsid w:val="006F5698"/>
    <w:rsid w:val="006F5D31"/>
    <w:rsid w:val="006F6938"/>
    <w:rsid w:val="006F79AE"/>
    <w:rsid w:val="006F7EE2"/>
    <w:rsid w:val="00700A4C"/>
    <w:rsid w:val="00701801"/>
    <w:rsid w:val="0070189D"/>
    <w:rsid w:val="00701A2E"/>
    <w:rsid w:val="007028FB"/>
    <w:rsid w:val="00703FF3"/>
    <w:rsid w:val="0070412E"/>
    <w:rsid w:val="007045CB"/>
    <w:rsid w:val="007048A4"/>
    <w:rsid w:val="00706512"/>
    <w:rsid w:val="00706D7B"/>
    <w:rsid w:val="007070DD"/>
    <w:rsid w:val="007070FF"/>
    <w:rsid w:val="00707D2D"/>
    <w:rsid w:val="0071025F"/>
    <w:rsid w:val="00710BF5"/>
    <w:rsid w:val="007116B4"/>
    <w:rsid w:val="007133AF"/>
    <w:rsid w:val="00714BB4"/>
    <w:rsid w:val="0071531E"/>
    <w:rsid w:val="00715B6B"/>
    <w:rsid w:val="0071680E"/>
    <w:rsid w:val="00716CB5"/>
    <w:rsid w:val="007170CF"/>
    <w:rsid w:val="007171D8"/>
    <w:rsid w:val="007173A2"/>
    <w:rsid w:val="007179F1"/>
    <w:rsid w:val="00720874"/>
    <w:rsid w:val="00720BA7"/>
    <w:rsid w:val="00721AC0"/>
    <w:rsid w:val="007226AD"/>
    <w:rsid w:val="00724AE3"/>
    <w:rsid w:val="00724E2B"/>
    <w:rsid w:val="007254BE"/>
    <w:rsid w:val="00726AE6"/>
    <w:rsid w:val="00727636"/>
    <w:rsid w:val="00727A92"/>
    <w:rsid w:val="00730332"/>
    <w:rsid w:val="007303F8"/>
    <w:rsid w:val="007304FB"/>
    <w:rsid w:val="00731403"/>
    <w:rsid w:val="00732F6E"/>
    <w:rsid w:val="007340D5"/>
    <w:rsid w:val="00734518"/>
    <w:rsid w:val="0074050E"/>
    <w:rsid w:val="0074051D"/>
    <w:rsid w:val="007415D0"/>
    <w:rsid w:val="00741FF5"/>
    <w:rsid w:val="00742052"/>
    <w:rsid w:val="0074261E"/>
    <w:rsid w:val="00742B0C"/>
    <w:rsid w:val="007436AF"/>
    <w:rsid w:val="00743D9A"/>
    <w:rsid w:val="0074441F"/>
    <w:rsid w:val="00744E27"/>
    <w:rsid w:val="00745214"/>
    <w:rsid w:val="00745B55"/>
    <w:rsid w:val="00746581"/>
    <w:rsid w:val="00746FA5"/>
    <w:rsid w:val="00747B2B"/>
    <w:rsid w:val="00752EE3"/>
    <w:rsid w:val="00753603"/>
    <w:rsid w:val="007537DF"/>
    <w:rsid w:val="00753F52"/>
    <w:rsid w:val="00754594"/>
    <w:rsid w:val="00756B73"/>
    <w:rsid w:val="00756F98"/>
    <w:rsid w:val="0075704F"/>
    <w:rsid w:val="00757DED"/>
    <w:rsid w:val="00757E95"/>
    <w:rsid w:val="00757EFD"/>
    <w:rsid w:val="00760A02"/>
    <w:rsid w:val="00760DE1"/>
    <w:rsid w:val="00761532"/>
    <w:rsid w:val="00762BE1"/>
    <w:rsid w:val="0076319C"/>
    <w:rsid w:val="00763BDC"/>
    <w:rsid w:val="00763D07"/>
    <w:rsid w:val="0076432A"/>
    <w:rsid w:val="0076541E"/>
    <w:rsid w:val="0076735E"/>
    <w:rsid w:val="0076754B"/>
    <w:rsid w:val="00767EF5"/>
    <w:rsid w:val="00770B96"/>
    <w:rsid w:val="00770E48"/>
    <w:rsid w:val="0077149E"/>
    <w:rsid w:val="007728E2"/>
    <w:rsid w:val="00773138"/>
    <w:rsid w:val="00773B24"/>
    <w:rsid w:val="00773B5C"/>
    <w:rsid w:val="0077463D"/>
    <w:rsid w:val="00774C37"/>
    <w:rsid w:val="007753E5"/>
    <w:rsid w:val="0077621E"/>
    <w:rsid w:val="007771A8"/>
    <w:rsid w:val="00777291"/>
    <w:rsid w:val="0077792E"/>
    <w:rsid w:val="00777E34"/>
    <w:rsid w:val="00777FD8"/>
    <w:rsid w:val="00780036"/>
    <w:rsid w:val="007809BC"/>
    <w:rsid w:val="00781589"/>
    <w:rsid w:val="0078177D"/>
    <w:rsid w:val="0078210B"/>
    <w:rsid w:val="0078234A"/>
    <w:rsid w:val="0078241B"/>
    <w:rsid w:val="00783825"/>
    <w:rsid w:val="00783976"/>
    <w:rsid w:val="00783BCC"/>
    <w:rsid w:val="00785CC3"/>
    <w:rsid w:val="007866F5"/>
    <w:rsid w:val="00786BDF"/>
    <w:rsid w:val="00787778"/>
    <w:rsid w:val="007903DD"/>
    <w:rsid w:val="007909D6"/>
    <w:rsid w:val="00791190"/>
    <w:rsid w:val="00792379"/>
    <w:rsid w:val="007929C5"/>
    <w:rsid w:val="00792B5C"/>
    <w:rsid w:val="00793207"/>
    <w:rsid w:val="007938E6"/>
    <w:rsid w:val="00794231"/>
    <w:rsid w:val="00794DAA"/>
    <w:rsid w:val="0079558A"/>
    <w:rsid w:val="007955D3"/>
    <w:rsid w:val="00796944"/>
    <w:rsid w:val="00796B2B"/>
    <w:rsid w:val="00796D14"/>
    <w:rsid w:val="00796D1F"/>
    <w:rsid w:val="00797829"/>
    <w:rsid w:val="007A0311"/>
    <w:rsid w:val="007A031E"/>
    <w:rsid w:val="007A066E"/>
    <w:rsid w:val="007A07D5"/>
    <w:rsid w:val="007A0E65"/>
    <w:rsid w:val="007A1359"/>
    <w:rsid w:val="007A159A"/>
    <w:rsid w:val="007A2A74"/>
    <w:rsid w:val="007A453F"/>
    <w:rsid w:val="007A5B6D"/>
    <w:rsid w:val="007A6492"/>
    <w:rsid w:val="007A6F79"/>
    <w:rsid w:val="007A77FC"/>
    <w:rsid w:val="007B1B57"/>
    <w:rsid w:val="007B27EF"/>
    <w:rsid w:val="007B2C0A"/>
    <w:rsid w:val="007B2F54"/>
    <w:rsid w:val="007B32DD"/>
    <w:rsid w:val="007B367D"/>
    <w:rsid w:val="007B3D7D"/>
    <w:rsid w:val="007B4005"/>
    <w:rsid w:val="007B47B6"/>
    <w:rsid w:val="007B4D58"/>
    <w:rsid w:val="007B6794"/>
    <w:rsid w:val="007B7F3F"/>
    <w:rsid w:val="007C024F"/>
    <w:rsid w:val="007C0A18"/>
    <w:rsid w:val="007C1737"/>
    <w:rsid w:val="007C39A3"/>
    <w:rsid w:val="007C3E19"/>
    <w:rsid w:val="007C452D"/>
    <w:rsid w:val="007C58DA"/>
    <w:rsid w:val="007C7C5D"/>
    <w:rsid w:val="007C7EF9"/>
    <w:rsid w:val="007D0E9B"/>
    <w:rsid w:val="007D2021"/>
    <w:rsid w:val="007D2A3F"/>
    <w:rsid w:val="007D3048"/>
    <w:rsid w:val="007D33FA"/>
    <w:rsid w:val="007D3425"/>
    <w:rsid w:val="007D38F9"/>
    <w:rsid w:val="007D3A93"/>
    <w:rsid w:val="007D3F90"/>
    <w:rsid w:val="007D40D6"/>
    <w:rsid w:val="007D6B44"/>
    <w:rsid w:val="007D77E4"/>
    <w:rsid w:val="007D7E7A"/>
    <w:rsid w:val="007E053E"/>
    <w:rsid w:val="007E33F5"/>
    <w:rsid w:val="007E3426"/>
    <w:rsid w:val="007E343C"/>
    <w:rsid w:val="007E36F9"/>
    <w:rsid w:val="007E4B3C"/>
    <w:rsid w:val="007E4F55"/>
    <w:rsid w:val="007E6010"/>
    <w:rsid w:val="007E65E2"/>
    <w:rsid w:val="007E6984"/>
    <w:rsid w:val="007E7342"/>
    <w:rsid w:val="007F003B"/>
    <w:rsid w:val="007F07B7"/>
    <w:rsid w:val="007F1E6F"/>
    <w:rsid w:val="007F239B"/>
    <w:rsid w:val="007F2742"/>
    <w:rsid w:val="007F2FAF"/>
    <w:rsid w:val="007F3435"/>
    <w:rsid w:val="007F41D6"/>
    <w:rsid w:val="007F52B8"/>
    <w:rsid w:val="007F542C"/>
    <w:rsid w:val="007F589C"/>
    <w:rsid w:val="007F5FA7"/>
    <w:rsid w:val="007F605C"/>
    <w:rsid w:val="007F609A"/>
    <w:rsid w:val="007F66DE"/>
    <w:rsid w:val="007F6984"/>
    <w:rsid w:val="007F6D61"/>
    <w:rsid w:val="007F7CFB"/>
    <w:rsid w:val="007F7D90"/>
    <w:rsid w:val="00800BE6"/>
    <w:rsid w:val="00800C57"/>
    <w:rsid w:val="00800C65"/>
    <w:rsid w:val="00801AE2"/>
    <w:rsid w:val="008032B9"/>
    <w:rsid w:val="0080350A"/>
    <w:rsid w:val="00803C87"/>
    <w:rsid w:val="00804812"/>
    <w:rsid w:val="00805319"/>
    <w:rsid w:val="00805AAF"/>
    <w:rsid w:val="00806958"/>
    <w:rsid w:val="00806ABE"/>
    <w:rsid w:val="00806EC3"/>
    <w:rsid w:val="0080763E"/>
    <w:rsid w:val="0081014E"/>
    <w:rsid w:val="0081031C"/>
    <w:rsid w:val="008106A9"/>
    <w:rsid w:val="00810D3E"/>
    <w:rsid w:val="0081121A"/>
    <w:rsid w:val="008113E9"/>
    <w:rsid w:val="00812876"/>
    <w:rsid w:val="00812995"/>
    <w:rsid w:val="00813417"/>
    <w:rsid w:val="0081379A"/>
    <w:rsid w:val="00814881"/>
    <w:rsid w:val="008153C4"/>
    <w:rsid w:val="0081569A"/>
    <w:rsid w:val="00815730"/>
    <w:rsid w:val="008167B8"/>
    <w:rsid w:val="00816CFA"/>
    <w:rsid w:val="00817649"/>
    <w:rsid w:val="00820676"/>
    <w:rsid w:val="00820D05"/>
    <w:rsid w:val="008215DE"/>
    <w:rsid w:val="008218B0"/>
    <w:rsid w:val="00821DA1"/>
    <w:rsid w:val="008227C7"/>
    <w:rsid w:val="00823457"/>
    <w:rsid w:val="00823C8A"/>
    <w:rsid w:val="00823EE9"/>
    <w:rsid w:val="008240A3"/>
    <w:rsid w:val="008249A3"/>
    <w:rsid w:val="00825700"/>
    <w:rsid w:val="00825F3B"/>
    <w:rsid w:val="0082627B"/>
    <w:rsid w:val="00826F74"/>
    <w:rsid w:val="00827B2C"/>
    <w:rsid w:val="0083047B"/>
    <w:rsid w:val="00831600"/>
    <w:rsid w:val="008319E2"/>
    <w:rsid w:val="00831B9B"/>
    <w:rsid w:val="00831FAA"/>
    <w:rsid w:val="00832668"/>
    <w:rsid w:val="0083340F"/>
    <w:rsid w:val="00833C2F"/>
    <w:rsid w:val="008345C1"/>
    <w:rsid w:val="008346D0"/>
    <w:rsid w:val="00834778"/>
    <w:rsid w:val="00834BB9"/>
    <w:rsid w:val="008350B6"/>
    <w:rsid w:val="00837AC5"/>
    <w:rsid w:val="00837BD3"/>
    <w:rsid w:val="00840781"/>
    <w:rsid w:val="00840AEA"/>
    <w:rsid w:val="00841509"/>
    <w:rsid w:val="00841E0A"/>
    <w:rsid w:val="008424B1"/>
    <w:rsid w:val="008427BF"/>
    <w:rsid w:val="0084284F"/>
    <w:rsid w:val="0084321E"/>
    <w:rsid w:val="008433F7"/>
    <w:rsid w:val="008437ED"/>
    <w:rsid w:val="0084391A"/>
    <w:rsid w:val="00843F59"/>
    <w:rsid w:val="00844EB7"/>
    <w:rsid w:val="00845726"/>
    <w:rsid w:val="0084600C"/>
    <w:rsid w:val="0084615B"/>
    <w:rsid w:val="00846216"/>
    <w:rsid w:val="00846C10"/>
    <w:rsid w:val="008473BC"/>
    <w:rsid w:val="008502AA"/>
    <w:rsid w:val="00852154"/>
    <w:rsid w:val="00852579"/>
    <w:rsid w:val="00852AA6"/>
    <w:rsid w:val="008533F1"/>
    <w:rsid w:val="008536D4"/>
    <w:rsid w:val="00853E4D"/>
    <w:rsid w:val="008542C1"/>
    <w:rsid w:val="0085461B"/>
    <w:rsid w:val="00854A7B"/>
    <w:rsid w:val="00854FFE"/>
    <w:rsid w:val="008550D7"/>
    <w:rsid w:val="008556B4"/>
    <w:rsid w:val="00855E71"/>
    <w:rsid w:val="0085654C"/>
    <w:rsid w:val="00856C3E"/>
    <w:rsid w:val="00856E00"/>
    <w:rsid w:val="00856ED5"/>
    <w:rsid w:val="0085786A"/>
    <w:rsid w:val="00857B65"/>
    <w:rsid w:val="00857DE3"/>
    <w:rsid w:val="00860D51"/>
    <w:rsid w:val="0086256E"/>
    <w:rsid w:val="00862E25"/>
    <w:rsid w:val="00863AF8"/>
    <w:rsid w:val="00863F33"/>
    <w:rsid w:val="00864239"/>
    <w:rsid w:val="00864428"/>
    <w:rsid w:val="00865933"/>
    <w:rsid w:val="00866AB6"/>
    <w:rsid w:val="008673BB"/>
    <w:rsid w:val="00867744"/>
    <w:rsid w:val="00870A9C"/>
    <w:rsid w:val="00871365"/>
    <w:rsid w:val="0087200F"/>
    <w:rsid w:val="00872629"/>
    <w:rsid w:val="00872795"/>
    <w:rsid w:val="00872A8E"/>
    <w:rsid w:val="0087535E"/>
    <w:rsid w:val="00876E59"/>
    <w:rsid w:val="00877159"/>
    <w:rsid w:val="008773D5"/>
    <w:rsid w:val="008776EA"/>
    <w:rsid w:val="00877CB2"/>
    <w:rsid w:val="00880642"/>
    <w:rsid w:val="00880BC6"/>
    <w:rsid w:val="00880D97"/>
    <w:rsid w:val="00881001"/>
    <w:rsid w:val="00881020"/>
    <w:rsid w:val="00881D50"/>
    <w:rsid w:val="00883608"/>
    <w:rsid w:val="008838EB"/>
    <w:rsid w:val="00883AE6"/>
    <w:rsid w:val="00883EB1"/>
    <w:rsid w:val="008859AC"/>
    <w:rsid w:val="0088604F"/>
    <w:rsid w:val="008866A6"/>
    <w:rsid w:val="00886D16"/>
    <w:rsid w:val="0088747E"/>
    <w:rsid w:val="00890048"/>
    <w:rsid w:val="00890324"/>
    <w:rsid w:val="00890470"/>
    <w:rsid w:val="00890999"/>
    <w:rsid w:val="008910FF"/>
    <w:rsid w:val="008914D3"/>
    <w:rsid w:val="00891798"/>
    <w:rsid w:val="0089182F"/>
    <w:rsid w:val="00891C6F"/>
    <w:rsid w:val="00891DBC"/>
    <w:rsid w:val="00892373"/>
    <w:rsid w:val="008930E6"/>
    <w:rsid w:val="00893A8F"/>
    <w:rsid w:val="00893AD0"/>
    <w:rsid w:val="00893CC6"/>
    <w:rsid w:val="00893EB7"/>
    <w:rsid w:val="00894628"/>
    <w:rsid w:val="0089528E"/>
    <w:rsid w:val="00896069"/>
    <w:rsid w:val="008965A4"/>
    <w:rsid w:val="00897402"/>
    <w:rsid w:val="008A00CC"/>
    <w:rsid w:val="008A0739"/>
    <w:rsid w:val="008A0803"/>
    <w:rsid w:val="008A1990"/>
    <w:rsid w:val="008A1B47"/>
    <w:rsid w:val="008A1FF5"/>
    <w:rsid w:val="008A28D8"/>
    <w:rsid w:val="008A2D24"/>
    <w:rsid w:val="008A3C4D"/>
    <w:rsid w:val="008A3CF2"/>
    <w:rsid w:val="008A3F76"/>
    <w:rsid w:val="008A4514"/>
    <w:rsid w:val="008A5F40"/>
    <w:rsid w:val="008A6725"/>
    <w:rsid w:val="008A6C21"/>
    <w:rsid w:val="008A748C"/>
    <w:rsid w:val="008A7838"/>
    <w:rsid w:val="008A7BC2"/>
    <w:rsid w:val="008B01BD"/>
    <w:rsid w:val="008B0D8A"/>
    <w:rsid w:val="008B17F3"/>
    <w:rsid w:val="008B1841"/>
    <w:rsid w:val="008B1A3E"/>
    <w:rsid w:val="008B1FD4"/>
    <w:rsid w:val="008B250A"/>
    <w:rsid w:val="008B2CCE"/>
    <w:rsid w:val="008B43E8"/>
    <w:rsid w:val="008B526A"/>
    <w:rsid w:val="008B5A8C"/>
    <w:rsid w:val="008B5EF1"/>
    <w:rsid w:val="008B63CA"/>
    <w:rsid w:val="008B6473"/>
    <w:rsid w:val="008B702E"/>
    <w:rsid w:val="008B7A0B"/>
    <w:rsid w:val="008B7E8F"/>
    <w:rsid w:val="008C0CB5"/>
    <w:rsid w:val="008C0D6C"/>
    <w:rsid w:val="008C0DBC"/>
    <w:rsid w:val="008C1510"/>
    <w:rsid w:val="008C23D5"/>
    <w:rsid w:val="008C2476"/>
    <w:rsid w:val="008C2AAD"/>
    <w:rsid w:val="008C2E70"/>
    <w:rsid w:val="008C2F26"/>
    <w:rsid w:val="008C3268"/>
    <w:rsid w:val="008C3348"/>
    <w:rsid w:val="008C3FEA"/>
    <w:rsid w:val="008C447E"/>
    <w:rsid w:val="008C44E0"/>
    <w:rsid w:val="008C4BCA"/>
    <w:rsid w:val="008C4D58"/>
    <w:rsid w:val="008C5410"/>
    <w:rsid w:val="008C57ED"/>
    <w:rsid w:val="008C5B5D"/>
    <w:rsid w:val="008C60C2"/>
    <w:rsid w:val="008C6261"/>
    <w:rsid w:val="008C6A31"/>
    <w:rsid w:val="008C766C"/>
    <w:rsid w:val="008C77BB"/>
    <w:rsid w:val="008D027C"/>
    <w:rsid w:val="008D1DED"/>
    <w:rsid w:val="008D2423"/>
    <w:rsid w:val="008D2F4C"/>
    <w:rsid w:val="008D3467"/>
    <w:rsid w:val="008D4364"/>
    <w:rsid w:val="008D4369"/>
    <w:rsid w:val="008D5545"/>
    <w:rsid w:val="008D63B1"/>
    <w:rsid w:val="008D63CD"/>
    <w:rsid w:val="008D6556"/>
    <w:rsid w:val="008D6CFF"/>
    <w:rsid w:val="008D763F"/>
    <w:rsid w:val="008D76DB"/>
    <w:rsid w:val="008E0A56"/>
    <w:rsid w:val="008E0D7C"/>
    <w:rsid w:val="008E1156"/>
    <w:rsid w:val="008E1474"/>
    <w:rsid w:val="008E21DE"/>
    <w:rsid w:val="008E2AEE"/>
    <w:rsid w:val="008E3310"/>
    <w:rsid w:val="008E3CBA"/>
    <w:rsid w:val="008E4F6F"/>
    <w:rsid w:val="008E59BF"/>
    <w:rsid w:val="008F0DBD"/>
    <w:rsid w:val="008F0F70"/>
    <w:rsid w:val="008F19CB"/>
    <w:rsid w:val="008F1AC0"/>
    <w:rsid w:val="008F247F"/>
    <w:rsid w:val="008F28F3"/>
    <w:rsid w:val="008F299D"/>
    <w:rsid w:val="008F2E50"/>
    <w:rsid w:val="008F39D5"/>
    <w:rsid w:val="008F3EE3"/>
    <w:rsid w:val="008F55C0"/>
    <w:rsid w:val="008F55DD"/>
    <w:rsid w:val="008F5AB3"/>
    <w:rsid w:val="008F5B3F"/>
    <w:rsid w:val="008F6009"/>
    <w:rsid w:val="008F684D"/>
    <w:rsid w:val="008F6C5D"/>
    <w:rsid w:val="008F6DC8"/>
    <w:rsid w:val="008F731F"/>
    <w:rsid w:val="008F7645"/>
    <w:rsid w:val="008F77CC"/>
    <w:rsid w:val="008F7E33"/>
    <w:rsid w:val="009000A0"/>
    <w:rsid w:val="009000FA"/>
    <w:rsid w:val="00900A42"/>
    <w:rsid w:val="009012E2"/>
    <w:rsid w:val="009015D7"/>
    <w:rsid w:val="0090213C"/>
    <w:rsid w:val="00903685"/>
    <w:rsid w:val="00904C2D"/>
    <w:rsid w:val="0090513C"/>
    <w:rsid w:val="00905938"/>
    <w:rsid w:val="00905B2E"/>
    <w:rsid w:val="00906052"/>
    <w:rsid w:val="009061E7"/>
    <w:rsid w:val="00906CDF"/>
    <w:rsid w:val="00906F6C"/>
    <w:rsid w:val="00907234"/>
    <w:rsid w:val="0091045C"/>
    <w:rsid w:val="00910650"/>
    <w:rsid w:val="00910AE2"/>
    <w:rsid w:val="009115BE"/>
    <w:rsid w:val="00911EAE"/>
    <w:rsid w:val="009128B2"/>
    <w:rsid w:val="00912964"/>
    <w:rsid w:val="00912C9C"/>
    <w:rsid w:val="00913728"/>
    <w:rsid w:val="009137C9"/>
    <w:rsid w:val="00913F25"/>
    <w:rsid w:val="00914229"/>
    <w:rsid w:val="009150D6"/>
    <w:rsid w:val="00916C2A"/>
    <w:rsid w:val="00916DCC"/>
    <w:rsid w:val="00916E78"/>
    <w:rsid w:val="009172E8"/>
    <w:rsid w:val="0092025C"/>
    <w:rsid w:val="0092191D"/>
    <w:rsid w:val="009228C8"/>
    <w:rsid w:val="00922906"/>
    <w:rsid w:val="00922F66"/>
    <w:rsid w:val="009234C1"/>
    <w:rsid w:val="00923C55"/>
    <w:rsid w:val="00924FB7"/>
    <w:rsid w:val="009258CA"/>
    <w:rsid w:val="009259F9"/>
    <w:rsid w:val="0092697F"/>
    <w:rsid w:val="00926BB4"/>
    <w:rsid w:val="00926BF6"/>
    <w:rsid w:val="00927F27"/>
    <w:rsid w:val="00930AC6"/>
    <w:rsid w:val="00931A3D"/>
    <w:rsid w:val="00931C03"/>
    <w:rsid w:val="0093215A"/>
    <w:rsid w:val="0093247E"/>
    <w:rsid w:val="00932540"/>
    <w:rsid w:val="009327CE"/>
    <w:rsid w:val="00932884"/>
    <w:rsid w:val="0093298C"/>
    <w:rsid w:val="00932E78"/>
    <w:rsid w:val="0093321F"/>
    <w:rsid w:val="00933736"/>
    <w:rsid w:val="00934402"/>
    <w:rsid w:val="00935D38"/>
    <w:rsid w:val="00935D43"/>
    <w:rsid w:val="0093640B"/>
    <w:rsid w:val="00937088"/>
    <w:rsid w:val="00937D6F"/>
    <w:rsid w:val="00942D9B"/>
    <w:rsid w:val="00943D22"/>
    <w:rsid w:val="00943FE7"/>
    <w:rsid w:val="0094483C"/>
    <w:rsid w:val="00944D1F"/>
    <w:rsid w:val="00945430"/>
    <w:rsid w:val="009457D9"/>
    <w:rsid w:val="00946836"/>
    <w:rsid w:val="0094780E"/>
    <w:rsid w:val="00947BB6"/>
    <w:rsid w:val="00950C10"/>
    <w:rsid w:val="00951579"/>
    <w:rsid w:val="00951CA3"/>
    <w:rsid w:val="00952474"/>
    <w:rsid w:val="00952647"/>
    <w:rsid w:val="009544FE"/>
    <w:rsid w:val="00954A04"/>
    <w:rsid w:val="00955212"/>
    <w:rsid w:val="00955D44"/>
    <w:rsid w:val="00961708"/>
    <w:rsid w:val="00963467"/>
    <w:rsid w:val="00963581"/>
    <w:rsid w:val="00965454"/>
    <w:rsid w:val="0096670B"/>
    <w:rsid w:val="00966E38"/>
    <w:rsid w:val="00970715"/>
    <w:rsid w:val="00970921"/>
    <w:rsid w:val="00970A6C"/>
    <w:rsid w:val="00971270"/>
    <w:rsid w:val="00971516"/>
    <w:rsid w:val="0097258B"/>
    <w:rsid w:val="00973397"/>
    <w:rsid w:val="00973ABF"/>
    <w:rsid w:val="00974415"/>
    <w:rsid w:val="00974EEE"/>
    <w:rsid w:val="00975335"/>
    <w:rsid w:val="00975FA6"/>
    <w:rsid w:val="0097698A"/>
    <w:rsid w:val="00976AB9"/>
    <w:rsid w:val="00977656"/>
    <w:rsid w:val="009776ED"/>
    <w:rsid w:val="00977BC3"/>
    <w:rsid w:val="00980A69"/>
    <w:rsid w:val="0098123A"/>
    <w:rsid w:val="00981AEF"/>
    <w:rsid w:val="00981C5B"/>
    <w:rsid w:val="009836B7"/>
    <w:rsid w:val="009837A7"/>
    <w:rsid w:val="009837FD"/>
    <w:rsid w:val="00983973"/>
    <w:rsid w:val="00983D12"/>
    <w:rsid w:val="0098483E"/>
    <w:rsid w:val="00984929"/>
    <w:rsid w:val="00985B6C"/>
    <w:rsid w:val="0098707D"/>
    <w:rsid w:val="00987425"/>
    <w:rsid w:val="00990AF0"/>
    <w:rsid w:val="0099130A"/>
    <w:rsid w:val="00991E81"/>
    <w:rsid w:val="0099221D"/>
    <w:rsid w:val="00993581"/>
    <w:rsid w:val="009946D7"/>
    <w:rsid w:val="00995AF5"/>
    <w:rsid w:val="00995CFD"/>
    <w:rsid w:val="0099694C"/>
    <w:rsid w:val="00996DA0"/>
    <w:rsid w:val="00997122"/>
    <w:rsid w:val="00997534"/>
    <w:rsid w:val="009975B8"/>
    <w:rsid w:val="00997CDA"/>
    <w:rsid w:val="009A036D"/>
    <w:rsid w:val="009A1656"/>
    <w:rsid w:val="009A1CFE"/>
    <w:rsid w:val="009A276F"/>
    <w:rsid w:val="009A2E19"/>
    <w:rsid w:val="009A32C9"/>
    <w:rsid w:val="009A4499"/>
    <w:rsid w:val="009A4803"/>
    <w:rsid w:val="009A4A67"/>
    <w:rsid w:val="009A57B8"/>
    <w:rsid w:val="009A5878"/>
    <w:rsid w:val="009A6400"/>
    <w:rsid w:val="009A654E"/>
    <w:rsid w:val="009A75F6"/>
    <w:rsid w:val="009B097D"/>
    <w:rsid w:val="009B1CA8"/>
    <w:rsid w:val="009B214B"/>
    <w:rsid w:val="009B21B4"/>
    <w:rsid w:val="009B21E0"/>
    <w:rsid w:val="009B2ACE"/>
    <w:rsid w:val="009B3301"/>
    <w:rsid w:val="009B403D"/>
    <w:rsid w:val="009B590A"/>
    <w:rsid w:val="009B5A43"/>
    <w:rsid w:val="009B7ABF"/>
    <w:rsid w:val="009C038B"/>
    <w:rsid w:val="009C048D"/>
    <w:rsid w:val="009C070E"/>
    <w:rsid w:val="009C121D"/>
    <w:rsid w:val="009C1F02"/>
    <w:rsid w:val="009C239F"/>
    <w:rsid w:val="009C23CB"/>
    <w:rsid w:val="009C2DDA"/>
    <w:rsid w:val="009C36CB"/>
    <w:rsid w:val="009C47D1"/>
    <w:rsid w:val="009C4A82"/>
    <w:rsid w:val="009C4A87"/>
    <w:rsid w:val="009C521E"/>
    <w:rsid w:val="009C66A3"/>
    <w:rsid w:val="009C6CBD"/>
    <w:rsid w:val="009D08EE"/>
    <w:rsid w:val="009D0995"/>
    <w:rsid w:val="009D0ABF"/>
    <w:rsid w:val="009D0FE7"/>
    <w:rsid w:val="009D1676"/>
    <w:rsid w:val="009D25E2"/>
    <w:rsid w:val="009D348E"/>
    <w:rsid w:val="009D35E1"/>
    <w:rsid w:val="009D368D"/>
    <w:rsid w:val="009D3FC2"/>
    <w:rsid w:val="009D42D9"/>
    <w:rsid w:val="009D42EB"/>
    <w:rsid w:val="009D4F32"/>
    <w:rsid w:val="009D5374"/>
    <w:rsid w:val="009D55A9"/>
    <w:rsid w:val="009D58D0"/>
    <w:rsid w:val="009D598A"/>
    <w:rsid w:val="009D5CB6"/>
    <w:rsid w:val="009D5EE4"/>
    <w:rsid w:val="009D6047"/>
    <w:rsid w:val="009E1242"/>
    <w:rsid w:val="009E1397"/>
    <w:rsid w:val="009E14D5"/>
    <w:rsid w:val="009E1CA2"/>
    <w:rsid w:val="009E2B29"/>
    <w:rsid w:val="009E388F"/>
    <w:rsid w:val="009E3C49"/>
    <w:rsid w:val="009E4314"/>
    <w:rsid w:val="009E511F"/>
    <w:rsid w:val="009E5DC3"/>
    <w:rsid w:val="009E6056"/>
    <w:rsid w:val="009E6241"/>
    <w:rsid w:val="009E7ACD"/>
    <w:rsid w:val="009F0F4C"/>
    <w:rsid w:val="009F1274"/>
    <w:rsid w:val="009F1739"/>
    <w:rsid w:val="009F1EE4"/>
    <w:rsid w:val="009F21C9"/>
    <w:rsid w:val="009F25C2"/>
    <w:rsid w:val="009F3F45"/>
    <w:rsid w:val="009F5423"/>
    <w:rsid w:val="009F5559"/>
    <w:rsid w:val="009F5A71"/>
    <w:rsid w:val="009F5DF2"/>
    <w:rsid w:val="009F6791"/>
    <w:rsid w:val="009F740F"/>
    <w:rsid w:val="009F76F4"/>
    <w:rsid w:val="009F7F0F"/>
    <w:rsid w:val="00A01532"/>
    <w:rsid w:val="00A019AB"/>
    <w:rsid w:val="00A01BCA"/>
    <w:rsid w:val="00A01FCB"/>
    <w:rsid w:val="00A0297E"/>
    <w:rsid w:val="00A02DBB"/>
    <w:rsid w:val="00A03EE9"/>
    <w:rsid w:val="00A04CD5"/>
    <w:rsid w:val="00A05A9D"/>
    <w:rsid w:val="00A06864"/>
    <w:rsid w:val="00A0692D"/>
    <w:rsid w:val="00A07452"/>
    <w:rsid w:val="00A10100"/>
    <w:rsid w:val="00A10B53"/>
    <w:rsid w:val="00A112AB"/>
    <w:rsid w:val="00A115EF"/>
    <w:rsid w:val="00A11AD1"/>
    <w:rsid w:val="00A11E05"/>
    <w:rsid w:val="00A12141"/>
    <w:rsid w:val="00A12280"/>
    <w:rsid w:val="00A12292"/>
    <w:rsid w:val="00A12589"/>
    <w:rsid w:val="00A125F9"/>
    <w:rsid w:val="00A12B92"/>
    <w:rsid w:val="00A130E7"/>
    <w:rsid w:val="00A13AEB"/>
    <w:rsid w:val="00A13FE6"/>
    <w:rsid w:val="00A1409E"/>
    <w:rsid w:val="00A1451C"/>
    <w:rsid w:val="00A145F4"/>
    <w:rsid w:val="00A14AB6"/>
    <w:rsid w:val="00A14E69"/>
    <w:rsid w:val="00A14FAC"/>
    <w:rsid w:val="00A15376"/>
    <w:rsid w:val="00A15684"/>
    <w:rsid w:val="00A16479"/>
    <w:rsid w:val="00A16772"/>
    <w:rsid w:val="00A1678F"/>
    <w:rsid w:val="00A17317"/>
    <w:rsid w:val="00A17744"/>
    <w:rsid w:val="00A17A3F"/>
    <w:rsid w:val="00A17FCA"/>
    <w:rsid w:val="00A210DC"/>
    <w:rsid w:val="00A221C0"/>
    <w:rsid w:val="00A22744"/>
    <w:rsid w:val="00A23872"/>
    <w:rsid w:val="00A23899"/>
    <w:rsid w:val="00A239F9"/>
    <w:rsid w:val="00A23F6B"/>
    <w:rsid w:val="00A2450D"/>
    <w:rsid w:val="00A2475C"/>
    <w:rsid w:val="00A24C0C"/>
    <w:rsid w:val="00A24C8B"/>
    <w:rsid w:val="00A25914"/>
    <w:rsid w:val="00A26C84"/>
    <w:rsid w:val="00A27F44"/>
    <w:rsid w:val="00A300B7"/>
    <w:rsid w:val="00A308B2"/>
    <w:rsid w:val="00A3132C"/>
    <w:rsid w:val="00A31904"/>
    <w:rsid w:val="00A321EB"/>
    <w:rsid w:val="00A32348"/>
    <w:rsid w:val="00A3380A"/>
    <w:rsid w:val="00A349AD"/>
    <w:rsid w:val="00A34C1D"/>
    <w:rsid w:val="00A35221"/>
    <w:rsid w:val="00A35AFA"/>
    <w:rsid w:val="00A35E90"/>
    <w:rsid w:val="00A35E97"/>
    <w:rsid w:val="00A35F94"/>
    <w:rsid w:val="00A361EA"/>
    <w:rsid w:val="00A3639E"/>
    <w:rsid w:val="00A367DF"/>
    <w:rsid w:val="00A36843"/>
    <w:rsid w:val="00A375BC"/>
    <w:rsid w:val="00A379FB"/>
    <w:rsid w:val="00A37D4A"/>
    <w:rsid w:val="00A418F9"/>
    <w:rsid w:val="00A41A61"/>
    <w:rsid w:val="00A423B2"/>
    <w:rsid w:val="00A4340A"/>
    <w:rsid w:val="00A43AEF"/>
    <w:rsid w:val="00A442EA"/>
    <w:rsid w:val="00A448B0"/>
    <w:rsid w:val="00A45726"/>
    <w:rsid w:val="00A45890"/>
    <w:rsid w:val="00A45CF2"/>
    <w:rsid w:val="00A45DEE"/>
    <w:rsid w:val="00A47065"/>
    <w:rsid w:val="00A47106"/>
    <w:rsid w:val="00A4734D"/>
    <w:rsid w:val="00A47F45"/>
    <w:rsid w:val="00A514D9"/>
    <w:rsid w:val="00A526F7"/>
    <w:rsid w:val="00A52A0C"/>
    <w:rsid w:val="00A52BAE"/>
    <w:rsid w:val="00A52C31"/>
    <w:rsid w:val="00A53144"/>
    <w:rsid w:val="00A53543"/>
    <w:rsid w:val="00A5472B"/>
    <w:rsid w:val="00A55434"/>
    <w:rsid w:val="00A558A1"/>
    <w:rsid w:val="00A55EB4"/>
    <w:rsid w:val="00A56D0C"/>
    <w:rsid w:val="00A604F7"/>
    <w:rsid w:val="00A60503"/>
    <w:rsid w:val="00A609D2"/>
    <w:rsid w:val="00A60DCA"/>
    <w:rsid w:val="00A61528"/>
    <w:rsid w:val="00A61C5E"/>
    <w:rsid w:val="00A6319A"/>
    <w:rsid w:val="00A6324D"/>
    <w:rsid w:val="00A63D93"/>
    <w:rsid w:val="00A643EC"/>
    <w:rsid w:val="00A6546E"/>
    <w:rsid w:val="00A66202"/>
    <w:rsid w:val="00A6660C"/>
    <w:rsid w:val="00A6676E"/>
    <w:rsid w:val="00A6701D"/>
    <w:rsid w:val="00A67351"/>
    <w:rsid w:val="00A67EA8"/>
    <w:rsid w:val="00A7026B"/>
    <w:rsid w:val="00A70348"/>
    <w:rsid w:val="00A70910"/>
    <w:rsid w:val="00A70F38"/>
    <w:rsid w:val="00A7159D"/>
    <w:rsid w:val="00A72782"/>
    <w:rsid w:val="00A728BC"/>
    <w:rsid w:val="00A73475"/>
    <w:rsid w:val="00A738C2"/>
    <w:rsid w:val="00A74432"/>
    <w:rsid w:val="00A74555"/>
    <w:rsid w:val="00A74ED2"/>
    <w:rsid w:val="00A753EA"/>
    <w:rsid w:val="00A7693D"/>
    <w:rsid w:val="00A772A9"/>
    <w:rsid w:val="00A77EBE"/>
    <w:rsid w:val="00A8051F"/>
    <w:rsid w:val="00A80617"/>
    <w:rsid w:val="00A8062B"/>
    <w:rsid w:val="00A80B83"/>
    <w:rsid w:val="00A80F1D"/>
    <w:rsid w:val="00A8154A"/>
    <w:rsid w:val="00A81628"/>
    <w:rsid w:val="00A817B4"/>
    <w:rsid w:val="00A81B6F"/>
    <w:rsid w:val="00A81F44"/>
    <w:rsid w:val="00A834D9"/>
    <w:rsid w:val="00A83AEE"/>
    <w:rsid w:val="00A83FF6"/>
    <w:rsid w:val="00A84112"/>
    <w:rsid w:val="00A8458B"/>
    <w:rsid w:val="00A84BA6"/>
    <w:rsid w:val="00A8535D"/>
    <w:rsid w:val="00A875EE"/>
    <w:rsid w:val="00A90110"/>
    <w:rsid w:val="00A90293"/>
    <w:rsid w:val="00A90318"/>
    <w:rsid w:val="00A9191F"/>
    <w:rsid w:val="00A925B2"/>
    <w:rsid w:val="00A92D67"/>
    <w:rsid w:val="00A93071"/>
    <w:rsid w:val="00A9339A"/>
    <w:rsid w:val="00A93510"/>
    <w:rsid w:val="00A940B3"/>
    <w:rsid w:val="00A9508C"/>
    <w:rsid w:val="00A96307"/>
    <w:rsid w:val="00A96541"/>
    <w:rsid w:val="00A965FF"/>
    <w:rsid w:val="00A96CC9"/>
    <w:rsid w:val="00A9776C"/>
    <w:rsid w:val="00AA359B"/>
    <w:rsid w:val="00AA3CF0"/>
    <w:rsid w:val="00AA42BE"/>
    <w:rsid w:val="00AA4938"/>
    <w:rsid w:val="00AA4950"/>
    <w:rsid w:val="00AA4D8E"/>
    <w:rsid w:val="00AA5386"/>
    <w:rsid w:val="00AA56E3"/>
    <w:rsid w:val="00AA56E4"/>
    <w:rsid w:val="00AA5944"/>
    <w:rsid w:val="00AA5E29"/>
    <w:rsid w:val="00AA60DF"/>
    <w:rsid w:val="00AA6ADF"/>
    <w:rsid w:val="00AA70B1"/>
    <w:rsid w:val="00AB0855"/>
    <w:rsid w:val="00AB08C3"/>
    <w:rsid w:val="00AB1A68"/>
    <w:rsid w:val="00AB1B09"/>
    <w:rsid w:val="00AB1D9C"/>
    <w:rsid w:val="00AB24F8"/>
    <w:rsid w:val="00AB27B7"/>
    <w:rsid w:val="00AB28AB"/>
    <w:rsid w:val="00AB3404"/>
    <w:rsid w:val="00AB49DF"/>
    <w:rsid w:val="00AB516D"/>
    <w:rsid w:val="00AB67E9"/>
    <w:rsid w:val="00AB7229"/>
    <w:rsid w:val="00AB760D"/>
    <w:rsid w:val="00AC0988"/>
    <w:rsid w:val="00AC09F1"/>
    <w:rsid w:val="00AC15FD"/>
    <w:rsid w:val="00AC1FA7"/>
    <w:rsid w:val="00AC1FFB"/>
    <w:rsid w:val="00AC2F80"/>
    <w:rsid w:val="00AC36B0"/>
    <w:rsid w:val="00AC4CE2"/>
    <w:rsid w:val="00AC5841"/>
    <w:rsid w:val="00AC6020"/>
    <w:rsid w:val="00AC641D"/>
    <w:rsid w:val="00AC6FCD"/>
    <w:rsid w:val="00AD0BC1"/>
    <w:rsid w:val="00AD0D60"/>
    <w:rsid w:val="00AD1731"/>
    <w:rsid w:val="00AD175B"/>
    <w:rsid w:val="00AD19E9"/>
    <w:rsid w:val="00AD2DE1"/>
    <w:rsid w:val="00AD4187"/>
    <w:rsid w:val="00AD44C7"/>
    <w:rsid w:val="00AD4B5F"/>
    <w:rsid w:val="00AD6041"/>
    <w:rsid w:val="00AD6698"/>
    <w:rsid w:val="00AD6E1C"/>
    <w:rsid w:val="00AD7423"/>
    <w:rsid w:val="00AD75C0"/>
    <w:rsid w:val="00AD7D1A"/>
    <w:rsid w:val="00AE014B"/>
    <w:rsid w:val="00AE0207"/>
    <w:rsid w:val="00AE0594"/>
    <w:rsid w:val="00AE1F42"/>
    <w:rsid w:val="00AE2673"/>
    <w:rsid w:val="00AE389B"/>
    <w:rsid w:val="00AE3A9F"/>
    <w:rsid w:val="00AE4030"/>
    <w:rsid w:val="00AE46DD"/>
    <w:rsid w:val="00AE4A97"/>
    <w:rsid w:val="00AE5041"/>
    <w:rsid w:val="00AE5424"/>
    <w:rsid w:val="00AE5BC4"/>
    <w:rsid w:val="00AE5E6B"/>
    <w:rsid w:val="00AE630F"/>
    <w:rsid w:val="00AE6E70"/>
    <w:rsid w:val="00AE7DE7"/>
    <w:rsid w:val="00AF0371"/>
    <w:rsid w:val="00AF0D9B"/>
    <w:rsid w:val="00AF114B"/>
    <w:rsid w:val="00AF254B"/>
    <w:rsid w:val="00AF2A3E"/>
    <w:rsid w:val="00AF3911"/>
    <w:rsid w:val="00AF48A8"/>
    <w:rsid w:val="00AF4EF5"/>
    <w:rsid w:val="00AF576E"/>
    <w:rsid w:val="00AF57B7"/>
    <w:rsid w:val="00AF6879"/>
    <w:rsid w:val="00AF69E7"/>
    <w:rsid w:val="00AF71F1"/>
    <w:rsid w:val="00AF7CE2"/>
    <w:rsid w:val="00B000A1"/>
    <w:rsid w:val="00B00B14"/>
    <w:rsid w:val="00B01D11"/>
    <w:rsid w:val="00B02901"/>
    <w:rsid w:val="00B034D8"/>
    <w:rsid w:val="00B04557"/>
    <w:rsid w:val="00B045E3"/>
    <w:rsid w:val="00B04874"/>
    <w:rsid w:val="00B04BB4"/>
    <w:rsid w:val="00B04F00"/>
    <w:rsid w:val="00B052A2"/>
    <w:rsid w:val="00B053C1"/>
    <w:rsid w:val="00B05AD8"/>
    <w:rsid w:val="00B05E34"/>
    <w:rsid w:val="00B0728A"/>
    <w:rsid w:val="00B07888"/>
    <w:rsid w:val="00B07D30"/>
    <w:rsid w:val="00B10146"/>
    <w:rsid w:val="00B101E6"/>
    <w:rsid w:val="00B1054C"/>
    <w:rsid w:val="00B119EC"/>
    <w:rsid w:val="00B12191"/>
    <w:rsid w:val="00B13ED8"/>
    <w:rsid w:val="00B13F49"/>
    <w:rsid w:val="00B13F5B"/>
    <w:rsid w:val="00B13FBF"/>
    <w:rsid w:val="00B144C1"/>
    <w:rsid w:val="00B157E4"/>
    <w:rsid w:val="00B15916"/>
    <w:rsid w:val="00B16A94"/>
    <w:rsid w:val="00B17545"/>
    <w:rsid w:val="00B17AC5"/>
    <w:rsid w:val="00B201B9"/>
    <w:rsid w:val="00B20BB2"/>
    <w:rsid w:val="00B20E8D"/>
    <w:rsid w:val="00B2296D"/>
    <w:rsid w:val="00B2371F"/>
    <w:rsid w:val="00B2388D"/>
    <w:rsid w:val="00B23A3A"/>
    <w:rsid w:val="00B24153"/>
    <w:rsid w:val="00B24172"/>
    <w:rsid w:val="00B24E51"/>
    <w:rsid w:val="00B26B49"/>
    <w:rsid w:val="00B26BFD"/>
    <w:rsid w:val="00B26C36"/>
    <w:rsid w:val="00B26EB7"/>
    <w:rsid w:val="00B27C7D"/>
    <w:rsid w:val="00B305CA"/>
    <w:rsid w:val="00B30DF9"/>
    <w:rsid w:val="00B30E00"/>
    <w:rsid w:val="00B3187C"/>
    <w:rsid w:val="00B322FD"/>
    <w:rsid w:val="00B32F19"/>
    <w:rsid w:val="00B33240"/>
    <w:rsid w:val="00B33595"/>
    <w:rsid w:val="00B339B6"/>
    <w:rsid w:val="00B33A9A"/>
    <w:rsid w:val="00B33BF6"/>
    <w:rsid w:val="00B33E4C"/>
    <w:rsid w:val="00B3412A"/>
    <w:rsid w:val="00B34F5B"/>
    <w:rsid w:val="00B36EA5"/>
    <w:rsid w:val="00B3729C"/>
    <w:rsid w:val="00B37DA4"/>
    <w:rsid w:val="00B409FA"/>
    <w:rsid w:val="00B41FD9"/>
    <w:rsid w:val="00B430B3"/>
    <w:rsid w:val="00B43160"/>
    <w:rsid w:val="00B43313"/>
    <w:rsid w:val="00B43405"/>
    <w:rsid w:val="00B43E8C"/>
    <w:rsid w:val="00B43FB6"/>
    <w:rsid w:val="00B44998"/>
    <w:rsid w:val="00B44DFE"/>
    <w:rsid w:val="00B4525F"/>
    <w:rsid w:val="00B46B2B"/>
    <w:rsid w:val="00B47593"/>
    <w:rsid w:val="00B47E45"/>
    <w:rsid w:val="00B500FB"/>
    <w:rsid w:val="00B51B08"/>
    <w:rsid w:val="00B51BF8"/>
    <w:rsid w:val="00B52511"/>
    <w:rsid w:val="00B5310A"/>
    <w:rsid w:val="00B538D1"/>
    <w:rsid w:val="00B5418B"/>
    <w:rsid w:val="00B54236"/>
    <w:rsid w:val="00B54AC6"/>
    <w:rsid w:val="00B56428"/>
    <w:rsid w:val="00B5657B"/>
    <w:rsid w:val="00B57088"/>
    <w:rsid w:val="00B5729C"/>
    <w:rsid w:val="00B60C78"/>
    <w:rsid w:val="00B61B3C"/>
    <w:rsid w:val="00B627AF"/>
    <w:rsid w:val="00B62A1E"/>
    <w:rsid w:val="00B62B00"/>
    <w:rsid w:val="00B638CA"/>
    <w:rsid w:val="00B63A2B"/>
    <w:rsid w:val="00B64551"/>
    <w:rsid w:val="00B649F3"/>
    <w:rsid w:val="00B64AF7"/>
    <w:rsid w:val="00B659FA"/>
    <w:rsid w:val="00B666F2"/>
    <w:rsid w:val="00B66CD7"/>
    <w:rsid w:val="00B6719A"/>
    <w:rsid w:val="00B706C8"/>
    <w:rsid w:val="00B722C7"/>
    <w:rsid w:val="00B725FA"/>
    <w:rsid w:val="00B72810"/>
    <w:rsid w:val="00B7338F"/>
    <w:rsid w:val="00B733F9"/>
    <w:rsid w:val="00B7346B"/>
    <w:rsid w:val="00B73557"/>
    <w:rsid w:val="00B73A36"/>
    <w:rsid w:val="00B73F3A"/>
    <w:rsid w:val="00B740A4"/>
    <w:rsid w:val="00B74887"/>
    <w:rsid w:val="00B75EA9"/>
    <w:rsid w:val="00B75F7B"/>
    <w:rsid w:val="00B76A28"/>
    <w:rsid w:val="00B76C1B"/>
    <w:rsid w:val="00B7735C"/>
    <w:rsid w:val="00B80788"/>
    <w:rsid w:val="00B8136F"/>
    <w:rsid w:val="00B81A8D"/>
    <w:rsid w:val="00B82C4B"/>
    <w:rsid w:val="00B82C91"/>
    <w:rsid w:val="00B82FA3"/>
    <w:rsid w:val="00B8375E"/>
    <w:rsid w:val="00B83E37"/>
    <w:rsid w:val="00B83EC3"/>
    <w:rsid w:val="00B86772"/>
    <w:rsid w:val="00B90220"/>
    <w:rsid w:val="00B9073F"/>
    <w:rsid w:val="00B90B65"/>
    <w:rsid w:val="00B92486"/>
    <w:rsid w:val="00B93485"/>
    <w:rsid w:val="00B9373B"/>
    <w:rsid w:val="00B94538"/>
    <w:rsid w:val="00B948F3"/>
    <w:rsid w:val="00B953AD"/>
    <w:rsid w:val="00B9625C"/>
    <w:rsid w:val="00B96F01"/>
    <w:rsid w:val="00B96F66"/>
    <w:rsid w:val="00B973A0"/>
    <w:rsid w:val="00B973A9"/>
    <w:rsid w:val="00B974F2"/>
    <w:rsid w:val="00B97C2C"/>
    <w:rsid w:val="00BA02F1"/>
    <w:rsid w:val="00BA06AD"/>
    <w:rsid w:val="00BA0A2C"/>
    <w:rsid w:val="00BA442E"/>
    <w:rsid w:val="00BA47C0"/>
    <w:rsid w:val="00BA548F"/>
    <w:rsid w:val="00BA5500"/>
    <w:rsid w:val="00BA55D5"/>
    <w:rsid w:val="00BA67A4"/>
    <w:rsid w:val="00BA7D5F"/>
    <w:rsid w:val="00BA7FE0"/>
    <w:rsid w:val="00BB135E"/>
    <w:rsid w:val="00BB139A"/>
    <w:rsid w:val="00BB13B3"/>
    <w:rsid w:val="00BB1518"/>
    <w:rsid w:val="00BB1852"/>
    <w:rsid w:val="00BB1EEB"/>
    <w:rsid w:val="00BB2B99"/>
    <w:rsid w:val="00BB3A0A"/>
    <w:rsid w:val="00BB46F9"/>
    <w:rsid w:val="00BB58FF"/>
    <w:rsid w:val="00BB59B6"/>
    <w:rsid w:val="00BB6245"/>
    <w:rsid w:val="00BB6DF0"/>
    <w:rsid w:val="00BB74AF"/>
    <w:rsid w:val="00BC0C85"/>
    <w:rsid w:val="00BC10AF"/>
    <w:rsid w:val="00BC1E9F"/>
    <w:rsid w:val="00BC2285"/>
    <w:rsid w:val="00BC2668"/>
    <w:rsid w:val="00BC2B9F"/>
    <w:rsid w:val="00BC2E24"/>
    <w:rsid w:val="00BC33C3"/>
    <w:rsid w:val="00BC3864"/>
    <w:rsid w:val="00BC3C2B"/>
    <w:rsid w:val="00BC3E0C"/>
    <w:rsid w:val="00BC439F"/>
    <w:rsid w:val="00BC45B0"/>
    <w:rsid w:val="00BC4EDF"/>
    <w:rsid w:val="00BC52BB"/>
    <w:rsid w:val="00BC544F"/>
    <w:rsid w:val="00BC724D"/>
    <w:rsid w:val="00BD06B1"/>
    <w:rsid w:val="00BD0BD3"/>
    <w:rsid w:val="00BD0F20"/>
    <w:rsid w:val="00BD21A8"/>
    <w:rsid w:val="00BD27AD"/>
    <w:rsid w:val="00BD2D17"/>
    <w:rsid w:val="00BD34FC"/>
    <w:rsid w:val="00BD46E6"/>
    <w:rsid w:val="00BD4773"/>
    <w:rsid w:val="00BD7206"/>
    <w:rsid w:val="00BD75F7"/>
    <w:rsid w:val="00BE0142"/>
    <w:rsid w:val="00BE114A"/>
    <w:rsid w:val="00BE1B32"/>
    <w:rsid w:val="00BE2516"/>
    <w:rsid w:val="00BE2733"/>
    <w:rsid w:val="00BE30D8"/>
    <w:rsid w:val="00BE3949"/>
    <w:rsid w:val="00BE3BB8"/>
    <w:rsid w:val="00BE40F4"/>
    <w:rsid w:val="00BE539B"/>
    <w:rsid w:val="00BE65A3"/>
    <w:rsid w:val="00BE75CB"/>
    <w:rsid w:val="00BE76BC"/>
    <w:rsid w:val="00BF07DD"/>
    <w:rsid w:val="00BF0B11"/>
    <w:rsid w:val="00BF0C98"/>
    <w:rsid w:val="00BF1435"/>
    <w:rsid w:val="00BF1876"/>
    <w:rsid w:val="00BF1E65"/>
    <w:rsid w:val="00BF2F2F"/>
    <w:rsid w:val="00BF40BE"/>
    <w:rsid w:val="00BF41DB"/>
    <w:rsid w:val="00BF44E5"/>
    <w:rsid w:val="00BF4EAB"/>
    <w:rsid w:val="00BF637E"/>
    <w:rsid w:val="00BF667F"/>
    <w:rsid w:val="00BF75DF"/>
    <w:rsid w:val="00C005B5"/>
    <w:rsid w:val="00C008EF"/>
    <w:rsid w:val="00C00C13"/>
    <w:rsid w:val="00C00C55"/>
    <w:rsid w:val="00C00F03"/>
    <w:rsid w:val="00C02B0B"/>
    <w:rsid w:val="00C0348C"/>
    <w:rsid w:val="00C048F0"/>
    <w:rsid w:val="00C04908"/>
    <w:rsid w:val="00C04AC4"/>
    <w:rsid w:val="00C052EA"/>
    <w:rsid w:val="00C05514"/>
    <w:rsid w:val="00C055E1"/>
    <w:rsid w:val="00C05ADF"/>
    <w:rsid w:val="00C05FB4"/>
    <w:rsid w:val="00C061B5"/>
    <w:rsid w:val="00C0634D"/>
    <w:rsid w:val="00C074DE"/>
    <w:rsid w:val="00C07D9C"/>
    <w:rsid w:val="00C1121E"/>
    <w:rsid w:val="00C11518"/>
    <w:rsid w:val="00C11FCA"/>
    <w:rsid w:val="00C1273B"/>
    <w:rsid w:val="00C12EF5"/>
    <w:rsid w:val="00C12F14"/>
    <w:rsid w:val="00C13498"/>
    <w:rsid w:val="00C13DA5"/>
    <w:rsid w:val="00C13EBB"/>
    <w:rsid w:val="00C14C22"/>
    <w:rsid w:val="00C1651B"/>
    <w:rsid w:val="00C16A77"/>
    <w:rsid w:val="00C20021"/>
    <w:rsid w:val="00C200DA"/>
    <w:rsid w:val="00C20232"/>
    <w:rsid w:val="00C21204"/>
    <w:rsid w:val="00C215A5"/>
    <w:rsid w:val="00C2168E"/>
    <w:rsid w:val="00C21BDA"/>
    <w:rsid w:val="00C21EEE"/>
    <w:rsid w:val="00C2265A"/>
    <w:rsid w:val="00C228CD"/>
    <w:rsid w:val="00C2350F"/>
    <w:rsid w:val="00C23F5E"/>
    <w:rsid w:val="00C24702"/>
    <w:rsid w:val="00C250CD"/>
    <w:rsid w:val="00C260E8"/>
    <w:rsid w:val="00C26C98"/>
    <w:rsid w:val="00C27AF8"/>
    <w:rsid w:val="00C30EEC"/>
    <w:rsid w:val="00C30F71"/>
    <w:rsid w:val="00C31602"/>
    <w:rsid w:val="00C32C61"/>
    <w:rsid w:val="00C32DB1"/>
    <w:rsid w:val="00C332E0"/>
    <w:rsid w:val="00C3362A"/>
    <w:rsid w:val="00C34162"/>
    <w:rsid w:val="00C347ED"/>
    <w:rsid w:val="00C34EB9"/>
    <w:rsid w:val="00C36D73"/>
    <w:rsid w:val="00C36F08"/>
    <w:rsid w:val="00C36FBE"/>
    <w:rsid w:val="00C3710D"/>
    <w:rsid w:val="00C378FE"/>
    <w:rsid w:val="00C40C52"/>
    <w:rsid w:val="00C42039"/>
    <w:rsid w:val="00C42807"/>
    <w:rsid w:val="00C44281"/>
    <w:rsid w:val="00C45186"/>
    <w:rsid w:val="00C45AD2"/>
    <w:rsid w:val="00C45E84"/>
    <w:rsid w:val="00C45F33"/>
    <w:rsid w:val="00C46258"/>
    <w:rsid w:val="00C46280"/>
    <w:rsid w:val="00C46480"/>
    <w:rsid w:val="00C46E84"/>
    <w:rsid w:val="00C4714B"/>
    <w:rsid w:val="00C47F94"/>
    <w:rsid w:val="00C5006C"/>
    <w:rsid w:val="00C50932"/>
    <w:rsid w:val="00C5114B"/>
    <w:rsid w:val="00C51A88"/>
    <w:rsid w:val="00C52097"/>
    <w:rsid w:val="00C5224F"/>
    <w:rsid w:val="00C52846"/>
    <w:rsid w:val="00C54A0B"/>
    <w:rsid w:val="00C54D9E"/>
    <w:rsid w:val="00C5520F"/>
    <w:rsid w:val="00C559C4"/>
    <w:rsid w:val="00C565BD"/>
    <w:rsid w:val="00C56936"/>
    <w:rsid w:val="00C56CF1"/>
    <w:rsid w:val="00C56F5F"/>
    <w:rsid w:val="00C57153"/>
    <w:rsid w:val="00C60450"/>
    <w:rsid w:val="00C60803"/>
    <w:rsid w:val="00C612CC"/>
    <w:rsid w:val="00C61E7C"/>
    <w:rsid w:val="00C628C7"/>
    <w:rsid w:val="00C6304E"/>
    <w:rsid w:val="00C63077"/>
    <w:rsid w:val="00C630DD"/>
    <w:rsid w:val="00C63AB5"/>
    <w:rsid w:val="00C63DCA"/>
    <w:rsid w:val="00C63E35"/>
    <w:rsid w:val="00C64ABE"/>
    <w:rsid w:val="00C64B7B"/>
    <w:rsid w:val="00C64E20"/>
    <w:rsid w:val="00C64FBA"/>
    <w:rsid w:val="00C65DF0"/>
    <w:rsid w:val="00C65F25"/>
    <w:rsid w:val="00C6606C"/>
    <w:rsid w:val="00C66499"/>
    <w:rsid w:val="00C66903"/>
    <w:rsid w:val="00C66AFE"/>
    <w:rsid w:val="00C67818"/>
    <w:rsid w:val="00C67842"/>
    <w:rsid w:val="00C71CA4"/>
    <w:rsid w:val="00C71F4B"/>
    <w:rsid w:val="00C72216"/>
    <w:rsid w:val="00C72516"/>
    <w:rsid w:val="00C73A9E"/>
    <w:rsid w:val="00C743AF"/>
    <w:rsid w:val="00C74484"/>
    <w:rsid w:val="00C7451E"/>
    <w:rsid w:val="00C74A5F"/>
    <w:rsid w:val="00C7501F"/>
    <w:rsid w:val="00C75366"/>
    <w:rsid w:val="00C76088"/>
    <w:rsid w:val="00C76225"/>
    <w:rsid w:val="00C76AB9"/>
    <w:rsid w:val="00C774F3"/>
    <w:rsid w:val="00C80213"/>
    <w:rsid w:val="00C813E2"/>
    <w:rsid w:val="00C81E78"/>
    <w:rsid w:val="00C81FF2"/>
    <w:rsid w:val="00C82400"/>
    <w:rsid w:val="00C82825"/>
    <w:rsid w:val="00C829A8"/>
    <w:rsid w:val="00C82B92"/>
    <w:rsid w:val="00C82CD5"/>
    <w:rsid w:val="00C83558"/>
    <w:rsid w:val="00C838A8"/>
    <w:rsid w:val="00C843DD"/>
    <w:rsid w:val="00C8441C"/>
    <w:rsid w:val="00C84C9F"/>
    <w:rsid w:val="00C85FB5"/>
    <w:rsid w:val="00C86E13"/>
    <w:rsid w:val="00C86F43"/>
    <w:rsid w:val="00C906BA"/>
    <w:rsid w:val="00C910C0"/>
    <w:rsid w:val="00C916FE"/>
    <w:rsid w:val="00C91F02"/>
    <w:rsid w:val="00C92638"/>
    <w:rsid w:val="00C928C3"/>
    <w:rsid w:val="00C933B9"/>
    <w:rsid w:val="00C93665"/>
    <w:rsid w:val="00C93ABB"/>
    <w:rsid w:val="00C94EFB"/>
    <w:rsid w:val="00C967AA"/>
    <w:rsid w:val="00C96F7D"/>
    <w:rsid w:val="00C9747A"/>
    <w:rsid w:val="00C97A22"/>
    <w:rsid w:val="00C97E21"/>
    <w:rsid w:val="00CA02EE"/>
    <w:rsid w:val="00CA048B"/>
    <w:rsid w:val="00CA0FDB"/>
    <w:rsid w:val="00CA18E3"/>
    <w:rsid w:val="00CA283E"/>
    <w:rsid w:val="00CA33F8"/>
    <w:rsid w:val="00CA3CB4"/>
    <w:rsid w:val="00CA3D3F"/>
    <w:rsid w:val="00CA3ED8"/>
    <w:rsid w:val="00CA5714"/>
    <w:rsid w:val="00CA6A91"/>
    <w:rsid w:val="00CA6B46"/>
    <w:rsid w:val="00CA6FFD"/>
    <w:rsid w:val="00CA731B"/>
    <w:rsid w:val="00CA7793"/>
    <w:rsid w:val="00CA7BCD"/>
    <w:rsid w:val="00CA7E14"/>
    <w:rsid w:val="00CB0111"/>
    <w:rsid w:val="00CB1137"/>
    <w:rsid w:val="00CB272F"/>
    <w:rsid w:val="00CB2967"/>
    <w:rsid w:val="00CB4DEF"/>
    <w:rsid w:val="00CB4EC6"/>
    <w:rsid w:val="00CB5020"/>
    <w:rsid w:val="00CB5640"/>
    <w:rsid w:val="00CB5BD6"/>
    <w:rsid w:val="00CB5E78"/>
    <w:rsid w:val="00CB64E9"/>
    <w:rsid w:val="00CB6632"/>
    <w:rsid w:val="00CB7F4D"/>
    <w:rsid w:val="00CC005A"/>
    <w:rsid w:val="00CC0422"/>
    <w:rsid w:val="00CC1AB7"/>
    <w:rsid w:val="00CC3033"/>
    <w:rsid w:val="00CC3524"/>
    <w:rsid w:val="00CC3AC1"/>
    <w:rsid w:val="00CC3C48"/>
    <w:rsid w:val="00CC3CDA"/>
    <w:rsid w:val="00CC3E70"/>
    <w:rsid w:val="00CC56C0"/>
    <w:rsid w:val="00CC5DFB"/>
    <w:rsid w:val="00CC71BF"/>
    <w:rsid w:val="00CC75EE"/>
    <w:rsid w:val="00CC7A93"/>
    <w:rsid w:val="00CC7D24"/>
    <w:rsid w:val="00CD01C5"/>
    <w:rsid w:val="00CD1047"/>
    <w:rsid w:val="00CD1485"/>
    <w:rsid w:val="00CD2164"/>
    <w:rsid w:val="00CD21FA"/>
    <w:rsid w:val="00CD2689"/>
    <w:rsid w:val="00CD293D"/>
    <w:rsid w:val="00CD2BE9"/>
    <w:rsid w:val="00CD343B"/>
    <w:rsid w:val="00CD360A"/>
    <w:rsid w:val="00CD45D5"/>
    <w:rsid w:val="00CD4F77"/>
    <w:rsid w:val="00CD5202"/>
    <w:rsid w:val="00CD6C74"/>
    <w:rsid w:val="00CD6D43"/>
    <w:rsid w:val="00CD7603"/>
    <w:rsid w:val="00CD7E20"/>
    <w:rsid w:val="00CD7E91"/>
    <w:rsid w:val="00CE0590"/>
    <w:rsid w:val="00CE104B"/>
    <w:rsid w:val="00CE128B"/>
    <w:rsid w:val="00CE13D8"/>
    <w:rsid w:val="00CE15EA"/>
    <w:rsid w:val="00CE1759"/>
    <w:rsid w:val="00CE17AB"/>
    <w:rsid w:val="00CE1C3B"/>
    <w:rsid w:val="00CE2754"/>
    <w:rsid w:val="00CE2CE0"/>
    <w:rsid w:val="00CE3156"/>
    <w:rsid w:val="00CE3406"/>
    <w:rsid w:val="00CE3C81"/>
    <w:rsid w:val="00CE4EF2"/>
    <w:rsid w:val="00CE5005"/>
    <w:rsid w:val="00CE64A7"/>
    <w:rsid w:val="00CE7597"/>
    <w:rsid w:val="00CE7F2A"/>
    <w:rsid w:val="00CF0128"/>
    <w:rsid w:val="00CF0242"/>
    <w:rsid w:val="00CF0CD8"/>
    <w:rsid w:val="00CF130C"/>
    <w:rsid w:val="00CF1810"/>
    <w:rsid w:val="00CF2635"/>
    <w:rsid w:val="00CF3595"/>
    <w:rsid w:val="00CF3B70"/>
    <w:rsid w:val="00CF3DB7"/>
    <w:rsid w:val="00CF4828"/>
    <w:rsid w:val="00CF48DD"/>
    <w:rsid w:val="00CF4A60"/>
    <w:rsid w:val="00CF57BC"/>
    <w:rsid w:val="00CF5D2C"/>
    <w:rsid w:val="00CF6BA8"/>
    <w:rsid w:val="00CF6D96"/>
    <w:rsid w:val="00CF753A"/>
    <w:rsid w:val="00CF7D81"/>
    <w:rsid w:val="00D0007C"/>
    <w:rsid w:val="00D00284"/>
    <w:rsid w:val="00D01872"/>
    <w:rsid w:val="00D01B01"/>
    <w:rsid w:val="00D022FB"/>
    <w:rsid w:val="00D0291D"/>
    <w:rsid w:val="00D02A14"/>
    <w:rsid w:val="00D02FA5"/>
    <w:rsid w:val="00D032EF"/>
    <w:rsid w:val="00D040FF"/>
    <w:rsid w:val="00D04463"/>
    <w:rsid w:val="00D04976"/>
    <w:rsid w:val="00D04B2A"/>
    <w:rsid w:val="00D05A7A"/>
    <w:rsid w:val="00D05C17"/>
    <w:rsid w:val="00D06756"/>
    <w:rsid w:val="00D06794"/>
    <w:rsid w:val="00D06904"/>
    <w:rsid w:val="00D072F7"/>
    <w:rsid w:val="00D07B57"/>
    <w:rsid w:val="00D111E1"/>
    <w:rsid w:val="00D1134E"/>
    <w:rsid w:val="00D1165A"/>
    <w:rsid w:val="00D119E8"/>
    <w:rsid w:val="00D121F7"/>
    <w:rsid w:val="00D12481"/>
    <w:rsid w:val="00D12AD4"/>
    <w:rsid w:val="00D12D0B"/>
    <w:rsid w:val="00D13359"/>
    <w:rsid w:val="00D13648"/>
    <w:rsid w:val="00D14D96"/>
    <w:rsid w:val="00D15084"/>
    <w:rsid w:val="00D1575A"/>
    <w:rsid w:val="00D157DC"/>
    <w:rsid w:val="00D15D01"/>
    <w:rsid w:val="00D16040"/>
    <w:rsid w:val="00D16A4F"/>
    <w:rsid w:val="00D16A8D"/>
    <w:rsid w:val="00D16EFE"/>
    <w:rsid w:val="00D17108"/>
    <w:rsid w:val="00D1790F"/>
    <w:rsid w:val="00D17EE7"/>
    <w:rsid w:val="00D2323C"/>
    <w:rsid w:val="00D23BDC"/>
    <w:rsid w:val="00D23FCC"/>
    <w:rsid w:val="00D2465E"/>
    <w:rsid w:val="00D24962"/>
    <w:rsid w:val="00D25DD3"/>
    <w:rsid w:val="00D26970"/>
    <w:rsid w:val="00D26A06"/>
    <w:rsid w:val="00D272E8"/>
    <w:rsid w:val="00D27850"/>
    <w:rsid w:val="00D27A9D"/>
    <w:rsid w:val="00D27ABD"/>
    <w:rsid w:val="00D27BC8"/>
    <w:rsid w:val="00D30123"/>
    <w:rsid w:val="00D3023B"/>
    <w:rsid w:val="00D30844"/>
    <w:rsid w:val="00D31224"/>
    <w:rsid w:val="00D321B5"/>
    <w:rsid w:val="00D32F99"/>
    <w:rsid w:val="00D33204"/>
    <w:rsid w:val="00D337C0"/>
    <w:rsid w:val="00D33A6E"/>
    <w:rsid w:val="00D34462"/>
    <w:rsid w:val="00D36EC7"/>
    <w:rsid w:val="00D377D6"/>
    <w:rsid w:val="00D37EC5"/>
    <w:rsid w:val="00D40F08"/>
    <w:rsid w:val="00D414D1"/>
    <w:rsid w:val="00D41C13"/>
    <w:rsid w:val="00D41DFA"/>
    <w:rsid w:val="00D41EE4"/>
    <w:rsid w:val="00D41FA9"/>
    <w:rsid w:val="00D42260"/>
    <w:rsid w:val="00D42268"/>
    <w:rsid w:val="00D4267C"/>
    <w:rsid w:val="00D426D0"/>
    <w:rsid w:val="00D42E9B"/>
    <w:rsid w:val="00D4391F"/>
    <w:rsid w:val="00D43B40"/>
    <w:rsid w:val="00D43E61"/>
    <w:rsid w:val="00D4408D"/>
    <w:rsid w:val="00D44CB9"/>
    <w:rsid w:val="00D45016"/>
    <w:rsid w:val="00D458AF"/>
    <w:rsid w:val="00D45918"/>
    <w:rsid w:val="00D4689E"/>
    <w:rsid w:val="00D468F5"/>
    <w:rsid w:val="00D47A75"/>
    <w:rsid w:val="00D50E43"/>
    <w:rsid w:val="00D51DB7"/>
    <w:rsid w:val="00D51FD9"/>
    <w:rsid w:val="00D52636"/>
    <w:rsid w:val="00D52E43"/>
    <w:rsid w:val="00D52F36"/>
    <w:rsid w:val="00D52FF3"/>
    <w:rsid w:val="00D533E2"/>
    <w:rsid w:val="00D548B7"/>
    <w:rsid w:val="00D551DC"/>
    <w:rsid w:val="00D55D23"/>
    <w:rsid w:val="00D565B0"/>
    <w:rsid w:val="00D5669A"/>
    <w:rsid w:val="00D57120"/>
    <w:rsid w:val="00D574A5"/>
    <w:rsid w:val="00D6089A"/>
    <w:rsid w:val="00D620D9"/>
    <w:rsid w:val="00D62E87"/>
    <w:rsid w:val="00D659FB"/>
    <w:rsid w:val="00D65A37"/>
    <w:rsid w:val="00D665A9"/>
    <w:rsid w:val="00D66A95"/>
    <w:rsid w:val="00D66B78"/>
    <w:rsid w:val="00D66FE3"/>
    <w:rsid w:val="00D71195"/>
    <w:rsid w:val="00D71874"/>
    <w:rsid w:val="00D729FA"/>
    <w:rsid w:val="00D73437"/>
    <w:rsid w:val="00D73A33"/>
    <w:rsid w:val="00D74FBE"/>
    <w:rsid w:val="00D76064"/>
    <w:rsid w:val="00D779A0"/>
    <w:rsid w:val="00D77C4A"/>
    <w:rsid w:val="00D8031C"/>
    <w:rsid w:val="00D804B1"/>
    <w:rsid w:val="00D80681"/>
    <w:rsid w:val="00D80C7A"/>
    <w:rsid w:val="00D817C9"/>
    <w:rsid w:val="00D819E7"/>
    <w:rsid w:val="00D81D76"/>
    <w:rsid w:val="00D81FA3"/>
    <w:rsid w:val="00D82760"/>
    <w:rsid w:val="00D82A02"/>
    <w:rsid w:val="00D82E30"/>
    <w:rsid w:val="00D8319D"/>
    <w:rsid w:val="00D84829"/>
    <w:rsid w:val="00D84A9C"/>
    <w:rsid w:val="00D84BD8"/>
    <w:rsid w:val="00D84F67"/>
    <w:rsid w:val="00D851AF"/>
    <w:rsid w:val="00D87718"/>
    <w:rsid w:val="00D87752"/>
    <w:rsid w:val="00D9039C"/>
    <w:rsid w:val="00D91D41"/>
    <w:rsid w:val="00D94193"/>
    <w:rsid w:val="00D94732"/>
    <w:rsid w:val="00D95ADC"/>
    <w:rsid w:val="00D95DCE"/>
    <w:rsid w:val="00D96299"/>
    <w:rsid w:val="00D968A6"/>
    <w:rsid w:val="00D9691E"/>
    <w:rsid w:val="00D97603"/>
    <w:rsid w:val="00D976EF"/>
    <w:rsid w:val="00D97741"/>
    <w:rsid w:val="00D979B0"/>
    <w:rsid w:val="00D97E31"/>
    <w:rsid w:val="00DA079A"/>
    <w:rsid w:val="00DA0987"/>
    <w:rsid w:val="00DA09AC"/>
    <w:rsid w:val="00DA0C00"/>
    <w:rsid w:val="00DA0FA2"/>
    <w:rsid w:val="00DA19F2"/>
    <w:rsid w:val="00DA1E80"/>
    <w:rsid w:val="00DA2766"/>
    <w:rsid w:val="00DA2CF3"/>
    <w:rsid w:val="00DA2F9B"/>
    <w:rsid w:val="00DA30DC"/>
    <w:rsid w:val="00DA35DB"/>
    <w:rsid w:val="00DA3B64"/>
    <w:rsid w:val="00DA46A7"/>
    <w:rsid w:val="00DA4B40"/>
    <w:rsid w:val="00DA4DAE"/>
    <w:rsid w:val="00DA4EF0"/>
    <w:rsid w:val="00DA5083"/>
    <w:rsid w:val="00DA5812"/>
    <w:rsid w:val="00DA59AE"/>
    <w:rsid w:val="00DA6D2C"/>
    <w:rsid w:val="00DA6E90"/>
    <w:rsid w:val="00DB18B5"/>
    <w:rsid w:val="00DB268B"/>
    <w:rsid w:val="00DB2940"/>
    <w:rsid w:val="00DB3768"/>
    <w:rsid w:val="00DB3F98"/>
    <w:rsid w:val="00DB413B"/>
    <w:rsid w:val="00DB5584"/>
    <w:rsid w:val="00DB5A7C"/>
    <w:rsid w:val="00DB6224"/>
    <w:rsid w:val="00DB65DC"/>
    <w:rsid w:val="00DB6BB8"/>
    <w:rsid w:val="00DC04D8"/>
    <w:rsid w:val="00DC11A1"/>
    <w:rsid w:val="00DC1203"/>
    <w:rsid w:val="00DC1975"/>
    <w:rsid w:val="00DC1A28"/>
    <w:rsid w:val="00DC20DA"/>
    <w:rsid w:val="00DC26EB"/>
    <w:rsid w:val="00DC32FD"/>
    <w:rsid w:val="00DC44A5"/>
    <w:rsid w:val="00DC605B"/>
    <w:rsid w:val="00DC62DD"/>
    <w:rsid w:val="00DC7A1A"/>
    <w:rsid w:val="00DD0301"/>
    <w:rsid w:val="00DD05ED"/>
    <w:rsid w:val="00DD0751"/>
    <w:rsid w:val="00DD08F0"/>
    <w:rsid w:val="00DD0AF3"/>
    <w:rsid w:val="00DD0B77"/>
    <w:rsid w:val="00DD0B86"/>
    <w:rsid w:val="00DD1765"/>
    <w:rsid w:val="00DD1922"/>
    <w:rsid w:val="00DD1E17"/>
    <w:rsid w:val="00DD22F7"/>
    <w:rsid w:val="00DD3493"/>
    <w:rsid w:val="00DD4243"/>
    <w:rsid w:val="00DD5042"/>
    <w:rsid w:val="00DD51DF"/>
    <w:rsid w:val="00DD55B1"/>
    <w:rsid w:val="00DD58FF"/>
    <w:rsid w:val="00DD6A96"/>
    <w:rsid w:val="00DD774F"/>
    <w:rsid w:val="00DD77C3"/>
    <w:rsid w:val="00DD7C57"/>
    <w:rsid w:val="00DE1316"/>
    <w:rsid w:val="00DE1C6F"/>
    <w:rsid w:val="00DE1E84"/>
    <w:rsid w:val="00DE1EB6"/>
    <w:rsid w:val="00DE1FFC"/>
    <w:rsid w:val="00DE2EB2"/>
    <w:rsid w:val="00DE4654"/>
    <w:rsid w:val="00DE4850"/>
    <w:rsid w:val="00DE4E27"/>
    <w:rsid w:val="00DE5AEB"/>
    <w:rsid w:val="00DE5C4C"/>
    <w:rsid w:val="00DE5C5D"/>
    <w:rsid w:val="00DE6CFE"/>
    <w:rsid w:val="00DE726D"/>
    <w:rsid w:val="00DE7C81"/>
    <w:rsid w:val="00DE7E93"/>
    <w:rsid w:val="00DF02C0"/>
    <w:rsid w:val="00DF0599"/>
    <w:rsid w:val="00DF0A19"/>
    <w:rsid w:val="00DF1911"/>
    <w:rsid w:val="00DF1A50"/>
    <w:rsid w:val="00DF29FD"/>
    <w:rsid w:val="00DF2F14"/>
    <w:rsid w:val="00DF42B4"/>
    <w:rsid w:val="00DF4C42"/>
    <w:rsid w:val="00DF5406"/>
    <w:rsid w:val="00DF5718"/>
    <w:rsid w:val="00DF5A7B"/>
    <w:rsid w:val="00DF6D77"/>
    <w:rsid w:val="00DF76D1"/>
    <w:rsid w:val="00E00908"/>
    <w:rsid w:val="00E00E5C"/>
    <w:rsid w:val="00E0121B"/>
    <w:rsid w:val="00E01D19"/>
    <w:rsid w:val="00E024BC"/>
    <w:rsid w:val="00E03569"/>
    <w:rsid w:val="00E050FF"/>
    <w:rsid w:val="00E05CEE"/>
    <w:rsid w:val="00E06103"/>
    <w:rsid w:val="00E070B0"/>
    <w:rsid w:val="00E10864"/>
    <w:rsid w:val="00E11522"/>
    <w:rsid w:val="00E115D4"/>
    <w:rsid w:val="00E12269"/>
    <w:rsid w:val="00E125C5"/>
    <w:rsid w:val="00E12AC1"/>
    <w:rsid w:val="00E12F54"/>
    <w:rsid w:val="00E1410C"/>
    <w:rsid w:val="00E14565"/>
    <w:rsid w:val="00E153DE"/>
    <w:rsid w:val="00E15522"/>
    <w:rsid w:val="00E160A8"/>
    <w:rsid w:val="00E16271"/>
    <w:rsid w:val="00E162A7"/>
    <w:rsid w:val="00E164D8"/>
    <w:rsid w:val="00E169D1"/>
    <w:rsid w:val="00E16D53"/>
    <w:rsid w:val="00E20185"/>
    <w:rsid w:val="00E20B8A"/>
    <w:rsid w:val="00E20CF1"/>
    <w:rsid w:val="00E224EC"/>
    <w:rsid w:val="00E22BF5"/>
    <w:rsid w:val="00E23A30"/>
    <w:rsid w:val="00E246A8"/>
    <w:rsid w:val="00E24DB7"/>
    <w:rsid w:val="00E26B1B"/>
    <w:rsid w:val="00E26FA2"/>
    <w:rsid w:val="00E2732E"/>
    <w:rsid w:val="00E27B2A"/>
    <w:rsid w:val="00E27D5E"/>
    <w:rsid w:val="00E3038B"/>
    <w:rsid w:val="00E303EE"/>
    <w:rsid w:val="00E31070"/>
    <w:rsid w:val="00E31404"/>
    <w:rsid w:val="00E31448"/>
    <w:rsid w:val="00E314B7"/>
    <w:rsid w:val="00E31A1F"/>
    <w:rsid w:val="00E31BA1"/>
    <w:rsid w:val="00E32D08"/>
    <w:rsid w:val="00E334BB"/>
    <w:rsid w:val="00E33D5F"/>
    <w:rsid w:val="00E34792"/>
    <w:rsid w:val="00E34CE6"/>
    <w:rsid w:val="00E3524C"/>
    <w:rsid w:val="00E35797"/>
    <w:rsid w:val="00E36618"/>
    <w:rsid w:val="00E369DB"/>
    <w:rsid w:val="00E36D49"/>
    <w:rsid w:val="00E37DBD"/>
    <w:rsid w:val="00E37E9D"/>
    <w:rsid w:val="00E416C9"/>
    <w:rsid w:val="00E42478"/>
    <w:rsid w:val="00E42BB6"/>
    <w:rsid w:val="00E43520"/>
    <w:rsid w:val="00E443B8"/>
    <w:rsid w:val="00E44C24"/>
    <w:rsid w:val="00E45259"/>
    <w:rsid w:val="00E46540"/>
    <w:rsid w:val="00E468ED"/>
    <w:rsid w:val="00E46BC7"/>
    <w:rsid w:val="00E47677"/>
    <w:rsid w:val="00E47C2D"/>
    <w:rsid w:val="00E5027E"/>
    <w:rsid w:val="00E50AD0"/>
    <w:rsid w:val="00E510B5"/>
    <w:rsid w:val="00E52FEA"/>
    <w:rsid w:val="00E542F8"/>
    <w:rsid w:val="00E544DA"/>
    <w:rsid w:val="00E55CBF"/>
    <w:rsid w:val="00E56B59"/>
    <w:rsid w:val="00E56DFF"/>
    <w:rsid w:val="00E57B2C"/>
    <w:rsid w:val="00E6061C"/>
    <w:rsid w:val="00E61341"/>
    <w:rsid w:val="00E614CC"/>
    <w:rsid w:val="00E62A4A"/>
    <w:rsid w:val="00E62E5C"/>
    <w:rsid w:val="00E63152"/>
    <w:rsid w:val="00E631B7"/>
    <w:rsid w:val="00E64244"/>
    <w:rsid w:val="00E645F3"/>
    <w:rsid w:val="00E64E9B"/>
    <w:rsid w:val="00E65998"/>
    <w:rsid w:val="00E66687"/>
    <w:rsid w:val="00E66827"/>
    <w:rsid w:val="00E66929"/>
    <w:rsid w:val="00E66A46"/>
    <w:rsid w:val="00E670A7"/>
    <w:rsid w:val="00E672A8"/>
    <w:rsid w:val="00E67AB7"/>
    <w:rsid w:val="00E67F65"/>
    <w:rsid w:val="00E71311"/>
    <w:rsid w:val="00E718CD"/>
    <w:rsid w:val="00E719E6"/>
    <w:rsid w:val="00E71A94"/>
    <w:rsid w:val="00E722F4"/>
    <w:rsid w:val="00E72395"/>
    <w:rsid w:val="00E724F7"/>
    <w:rsid w:val="00E72804"/>
    <w:rsid w:val="00E73515"/>
    <w:rsid w:val="00E7357F"/>
    <w:rsid w:val="00E735CA"/>
    <w:rsid w:val="00E74768"/>
    <w:rsid w:val="00E74B25"/>
    <w:rsid w:val="00E74EC3"/>
    <w:rsid w:val="00E754C3"/>
    <w:rsid w:val="00E75DEE"/>
    <w:rsid w:val="00E777B8"/>
    <w:rsid w:val="00E77D79"/>
    <w:rsid w:val="00E8076B"/>
    <w:rsid w:val="00E809F9"/>
    <w:rsid w:val="00E80CC9"/>
    <w:rsid w:val="00E81148"/>
    <w:rsid w:val="00E8118B"/>
    <w:rsid w:val="00E82DC6"/>
    <w:rsid w:val="00E82FDE"/>
    <w:rsid w:val="00E83033"/>
    <w:rsid w:val="00E8358D"/>
    <w:rsid w:val="00E8371C"/>
    <w:rsid w:val="00E840AE"/>
    <w:rsid w:val="00E84ED0"/>
    <w:rsid w:val="00E85344"/>
    <w:rsid w:val="00E85576"/>
    <w:rsid w:val="00E86289"/>
    <w:rsid w:val="00E91030"/>
    <w:rsid w:val="00E928A3"/>
    <w:rsid w:val="00E9337F"/>
    <w:rsid w:val="00E93438"/>
    <w:rsid w:val="00E935C1"/>
    <w:rsid w:val="00E937C5"/>
    <w:rsid w:val="00E93BFD"/>
    <w:rsid w:val="00E93F0C"/>
    <w:rsid w:val="00E94560"/>
    <w:rsid w:val="00E94803"/>
    <w:rsid w:val="00E94F93"/>
    <w:rsid w:val="00E951D8"/>
    <w:rsid w:val="00E952E9"/>
    <w:rsid w:val="00E9555A"/>
    <w:rsid w:val="00E95E63"/>
    <w:rsid w:val="00E96CE2"/>
    <w:rsid w:val="00E9773E"/>
    <w:rsid w:val="00E9793B"/>
    <w:rsid w:val="00E97BE8"/>
    <w:rsid w:val="00E97CD8"/>
    <w:rsid w:val="00EA0C65"/>
    <w:rsid w:val="00EA0EA7"/>
    <w:rsid w:val="00EA2FA5"/>
    <w:rsid w:val="00EA4E2F"/>
    <w:rsid w:val="00EA547B"/>
    <w:rsid w:val="00EA5B9E"/>
    <w:rsid w:val="00EA5C43"/>
    <w:rsid w:val="00EA5D8F"/>
    <w:rsid w:val="00EA69CE"/>
    <w:rsid w:val="00EA6C91"/>
    <w:rsid w:val="00EA736B"/>
    <w:rsid w:val="00EA75C1"/>
    <w:rsid w:val="00EA7645"/>
    <w:rsid w:val="00EB032A"/>
    <w:rsid w:val="00EB03F6"/>
    <w:rsid w:val="00EB0D10"/>
    <w:rsid w:val="00EB0D11"/>
    <w:rsid w:val="00EB272E"/>
    <w:rsid w:val="00EB2E28"/>
    <w:rsid w:val="00EB3320"/>
    <w:rsid w:val="00EB3A70"/>
    <w:rsid w:val="00EB4808"/>
    <w:rsid w:val="00EB4D26"/>
    <w:rsid w:val="00EB558A"/>
    <w:rsid w:val="00EB5A91"/>
    <w:rsid w:val="00EB5B06"/>
    <w:rsid w:val="00EB5D71"/>
    <w:rsid w:val="00EB7020"/>
    <w:rsid w:val="00EC04FC"/>
    <w:rsid w:val="00EC31D9"/>
    <w:rsid w:val="00EC4221"/>
    <w:rsid w:val="00EC4450"/>
    <w:rsid w:val="00EC4557"/>
    <w:rsid w:val="00EC4C97"/>
    <w:rsid w:val="00EC4E88"/>
    <w:rsid w:val="00EC53BB"/>
    <w:rsid w:val="00EC5542"/>
    <w:rsid w:val="00EC565B"/>
    <w:rsid w:val="00EC5E72"/>
    <w:rsid w:val="00EC65DD"/>
    <w:rsid w:val="00EC66F8"/>
    <w:rsid w:val="00EC68E5"/>
    <w:rsid w:val="00EC7365"/>
    <w:rsid w:val="00EC7395"/>
    <w:rsid w:val="00ED0108"/>
    <w:rsid w:val="00ED0A90"/>
    <w:rsid w:val="00ED1E92"/>
    <w:rsid w:val="00ED3394"/>
    <w:rsid w:val="00ED34E9"/>
    <w:rsid w:val="00ED3CE1"/>
    <w:rsid w:val="00ED3DA7"/>
    <w:rsid w:val="00ED3DAD"/>
    <w:rsid w:val="00ED4054"/>
    <w:rsid w:val="00ED444A"/>
    <w:rsid w:val="00ED46B2"/>
    <w:rsid w:val="00ED4906"/>
    <w:rsid w:val="00ED4B96"/>
    <w:rsid w:val="00ED5609"/>
    <w:rsid w:val="00ED5646"/>
    <w:rsid w:val="00ED5DE0"/>
    <w:rsid w:val="00ED60CB"/>
    <w:rsid w:val="00ED64BA"/>
    <w:rsid w:val="00ED75E9"/>
    <w:rsid w:val="00EE0C44"/>
    <w:rsid w:val="00EE22DF"/>
    <w:rsid w:val="00EE25BC"/>
    <w:rsid w:val="00EE31EF"/>
    <w:rsid w:val="00EE331B"/>
    <w:rsid w:val="00EE3AE1"/>
    <w:rsid w:val="00EE3E4A"/>
    <w:rsid w:val="00EE4031"/>
    <w:rsid w:val="00EE4254"/>
    <w:rsid w:val="00EE42B9"/>
    <w:rsid w:val="00EE59BA"/>
    <w:rsid w:val="00EE6146"/>
    <w:rsid w:val="00EE6CD0"/>
    <w:rsid w:val="00EE7191"/>
    <w:rsid w:val="00EE7E81"/>
    <w:rsid w:val="00EF1BAB"/>
    <w:rsid w:val="00EF2753"/>
    <w:rsid w:val="00EF28C9"/>
    <w:rsid w:val="00EF392F"/>
    <w:rsid w:val="00EF3BD0"/>
    <w:rsid w:val="00EF417E"/>
    <w:rsid w:val="00EF43DD"/>
    <w:rsid w:val="00EF48C9"/>
    <w:rsid w:val="00EF5010"/>
    <w:rsid w:val="00EF5C60"/>
    <w:rsid w:val="00EF5D32"/>
    <w:rsid w:val="00EF63C2"/>
    <w:rsid w:val="00EF68B0"/>
    <w:rsid w:val="00EF6DCA"/>
    <w:rsid w:val="00EF7C58"/>
    <w:rsid w:val="00EF7C5A"/>
    <w:rsid w:val="00EF7CB5"/>
    <w:rsid w:val="00F001A3"/>
    <w:rsid w:val="00F00809"/>
    <w:rsid w:val="00F00EDC"/>
    <w:rsid w:val="00F0152E"/>
    <w:rsid w:val="00F01D17"/>
    <w:rsid w:val="00F027BC"/>
    <w:rsid w:val="00F032E7"/>
    <w:rsid w:val="00F03AD9"/>
    <w:rsid w:val="00F03F4E"/>
    <w:rsid w:val="00F03FB9"/>
    <w:rsid w:val="00F05513"/>
    <w:rsid w:val="00F05674"/>
    <w:rsid w:val="00F05FB0"/>
    <w:rsid w:val="00F06605"/>
    <w:rsid w:val="00F06786"/>
    <w:rsid w:val="00F067E0"/>
    <w:rsid w:val="00F07471"/>
    <w:rsid w:val="00F078D2"/>
    <w:rsid w:val="00F102DE"/>
    <w:rsid w:val="00F11ECD"/>
    <w:rsid w:val="00F125BE"/>
    <w:rsid w:val="00F1379B"/>
    <w:rsid w:val="00F13952"/>
    <w:rsid w:val="00F13993"/>
    <w:rsid w:val="00F1429A"/>
    <w:rsid w:val="00F14403"/>
    <w:rsid w:val="00F146E0"/>
    <w:rsid w:val="00F147C0"/>
    <w:rsid w:val="00F14B5A"/>
    <w:rsid w:val="00F14BF1"/>
    <w:rsid w:val="00F15089"/>
    <w:rsid w:val="00F16394"/>
    <w:rsid w:val="00F16934"/>
    <w:rsid w:val="00F16E52"/>
    <w:rsid w:val="00F173BF"/>
    <w:rsid w:val="00F20384"/>
    <w:rsid w:val="00F20788"/>
    <w:rsid w:val="00F207F4"/>
    <w:rsid w:val="00F22548"/>
    <w:rsid w:val="00F22951"/>
    <w:rsid w:val="00F2424F"/>
    <w:rsid w:val="00F24329"/>
    <w:rsid w:val="00F25D1E"/>
    <w:rsid w:val="00F31433"/>
    <w:rsid w:val="00F31438"/>
    <w:rsid w:val="00F324D3"/>
    <w:rsid w:val="00F324E4"/>
    <w:rsid w:val="00F3287A"/>
    <w:rsid w:val="00F32B3C"/>
    <w:rsid w:val="00F344D3"/>
    <w:rsid w:val="00F34683"/>
    <w:rsid w:val="00F346C0"/>
    <w:rsid w:val="00F34B03"/>
    <w:rsid w:val="00F35262"/>
    <w:rsid w:val="00F35332"/>
    <w:rsid w:val="00F35480"/>
    <w:rsid w:val="00F35BBB"/>
    <w:rsid w:val="00F36C42"/>
    <w:rsid w:val="00F370D1"/>
    <w:rsid w:val="00F37533"/>
    <w:rsid w:val="00F37814"/>
    <w:rsid w:val="00F379F5"/>
    <w:rsid w:val="00F37F5D"/>
    <w:rsid w:val="00F40171"/>
    <w:rsid w:val="00F408A7"/>
    <w:rsid w:val="00F40C0E"/>
    <w:rsid w:val="00F40CB6"/>
    <w:rsid w:val="00F41B24"/>
    <w:rsid w:val="00F41FBC"/>
    <w:rsid w:val="00F42C27"/>
    <w:rsid w:val="00F440E2"/>
    <w:rsid w:val="00F44248"/>
    <w:rsid w:val="00F44B6D"/>
    <w:rsid w:val="00F44C48"/>
    <w:rsid w:val="00F44DC7"/>
    <w:rsid w:val="00F44FD7"/>
    <w:rsid w:val="00F44FF1"/>
    <w:rsid w:val="00F45083"/>
    <w:rsid w:val="00F46A88"/>
    <w:rsid w:val="00F50142"/>
    <w:rsid w:val="00F523E2"/>
    <w:rsid w:val="00F525BB"/>
    <w:rsid w:val="00F530C6"/>
    <w:rsid w:val="00F54F95"/>
    <w:rsid w:val="00F54FB4"/>
    <w:rsid w:val="00F555A7"/>
    <w:rsid w:val="00F55E36"/>
    <w:rsid w:val="00F56018"/>
    <w:rsid w:val="00F5662A"/>
    <w:rsid w:val="00F56A57"/>
    <w:rsid w:val="00F56BF7"/>
    <w:rsid w:val="00F56E84"/>
    <w:rsid w:val="00F570D5"/>
    <w:rsid w:val="00F57367"/>
    <w:rsid w:val="00F57A8D"/>
    <w:rsid w:val="00F60382"/>
    <w:rsid w:val="00F61154"/>
    <w:rsid w:val="00F611DF"/>
    <w:rsid w:val="00F618DD"/>
    <w:rsid w:val="00F623B2"/>
    <w:rsid w:val="00F626AD"/>
    <w:rsid w:val="00F644A5"/>
    <w:rsid w:val="00F64D15"/>
    <w:rsid w:val="00F65BC0"/>
    <w:rsid w:val="00F66233"/>
    <w:rsid w:val="00F662B0"/>
    <w:rsid w:val="00F66352"/>
    <w:rsid w:val="00F665CC"/>
    <w:rsid w:val="00F678EF"/>
    <w:rsid w:val="00F70D27"/>
    <w:rsid w:val="00F717BD"/>
    <w:rsid w:val="00F71C62"/>
    <w:rsid w:val="00F7208B"/>
    <w:rsid w:val="00F7492E"/>
    <w:rsid w:val="00F7540F"/>
    <w:rsid w:val="00F75C35"/>
    <w:rsid w:val="00F75E6D"/>
    <w:rsid w:val="00F76F72"/>
    <w:rsid w:val="00F8022D"/>
    <w:rsid w:val="00F803FF"/>
    <w:rsid w:val="00F809C5"/>
    <w:rsid w:val="00F80D3C"/>
    <w:rsid w:val="00F80F12"/>
    <w:rsid w:val="00F812CE"/>
    <w:rsid w:val="00F815B2"/>
    <w:rsid w:val="00F81B24"/>
    <w:rsid w:val="00F82616"/>
    <w:rsid w:val="00F82993"/>
    <w:rsid w:val="00F841AD"/>
    <w:rsid w:val="00F8466F"/>
    <w:rsid w:val="00F849FD"/>
    <w:rsid w:val="00F84D18"/>
    <w:rsid w:val="00F854D8"/>
    <w:rsid w:val="00F86944"/>
    <w:rsid w:val="00F87BA3"/>
    <w:rsid w:val="00F90460"/>
    <w:rsid w:val="00F912C1"/>
    <w:rsid w:val="00F925C7"/>
    <w:rsid w:val="00F92783"/>
    <w:rsid w:val="00F92EB5"/>
    <w:rsid w:val="00F93A02"/>
    <w:rsid w:val="00F943E3"/>
    <w:rsid w:val="00F94D02"/>
    <w:rsid w:val="00F954A8"/>
    <w:rsid w:val="00F9600F"/>
    <w:rsid w:val="00F96C1C"/>
    <w:rsid w:val="00F971C6"/>
    <w:rsid w:val="00F97CC3"/>
    <w:rsid w:val="00FA03A1"/>
    <w:rsid w:val="00FA0F05"/>
    <w:rsid w:val="00FA1441"/>
    <w:rsid w:val="00FA1960"/>
    <w:rsid w:val="00FA1DA7"/>
    <w:rsid w:val="00FA2501"/>
    <w:rsid w:val="00FA2ECD"/>
    <w:rsid w:val="00FA383C"/>
    <w:rsid w:val="00FA3A6A"/>
    <w:rsid w:val="00FA4405"/>
    <w:rsid w:val="00FA44B4"/>
    <w:rsid w:val="00FA6260"/>
    <w:rsid w:val="00FA69A4"/>
    <w:rsid w:val="00FA6CFF"/>
    <w:rsid w:val="00FA7C99"/>
    <w:rsid w:val="00FB0377"/>
    <w:rsid w:val="00FB0846"/>
    <w:rsid w:val="00FB1C0F"/>
    <w:rsid w:val="00FB2795"/>
    <w:rsid w:val="00FB3EBA"/>
    <w:rsid w:val="00FB462B"/>
    <w:rsid w:val="00FB50BE"/>
    <w:rsid w:val="00FB5B11"/>
    <w:rsid w:val="00FB641E"/>
    <w:rsid w:val="00FB6689"/>
    <w:rsid w:val="00FB6C3B"/>
    <w:rsid w:val="00FB7332"/>
    <w:rsid w:val="00FB7F48"/>
    <w:rsid w:val="00FC176C"/>
    <w:rsid w:val="00FC200C"/>
    <w:rsid w:val="00FC37B7"/>
    <w:rsid w:val="00FC3D34"/>
    <w:rsid w:val="00FC402F"/>
    <w:rsid w:val="00FC40AB"/>
    <w:rsid w:val="00FC48D3"/>
    <w:rsid w:val="00FC4E31"/>
    <w:rsid w:val="00FC54B4"/>
    <w:rsid w:val="00FC5AA3"/>
    <w:rsid w:val="00FC5AE3"/>
    <w:rsid w:val="00FC5C88"/>
    <w:rsid w:val="00FC5D60"/>
    <w:rsid w:val="00FC6119"/>
    <w:rsid w:val="00FC61A7"/>
    <w:rsid w:val="00FC668A"/>
    <w:rsid w:val="00FC6EC3"/>
    <w:rsid w:val="00FC717B"/>
    <w:rsid w:val="00FD0078"/>
    <w:rsid w:val="00FD069D"/>
    <w:rsid w:val="00FD0E19"/>
    <w:rsid w:val="00FD11A8"/>
    <w:rsid w:val="00FD1A2C"/>
    <w:rsid w:val="00FD1B57"/>
    <w:rsid w:val="00FD1FB9"/>
    <w:rsid w:val="00FD3729"/>
    <w:rsid w:val="00FD4DB3"/>
    <w:rsid w:val="00FD58FF"/>
    <w:rsid w:val="00FD67A8"/>
    <w:rsid w:val="00FD700E"/>
    <w:rsid w:val="00FD7DBA"/>
    <w:rsid w:val="00FE0175"/>
    <w:rsid w:val="00FE0680"/>
    <w:rsid w:val="00FE15C1"/>
    <w:rsid w:val="00FE2757"/>
    <w:rsid w:val="00FE284C"/>
    <w:rsid w:val="00FE37D6"/>
    <w:rsid w:val="00FE39CC"/>
    <w:rsid w:val="00FE4619"/>
    <w:rsid w:val="00FE47BB"/>
    <w:rsid w:val="00FE4D56"/>
    <w:rsid w:val="00FE4ED6"/>
    <w:rsid w:val="00FE568C"/>
    <w:rsid w:val="00FE5F0D"/>
    <w:rsid w:val="00FE62A7"/>
    <w:rsid w:val="00FE6C98"/>
    <w:rsid w:val="00FE6E0C"/>
    <w:rsid w:val="00FF004E"/>
    <w:rsid w:val="00FF0671"/>
    <w:rsid w:val="00FF121C"/>
    <w:rsid w:val="00FF26A1"/>
    <w:rsid w:val="00FF28F9"/>
    <w:rsid w:val="00FF2D7A"/>
    <w:rsid w:val="00FF309D"/>
    <w:rsid w:val="00FF473B"/>
    <w:rsid w:val="00FF55BD"/>
    <w:rsid w:val="00FF5980"/>
    <w:rsid w:val="00FF5AB2"/>
    <w:rsid w:val="00FF6348"/>
    <w:rsid w:val="00FF68D6"/>
    <w:rsid w:val="00FF76D1"/>
    <w:rsid w:val="00FF7E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7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E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742052"/>
    <w:pPr>
      <w:widowControl w:val="0"/>
      <w:autoSpaceDE w:val="0"/>
      <w:autoSpaceDN w:val="0"/>
      <w:ind w:left="0"/>
    </w:pPr>
    <w:rPr>
      <w:rFonts w:ascii="Tahoma" w:eastAsia="Times New Roman" w:hAnsi="Tahoma" w:cs="Tahoma"/>
      <w:sz w:val="20"/>
      <w:szCs w:val="20"/>
      <w:lang w:eastAsia="ru-RU"/>
    </w:rPr>
  </w:style>
  <w:style w:type="paragraph" w:customStyle="1" w:styleId="ConsPlusNormal">
    <w:name w:val="ConsPlusNormal"/>
    <w:rsid w:val="00742052"/>
    <w:pPr>
      <w:widowControl w:val="0"/>
      <w:autoSpaceDE w:val="0"/>
      <w:autoSpaceDN w:val="0"/>
      <w:ind w:left="0"/>
    </w:pPr>
    <w:rPr>
      <w:rFonts w:ascii="Calibri" w:eastAsia="Times New Roman" w:hAnsi="Calibri" w:cs="Calibri"/>
      <w:szCs w:val="20"/>
      <w:lang w:eastAsia="ru-RU"/>
    </w:rPr>
  </w:style>
  <w:style w:type="paragraph" w:customStyle="1" w:styleId="ConsPlusTitle">
    <w:name w:val="ConsPlusTitle"/>
    <w:rsid w:val="00742052"/>
    <w:pPr>
      <w:widowControl w:val="0"/>
      <w:autoSpaceDE w:val="0"/>
      <w:autoSpaceDN w:val="0"/>
      <w:ind w:left="0"/>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C5B3988739CB76B3CB3C76F0AE72A2665D180650E20BF435B1ED97DA6890019BC737F3AA3A4B1F2EEAFADF3D9DCN" TargetMode="External"/><Relationship Id="rId117" Type="http://schemas.openxmlformats.org/officeDocument/2006/relationships/hyperlink" Target="consultantplus://offline/ref=E9A57A2877F8C42CB217281BA02F25AE69FFD7329D5C4F2B73891B87643BF89DFF2E2DE9921B621D701F8D356C29ED9CEC0AB7E1D83590E0ECDDN" TargetMode="External"/><Relationship Id="rId21" Type="http://schemas.openxmlformats.org/officeDocument/2006/relationships/hyperlink" Target="consultantplus://offline/ref=1C5B3988739CB76B3CB3C76F0AE72A2666D980620B2BE2495347D57FA1865F1CBB627F3BA2BAB1F7F1A6F9A3D1A75465917FAE24F7C3798FD7D5N" TargetMode="External"/><Relationship Id="rId42" Type="http://schemas.openxmlformats.org/officeDocument/2006/relationships/hyperlink" Target="consultantplus://offline/ref=1C5B3988739CB76B3CB3C76F0AE72A2665D180650E20BF435B1ED97DA6890019BC737F3AA3A4B1F2EEAFADF3D9DCN" TargetMode="External"/><Relationship Id="rId47" Type="http://schemas.openxmlformats.org/officeDocument/2006/relationships/hyperlink" Target="consultantplus://offline/ref=1C5B3988739CB76B3CB3C76F0AE72A2667D08D60082AE2495347D57FA1865F1CBB627F3BA2BAB1F6F9A6F9A3D1A75465917FAE24F7C3798FD7D5N" TargetMode="External"/><Relationship Id="rId63" Type="http://schemas.openxmlformats.org/officeDocument/2006/relationships/hyperlink" Target="consultantplus://offline/ref=1C5B3988739CB76B3CB3C76F0AE72A2667D186670528E2495347D57FA1865F1CBB627F3BA2BAB0F6F4A6F9A3D1A75465917FAE24F7C3798FD7D5N" TargetMode="External"/><Relationship Id="rId68" Type="http://schemas.openxmlformats.org/officeDocument/2006/relationships/hyperlink" Target="consultantplus://offline/ref=1C5B3988739CB76B3CB3C76F0AE72A2666D980620B2BE2495347D57FA1865F1CBB627F3BA2BAB3FFF6A6F9A3D1A75465917FAE24F7C3798FD7D5N" TargetMode="External"/><Relationship Id="rId84" Type="http://schemas.openxmlformats.org/officeDocument/2006/relationships/hyperlink" Target="consultantplus://offline/ref=1C5B3988739CB76B3CB3CE7E1FE72A2662D783600D2AE2495347D57FA1865F1CBB627F3BA2BAB1F6F9A6F9A3D1A75465917FAE24F7C3798FD7D5N" TargetMode="External"/><Relationship Id="rId89" Type="http://schemas.openxmlformats.org/officeDocument/2006/relationships/hyperlink" Target="consultantplus://offline/ref=1C5B3988739CB76B3CB3C76F0AE72A2665D48C660B2FE2495347D57FA1865F1CBB627F3BA2BAB1F7F1A6F9A3D1A75465917FAE24F7C3798FD7D5N" TargetMode="External"/><Relationship Id="rId112" Type="http://schemas.openxmlformats.org/officeDocument/2006/relationships/hyperlink" Target="consultantplus://offline/ref=E9A57A2877F8C42CB217281BA02F25AE69FFD7329D5C4F2B73891B87643BF89DFF2E2DE9921B6113771F8D356C29ED9CEC0AB7E1D83590E0ECDDN" TargetMode="External"/><Relationship Id="rId133" Type="http://schemas.openxmlformats.org/officeDocument/2006/relationships/hyperlink" Target="consultantplus://offline/ref=E9A57A2877F8C42CB217281BA02F25AE69FFD7329D5C4F2B73891B87643BF89DFF2E2DE9921B6519741F8D356C29ED9CEC0AB7E1D83590E0ECDDN" TargetMode="External"/><Relationship Id="rId138" Type="http://schemas.openxmlformats.org/officeDocument/2006/relationships/hyperlink" Target="consultantplus://offline/ref=E9A57A2877F8C42CB217281BA02F25AE6BFFD130965412217BD017856334A78AF86721E8921960127F4088207D71E09DF314B3FBC43791EED8N" TargetMode="External"/><Relationship Id="rId154" Type="http://schemas.openxmlformats.org/officeDocument/2006/relationships/hyperlink" Target="consultantplus://offline/ref=E9A57A2877F8C42CB217281BA02F25AE6BFFD130965412217BD017856334A798F83F2DE89305601E6A16D965E2D1N" TargetMode="External"/><Relationship Id="rId159" Type="http://schemas.openxmlformats.org/officeDocument/2006/relationships/hyperlink" Target="consultantplus://offline/ref=E9A57A2877F8C42CB217281BA02F25AE69FFD7329D5C4F2B73891B87643BF89DFF2E2DE9921B661D731F8D356C29ED9CEC0AB7E1D83590E0ECDDN" TargetMode="External"/><Relationship Id="rId170" Type="http://schemas.openxmlformats.org/officeDocument/2006/relationships/theme" Target="theme/theme1.xml"/><Relationship Id="rId16" Type="http://schemas.openxmlformats.org/officeDocument/2006/relationships/hyperlink" Target="consultantplus://offline/ref=1C5B3988739CB76B3CB3C76F0AE72A2666D180630A2AE2495347D57FA1865F1CBB627F3BA2BAB1F7F2A6F9A3D1A75465917FAE24F7C3798FD7D5N" TargetMode="External"/><Relationship Id="rId107" Type="http://schemas.openxmlformats.org/officeDocument/2006/relationships/hyperlink" Target="consultantplus://offline/ref=E9A57A2877F8C42CB2172D14A32F25AE6BFBD73D9C5412217BD017856334A798F83F2DE89305601E6A16D965E2D1N" TargetMode="External"/><Relationship Id="rId11" Type="http://schemas.openxmlformats.org/officeDocument/2006/relationships/hyperlink" Target="consultantplus://offline/ref=1C5B3988739CB76B3CB3C76F0AE72A2665D38C69042BE2495347D57FA1865F1CA9622737A2BBAFF6F4B3AFF294DFDBN" TargetMode="External"/><Relationship Id="rId32" Type="http://schemas.openxmlformats.org/officeDocument/2006/relationships/hyperlink" Target="consultantplus://offline/ref=1C5B3988739CB76B3CB3C76F0AE72A2666D980620B2BE2495347D57FA1865F1CBB627F3BA2BAB0F0F0A6F9A3D1A75465917FAE24F7C3798FD7D5N" TargetMode="External"/><Relationship Id="rId37" Type="http://schemas.openxmlformats.org/officeDocument/2006/relationships/hyperlink" Target="consultantplus://offline/ref=1C5B3988739CB76B3CB3C76F0AE72A2666D084640B2FE2495347D57FA1865F1CBB627F3BA2BAB0F0F0A6F9A3D1A75465917FAE24F7C3798FD7D5N" TargetMode="External"/><Relationship Id="rId53" Type="http://schemas.openxmlformats.org/officeDocument/2006/relationships/hyperlink" Target="consultantplus://offline/ref=1C5B3988739CB76B3CB3C76F0AE72A2667D186670528E2495347D57FA1865F1CBB627F3BA2BAB1F2F8A6F9A3D1A75465917FAE24F7C3798FD7D5N" TargetMode="External"/><Relationship Id="rId58" Type="http://schemas.openxmlformats.org/officeDocument/2006/relationships/hyperlink" Target="consultantplus://offline/ref=1C5B3988739CB76B3CB3C76F0AE72A2667D18469092DE2495347D57FA1865F1CA9622737A2BBAFF6F4B3AFF294DFDBN" TargetMode="External"/><Relationship Id="rId74" Type="http://schemas.openxmlformats.org/officeDocument/2006/relationships/hyperlink" Target="consultantplus://offline/ref=1C5B3988739CB76B3CB3C76F0AE72A2665D180650E20BF435B1ED97DA6890019BC737F3AA3A4B1F2EEAFADF3D9DCN" TargetMode="External"/><Relationship Id="rId79" Type="http://schemas.openxmlformats.org/officeDocument/2006/relationships/hyperlink" Target="consultantplus://offline/ref=1C5B3988739CB76B3CB3C76F0AE72A2667D285620B2AE2495347D57FA1865F1CBB627F3BA2BAB1F6F8A6F9A3D1A75465917FAE24F7C3798FD7D5N" TargetMode="External"/><Relationship Id="rId102" Type="http://schemas.openxmlformats.org/officeDocument/2006/relationships/image" Target="media/image2.wmf"/><Relationship Id="rId123" Type="http://schemas.openxmlformats.org/officeDocument/2006/relationships/hyperlink" Target="consultantplus://offline/ref=E9A57A2877F8C42CB217281BA02F25AE69FFD7329D5C4F2B73891B87643BF89DFF2E2DE9921B631D741F8D356C29ED9CEC0AB7E1D83590E0ECDDN" TargetMode="External"/><Relationship Id="rId128" Type="http://schemas.openxmlformats.org/officeDocument/2006/relationships/hyperlink" Target="consultantplus://offline/ref=E9A57A2877F8C42CB217281BA02F25AE69FFD7329D5C4F2B73891B87643BF89DFF2E2DE9921B641F741F8D356C29ED9CEC0AB7E1D83590E0ECDDN" TargetMode="External"/><Relationship Id="rId144" Type="http://schemas.openxmlformats.org/officeDocument/2006/relationships/hyperlink" Target="consultantplus://offline/ref=E9A57A2877F8C42CB217281BA02F25AE69FFD7329D5C4F2B73891B87643BF89DFF2E2DE9921B651D7C1F8D356C29ED9CEC0AB7E1D83590E0ECDDN" TargetMode="External"/><Relationship Id="rId149" Type="http://schemas.openxmlformats.org/officeDocument/2006/relationships/hyperlink" Target="consultantplus://offline/ref=E9A57A2877F8C42CB217281BA02F25AE69FFD7329D5C4F2B73891B87643BF89DFF2E2DE9921B6618721F8D356C29ED9CEC0AB7E1D83590E0ECDDN" TargetMode="External"/><Relationship Id="rId5" Type="http://schemas.openxmlformats.org/officeDocument/2006/relationships/hyperlink" Target="consultantplus://offline/ref=1C5B3988739CB76B3CB3C76F0AE72A2666D985660823E2495347D57FA1865F1CBB627F3BA2BAB1F6F5A6F9A3D1A75465917FAE24F7C3798FD7D5N" TargetMode="External"/><Relationship Id="rId90" Type="http://schemas.openxmlformats.org/officeDocument/2006/relationships/hyperlink" Target="consultantplus://offline/ref=1C5B3988739CB76B3CB3C76F0AE72A2666D885600C2DE2495347D57FA1865F1CBB627F3BA2BAB1F6F8A6F9A3D1A75465917FAE24F7C3798FD7D5N" TargetMode="External"/><Relationship Id="rId95" Type="http://schemas.openxmlformats.org/officeDocument/2006/relationships/hyperlink" Target="consultantplus://offline/ref=E9A57A2877F8C42CB217281BA02F25AE68F6D537915F4F2B73891B87643BF89DFF2E2DE9921B601A7D1F8D356C29ED9CEC0AB7E1D83590E0ECDDN" TargetMode="External"/><Relationship Id="rId160" Type="http://schemas.openxmlformats.org/officeDocument/2006/relationships/hyperlink" Target="consultantplus://offline/ref=E9A57A2877F8C42CB217281BA02F25AE68F7D137935F4F2B73891B87643BF89DFF2E2DE9921E6018711F8D356C29ED9CEC0AB7E1D83590E0ECDDN" TargetMode="External"/><Relationship Id="rId165" Type="http://schemas.openxmlformats.org/officeDocument/2006/relationships/hyperlink" Target="consultantplus://offline/ref=3AF5C258CBF1F6448BF36DC30786C44D2B7F4840798BBB283F70DA20A91C467EDB88A2891FAE2AF458C7860A1BE7F375AEDC69B44D51CF96FDDEN" TargetMode="External"/><Relationship Id="rId22" Type="http://schemas.openxmlformats.org/officeDocument/2006/relationships/hyperlink" Target="consultantplus://offline/ref=1C5B3988739CB76B3CB3C76F0AE72A2667D18464052AE2495347D57FA1865F1CBB627F3BA2BBB4FFF7A6F9A3D1A75465917FAE24F7C3798FD7D5N" TargetMode="External"/><Relationship Id="rId27" Type="http://schemas.openxmlformats.org/officeDocument/2006/relationships/hyperlink" Target="consultantplus://offline/ref=1C5B3988739CB76B3CB3C76F0AE72A2667D186670528E2495347D57FA1865F1CBB627F3BA2BAB1F7F6A6F9A3D1A75465917FAE24F7C3798FD7D5N" TargetMode="External"/><Relationship Id="rId43" Type="http://schemas.openxmlformats.org/officeDocument/2006/relationships/hyperlink" Target="consultantplus://offline/ref=1C5B3988739CB76B3CB3C76F0AE72A2665D180650E20BF435B1ED97DA6890019BC737F3AA3A4B1F2EEAFADF3D9DCN" TargetMode="External"/><Relationship Id="rId48" Type="http://schemas.openxmlformats.org/officeDocument/2006/relationships/hyperlink" Target="consultantplus://offline/ref=1C5B3988739CB76B3CB3C76F0AE72A2666D980620B2BE2495347D57FA1865F1CBB627F3BA2BAB3F1F6A6F9A3D1A75465917FAE24F7C3798FD7D5N" TargetMode="External"/><Relationship Id="rId64" Type="http://schemas.openxmlformats.org/officeDocument/2006/relationships/hyperlink" Target="consultantplus://offline/ref=1C5B3988739CB76B3CB3C76F0AE72A2667D186670528E2495347D57FA1865F1CBB627F3BA2BAB0F4F1A6F9A3D1A75465917FAE24F7C3798FD7D5N" TargetMode="External"/><Relationship Id="rId69" Type="http://schemas.openxmlformats.org/officeDocument/2006/relationships/hyperlink" Target="consultantplus://offline/ref=1C5B3988739CB76B3CB3C76F0AE72A2667D186670528E2495347D57FA1865F1CBB627F3BA2BAB0F0F9A6F9A3D1A75465917FAE24F7C3798FD7D5N" TargetMode="External"/><Relationship Id="rId113" Type="http://schemas.openxmlformats.org/officeDocument/2006/relationships/hyperlink" Target="consultantplus://offline/ref=E9A57A2877F8C42CB217281BA02F25AE69FFD7329D5C4F2B73891B87643BF89DFF2E2DE9921B621B741F8D356C29ED9CEC0AB7E1D83590E0ECDDN" TargetMode="External"/><Relationship Id="rId118" Type="http://schemas.openxmlformats.org/officeDocument/2006/relationships/hyperlink" Target="consultantplus://offline/ref=E9A57A2877F8C42CB217281BA02F25AE69FFD7329D5C4F2B73891B87643BF89DFF2E2DE9921B6213741F8D356C29ED9CEC0AB7E1D83590E0ECDDN" TargetMode="External"/><Relationship Id="rId134" Type="http://schemas.openxmlformats.org/officeDocument/2006/relationships/hyperlink" Target="consultantplus://offline/ref=E9A57A2877F8C42CB217281BA02F25AE6BFFD130965412217BD017856334A78AF86721E8921960127F4088207D71E09DF314B3FBC43791EED8N" TargetMode="External"/><Relationship Id="rId139" Type="http://schemas.openxmlformats.org/officeDocument/2006/relationships/hyperlink" Target="consultantplus://offline/ref=E9A57A2877F8C42CB217281BA02F25AE6BFFD130965412217BD017856334A78AF86721E8921963127F4088207D71E09DF314B3FBC43791EED8N" TargetMode="External"/><Relationship Id="rId80" Type="http://schemas.openxmlformats.org/officeDocument/2006/relationships/hyperlink" Target="consultantplus://offline/ref=1C5B3988739CB76B3CB3C76F0AE72A2667D18666052AE2495347D57FA1865F1CBB627F3BA2BAB1F6F8A6F9A3D1A75465917FAE24F7C3798FD7D5N" TargetMode="External"/><Relationship Id="rId85" Type="http://schemas.openxmlformats.org/officeDocument/2006/relationships/hyperlink" Target="consultantplus://offline/ref=1C5B3988739CB76B3CB3C76F0AE72A2666D881660C2DE2495347D57FA1865F1CBB627F3BA2BAB1F7F2A6F9A3D1A75465917FAE24F7C3798FD7D5N" TargetMode="External"/><Relationship Id="rId150" Type="http://schemas.openxmlformats.org/officeDocument/2006/relationships/hyperlink" Target="consultantplus://offline/ref=E9A57A2877F8C42CB217281BA02F25AE6BFFD130965412217BD017856334A798F83F2DE89305601E6A16D965E2D1N" TargetMode="External"/><Relationship Id="rId155" Type="http://schemas.openxmlformats.org/officeDocument/2006/relationships/hyperlink" Target="consultantplus://offline/ref=E9A57A2877F8C42CB217281BA02F25AE69FFD7329D5C4F2B73891B87643BF89DFF2E2DE9921B661F7C1F8D356C29ED9CEC0AB7E1D83590E0ECDDN" TargetMode="External"/><Relationship Id="rId12" Type="http://schemas.openxmlformats.org/officeDocument/2006/relationships/hyperlink" Target="consultantplus://offline/ref=1C5B3988739CB76B3CB3C76F0AE72A2665D484640A29E2495347D57FA1865F1CA9622737A2BBAFF6F4B3AFF294DFDBN" TargetMode="External"/><Relationship Id="rId17" Type="http://schemas.openxmlformats.org/officeDocument/2006/relationships/hyperlink" Target="consultantplus://offline/ref=1C5B3988739CB76B3CB3C76F0AE72A2666D985660823E2495347D57FA1865F1CBB627F3BA2BAB1F6F5A6F9A3D1A75465917FAE24F7C3798FD7D5N" TargetMode="External"/><Relationship Id="rId33" Type="http://schemas.openxmlformats.org/officeDocument/2006/relationships/hyperlink" Target="consultantplus://offline/ref=1C5B3988739CB76B3CB3C76F0AE72A2666D980620B2BE2495347D57FA1865F1CBB627F3BA2BAB0FEF8A6F9A3D1A75465917FAE24F7C3798FD7D5N" TargetMode="External"/><Relationship Id="rId38" Type="http://schemas.openxmlformats.org/officeDocument/2006/relationships/hyperlink" Target="consultantplus://offline/ref=1C5B3988739CB76B3CB3C76F0AE72A2667D084640822E2495347D57FA1865F1CA9622737A2BBAFF6F4B3AFF294DFDBN" TargetMode="External"/><Relationship Id="rId59" Type="http://schemas.openxmlformats.org/officeDocument/2006/relationships/hyperlink" Target="consultantplus://offline/ref=1C5B3988739CB76B3CB3C76F0AE72A2666D980620B2BE2495347D57FA1865F1CBB627F3BA2BAB3FFF6A6F9A3D1A75465917FAE24F7C3798FD7D5N" TargetMode="External"/><Relationship Id="rId103" Type="http://schemas.openxmlformats.org/officeDocument/2006/relationships/hyperlink" Target="consultantplus://offline/ref=E9A57A2877F8C42CB217281BA02F25AE68F7D137935F4F2B73891B87643BF89DFF2E2DE9921E6018711F8D356C29ED9CEC0AB7E1D83590E0ECDDN" TargetMode="External"/><Relationship Id="rId108" Type="http://schemas.openxmlformats.org/officeDocument/2006/relationships/hyperlink" Target="consultantplus://offline/ref=E9A57A2877F8C42CB217281BA02F25AE68F6D537915F4F2B73891B87643BF89DFF2E2DE9921B601A7D1F8D356C29ED9CEC0AB7E1D83590E0ECDDN" TargetMode="External"/><Relationship Id="rId124" Type="http://schemas.openxmlformats.org/officeDocument/2006/relationships/hyperlink" Target="consultantplus://offline/ref=E9A57A2877F8C42CB217281BA02F25AE69FFD7329D5C4F2B73891B87643BF89DFF2E2DE9921B6312721F8D356C29ED9CEC0AB7E1D83590E0ECDDN" TargetMode="External"/><Relationship Id="rId129" Type="http://schemas.openxmlformats.org/officeDocument/2006/relationships/hyperlink" Target="consultantplus://offline/ref=E9A57A2877F8C42CB217281BA02F25AE69FFD7329D5C4F2B73891B87643BF89DFF2E2DE9921B641C721F8D356C29ED9CEC0AB7E1D83590E0ECDDN" TargetMode="External"/><Relationship Id="rId54" Type="http://schemas.openxmlformats.org/officeDocument/2006/relationships/hyperlink" Target="consultantplus://offline/ref=1C5B3988739CB76B3CB3C76F0AE72A2665D180650E20BF435B1ED97DA6890019BC737F3AA3A4B1F2EEAFADF3D9DCN" TargetMode="External"/><Relationship Id="rId70" Type="http://schemas.openxmlformats.org/officeDocument/2006/relationships/hyperlink" Target="consultantplus://offline/ref=1C5B3988739CB76B3CB3C76F0AE72A2666D981690F22E2495347D57FA1865F1CBB627F3BA2BEB8F5F6A6F9A3D1A75465917FAE24F7C3798FD7D5N" TargetMode="External"/><Relationship Id="rId75" Type="http://schemas.openxmlformats.org/officeDocument/2006/relationships/hyperlink" Target="consultantplus://offline/ref=1C5B3988739CB76B3CB3C76F0AE72A2665D180650E20BF435B1ED97DA6890019BC737F3AA3A4B1F2EEAFADF3D9DCN" TargetMode="External"/><Relationship Id="rId91" Type="http://schemas.openxmlformats.org/officeDocument/2006/relationships/hyperlink" Target="consultantplus://offline/ref=E9A57A2877F8C42CB217281BA02F25AE6BF6D63390574F2B73891B87643BF89DED2E75E5921A7E1A700ADB6429E7D5N" TargetMode="External"/><Relationship Id="rId96" Type="http://schemas.openxmlformats.org/officeDocument/2006/relationships/hyperlink" Target="consultantplus://offline/ref=E9A57A2877F8C42CB217281BA02F25AE6BF6D63390574F2B73891B87643BF89DED2E75E5921A7E1A700ADB6429E7D5N" TargetMode="External"/><Relationship Id="rId140" Type="http://schemas.openxmlformats.org/officeDocument/2006/relationships/hyperlink" Target="consultantplus://offline/ref=E9A57A2877F8C42CB217281BA02F25AE6BFFD130965412217BD017856334A798F83F2DE89305601E6A16D965E2D1N" TargetMode="External"/><Relationship Id="rId145" Type="http://schemas.openxmlformats.org/officeDocument/2006/relationships/hyperlink" Target="consultantplus://offline/ref=E9A57A2877F8C42CB217281BA02F25AE6BFFD130965412217BD017856334A798F83F2DE89305601E6A16D965E2D1N" TargetMode="External"/><Relationship Id="rId161" Type="http://schemas.openxmlformats.org/officeDocument/2006/relationships/hyperlink" Target="consultantplus://offline/ref=E9A57A2877F8C42CB217281BA02F25AE68F7D137935F4F2B73891B87643BF89DFF2E2DE9921E6018711F8D356C29ED9CEC0AB7E1D83590E0ECDDN" TargetMode="External"/><Relationship Id="rId166" Type="http://schemas.openxmlformats.org/officeDocument/2006/relationships/hyperlink" Target="consultantplus://offline/ref=3AF5C258CBF1F6448BF36DC30786C44D2B7F4840798BBB283F70DA20A91C467EDB88A2891FAE2AF458C7860A1BE7F375AEDC69B44D51CF96FDDEN" TargetMode="External"/><Relationship Id="rId1" Type="http://schemas.openxmlformats.org/officeDocument/2006/relationships/styles" Target="styles.xml"/><Relationship Id="rId6" Type="http://schemas.openxmlformats.org/officeDocument/2006/relationships/hyperlink" Target="consultantplus://offline/ref=1C5B3988739CB76B3CB3C76F0AE72A2666D980620B2BE2495347D57FA1865F1CBB627F3BA2BAB1F6F5A6F9A3D1A75465917FAE24F7C3798FD7D5N" TargetMode="External"/><Relationship Id="rId15" Type="http://schemas.openxmlformats.org/officeDocument/2006/relationships/hyperlink" Target="consultantplus://offline/ref=1C5B3988739CB76B3CB3C76F0AE72A2665D584650B29E2495347D57FA1865F1CA9622737A2BBAFF6F4B3AFF294DFDBN" TargetMode="External"/><Relationship Id="rId23" Type="http://schemas.openxmlformats.org/officeDocument/2006/relationships/hyperlink" Target="consultantplus://offline/ref=1C5B3988739CB76B3CB3C76F0AE72A2667D186670528E2495347D57FA1865F1CBB627F3BA2BAB1F7F1A6F9A3D1A75465917FAE24F7C3798FD7D5N" TargetMode="External"/><Relationship Id="rId28" Type="http://schemas.openxmlformats.org/officeDocument/2006/relationships/hyperlink" Target="consultantplus://offline/ref=1C5B3988739CB76B3CB3C76F0AE72A2666D980620B2BE2495347D57FA1865F1CBB627F3BA2BAB1F2F8A6F9A3D1A75465917FAE24F7C3798FD7D5N" TargetMode="External"/><Relationship Id="rId36" Type="http://schemas.openxmlformats.org/officeDocument/2006/relationships/hyperlink" Target="consultantplus://offline/ref=1C5B3988739CB76B3CB3C76F0AE72A2666D482600823E2495347D57FA1865F1CBB627F3BA2BAB1F7F0A6F9A3D1A75465917FAE24F7C3798FD7D5N" TargetMode="External"/><Relationship Id="rId49" Type="http://schemas.openxmlformats.org/officeDocument/2006/relationships/hyperlink" Target="consultantplus://offline/ref=1C5B3988739CB76B3CB3C76F0AE72A2666D980620B2BE2495347D57FA1865F1CBB627F3BA2BAB3F1F8A6F9A3D1A75465917FAE24F7C3798FD7D5N" TargetMode="External"/><Relationship Id="rId57" Type="http://schemas.openxmlformats.org/officeDocument/2006/relationships/hyperlink" Target="consultantplus://offline/ref=1C5B3988739CB76B3CB3C76F0AE72A2666D980620B2BE2495347D57FA1865F1CBB627F3BA2BAB3FFF6A6F9A3D1A75465917FAE24F7C3798FD7D5N" TargetMode="External"/><Relationship Id="rId106" Type="http://schemas.openxmlformats.org/officeDocument/2006/relationships/hyperlink" Target="consultantplus://offline/ref=E9A57A2877F8C42CB2172D14A32F25AE6BFBD73D9C5412217BD017856334A798F83F2DE89305601E6A16D965E2D1N" TargetMode="External"/><Relationship Id="rId114" Type="http://schemas.openxmlformats.org/officeDocument/2006/relationships/hyperlink" Target="consultantplus://offline/ref=E9A57A2877F8C42CB217281BA02F25AE69FFD7329D5C4F2B73891B87643BF89DFF2E2DE9921B6218721F8D356C29ED9CEC0AB7E1D83590E0ECDDN" TargetMode="External"/><Relationship Id="rId119" Type="http://schemas.openxmlformats.org/officeDocument/2006/relationships/hyperlink" Target="consultantplus://offline/ref=E9A57A2877F8C42CB217281BA02F25AE69FFD7329D5C4F2B73891B87643BF89DFF2E2DE9921B631A721F8D356C29ED9CEC0AB7E1D83590E0ECDDN" TargetMode="External"/><Relationship Id="rId127" Type="http://schemas.openxmlformats.org/officeDocument/2006/relationships/hyperlink" Target="consultantplus://offline/ref=E9A57A2877F8C42CB217281BA02F25AE69FFD7329D5C4F2B73891B87643BF89DFF2E2DE9921B6419701F8D356C29ED9CEC0AB7E1D83590E0ECDDN" TargetMode="External"/><Relationship Id="rId10" Type="http://schemas.openxmlformats.org/officeDocument/2006/relationships/hyperlink" Target="consultantplus://offline/ref=1C5B3988739CB76B3CB3C76F0AE72A266DD38C690C20BF435B1ED97DA6890019BC737F3AA3A4B1F2EEAFADF3D9DCN" TargetMode="External"/><Relationship Id="rId31" Type="http://schemas.openxmlformats.org/officeDocument/2006/relationships/hyperlink" Target="consultantplus://offline/ref=1C5B3988739CB76B3CB3C76F0AE72A2666D980620B2BE2495347D57FA1865F1CBB627F3BA2BAB0F5F2A6F9A3D1A75465917FAE24F7C3798FD7D5N" TargetMode="External"/><Relationship Id="rId44" Type="http://schemas.openxmlformats.org/officeDocument/2006/relationships/hyperlink" Target="consultantplus://offline/ref=1C5B3988739CB76B3CB3C76F0AE72A2666D980620B2BE2495347D57FA1865F1CBB627F3BA2BAB3F1F3A6F9A3D1A75465917FAE24F7C3798FD7D5N" TargetMode="External"/><Relationship Id="rId52" Type="http://schemas.openxmlformats.org/officeDocument/2006/relationships/hyperlink" Target="consultantplus://offline/ref=1C5B3988739CB76B3CB3C76F0AE72A2667D186670528E2495347D57FA1865F1CBB627F3BA2BAB1F2F8A6F9A3D1A75465917FAE24F7C3798FD7D5N" TargetMode="External"/><Relationship Id="rId60" Type="http://schemas.openxmlformats.org/officeDocument/2006/relationships/hyperlink" Target="consultantplus://offline/ref=1C5B3988739CB76B3CB3C76F0AE72A2667D186670528E2495347D57FA1865F1CBB627F3BA2BAB0F6F2A6F9A3D1A75465917FAE24F7C3798FD7D5N" TargetMode="External"/><Relationship Id="rId65" Type="http://schemas.openxmlformats.org/officeDocument/2006/relationships/hyperlink" Target="consultantplus://offline/ref=1C5B3988739CB76B3CB3C76F0AE72A2667D186670528E2495347D57FA1865F1CBB627F3BA2BAB0F5F7A6F9A3D1A75465917FAE24F7C3798FD7D5N" TargetMode="External"/><Relationship Id="rId73" Type="http://schemas.openxmlformats.org/officeDocument/2006/relationships/hyperlink" Target="consultantplus://offline/ref=1C5B3988739CB76B3CB3C76F0AE72A2665D180650E20BF435B1ED97DA6890019BC737F3AA3A4B1F2EEAFADF3D9DCN" TargetMode="External"/><Relationship Id="rId78" Type="http://schemas.openxmlformats.org/officeDocument/2006/relationships/hyperlink" Target="consultantplus://offline/ref=1C5B3988739CB76B3CB3C76F0AE72A2666D980620B2BE2495347D57FA1865F1CBB627F3BA2BAB3FFF6A6F9A3D1A75465917FAE24F7C3798FD7D5N" TargetMode="External"/><Relationship Id="rId81" Type="http://schemas.openxmlformats.org/officeDocument/2006/relationships/hyperlink" Target="consultantplus://offline/ref=1C5B3988739CB76B3CB3C76F0AE72A2666D183670B2FE2495347D57FA1865F1CBB627F3BA2BAB0F3F7A6F9A3D1A75465917FAE24F7C3798FD7D5N" TargetMode="External"/><Relationship Id="rId86" Type="http://schemas.openxmlformats.org/officeDocument/2006/relationships/hyperlink" Target="consultantplus://offline/ref=1C5B3988739CB76B3CB3C76F0AE72A2666D080660823E2495347D57FA1865F1CA9622737A2BBAFF6F4B3AFF294DFDBN" TargetMode="External"/><Relationship Id="rId94" Type="http://schemas.openxmlformats.org/officeDocument/2006/relationships/hyperlink" Target="consultantplus://offline/ref=E9A57A2877F8C42CB2172D14A32F25AE6BFBD73D9C5412217BD017856334A798F83F2DE89305601E6A16D965E2D1N" TargetMode="External"/><Relationship Id="rId99" Type="http://schemas.openxmlformats.org/officeDocument/2006/relationships/hyperlink" Target="consultantplus://offline/ref=E9A57A2877F8C42CB217281BA02F25AE69FEDC35905E4F2B73891B87643BF89DFF2E2DE9921B601B751F8D356C29ED9CEC0AB7E1D83590E0ECDDN" TargetMode="External"/><Relationship Id="rId101" Type="http://schemas.openxmlformats.org/officeDocument/2006/relationships/image" Target="media/image1.wmf"/><Relationship Id="rId122" Type="http://schemas.openxmlformats.org/officeDocument/2006/relationships/hyperlink" Target="consultantplus://offline/ref=E9A57A2877F8C42CB217281BA02F25AE69FFD7329D5C4F2B73891B87643BF89DFF2E2DE9921B631F701F8D356C29ED9CEC0AB7E1D83590E0ECDDN" TargetMode="External"/><Relationship Id="rId130" Type="http://schemas.openxmlformats.org/officeDocument/2006/relationships/hyperlink" Target="consultantplus://offline/ref=E9A57A2877F8C42CB217281BA02F25AE69FFD7329D5C4F2B73891B87643BF89DFF2E2DE9921B6412761F8D356C29ED9CEC0AB7E1D83590E0ECDDN" TargetMode="External"/><Relationship Id="rId135" Type="http://schemas.openxmlformats.org/officeDocument/2006/relationships/hyperlink" Target="consultantplus://offline/ref=E9A57A2877F8C42CB217281BA02F25AE6BFFD130965412217BD017856334A78AF86721E8921963127F4088207D71E09DF314B3FBC43791EED8N" TargetMode="External"/><Relationship Id="rId143" Type="http://schemas.openxmlformats.org/officeDocument/2006/relationships/hyperlink" Target="consultantplus://offline/ref=E9A57A2877F8C42CB217281BA02F25AE6BFFD130965412217BD017856334A78AF86721E8921960127F4088207D71E09DF314B3FBC43791EED8N" TargetMode="External"/><Relationship Id="rId148" Type="http://schemas.openxmlformats.org/officeDocument/2006/relationships/hyperlink" Target="consultantplus://offline/ref=E9A57A2877F8C42CB217281BA02F25AE69FFD7329D5C4F2B73891B87643BF89DFF2E2DE9921B661B741F8D356C29ED9CEC0AB7E1D83590E0ECDDN" TargetMode="External"/><Relationship Id="rId151" Type="http://schemas.openxmlformats.org/officeDocument/2006/relationships/hyperlink" Target="consultantplus://offline/ref=E9A57A2877F8C42CB217281BA02F25AE6BFFD130965412217BD017856334A798F83F2DE89305601E6A16D965E2D1N" TargetMode="External"/><Relationship Id="rId156" Type="http://schemas.openxmlformats.org/officeDocument/2006/relationships/hyperlink" Target="consultantplus://offline/ref=E9A57A2877F8C42CB217281BA02F25AE69FFD7329D5C4F2B73891B87643BF89DFF2E2DE9921B661D701F8D356C29ED9CEC0AB7E1D83590E0ECDDN" TargetMode="External"/><Relationship Id="rId164" Type="http://schemas.openxmlformats.org/officeDocument/2006/relationships/hyperlink" Target="consultantplus://offline/ref=3AF5C258CBF1F6448BF364D10586C44D21724A4375DDEC2A6E25D425A14C1C6ECDC1AF8901AB2EE85FCCD3F5D2N" TargetMode="External"/><Relationship Id="rId169" Type="http://schemas.openxmlformats.org/officeDocument/2006/relationships/fontTable" Target="fontTable.xml"/><Relationship Id="rId4" Type="http://schemas.openxmlformats.org/officeDocument/2006/relationships/hyperlink" Target="consultantplus://offline/ref=1C5B3988739CB76B3CB3C76F0AE72A2666D180630A2AE2495347D57FA1865F1CBB627F3BA2BAB1F6F5A6F9A3D1A75465917FAE24F7C3798FD7D5N" TargetMode="External"/><Relationship Id="rId9" Type="http://schemas.openxmlformats.org/officeDocument/2006/relationships/hyperlink" Target="consultantplus://offline/ref=1C5B3988739CB76B3CB3C76F0AE72A2665D183670E23E2495347D57FA1865F1CBB627F3BA2BAB4F4F2A6F9A3D1A75465917FAE24F7C3798FD7D5N" TargetMode="External"/><Relationship Id="rId13" Type="http://schemas.openxmlformats.org/officeDocument/2006/relationships/hyperlink" Target="consultantplus://offline/ref=1C5B3988739CB76B3CB3C76F0AE72A2665D483690529E2495347D57FA1865F1CA9622737A2BBAFF6F4B3AFF294DFDBN" TargetMode="External"/><Relationship Id="rId18" Type="http://schemas.openxmlformats.org/officeDocument/2006/relationships/hyperlink" Target="consultantplus://offline/ref=1C5B3988739CB76B3CB3C76F0AE72A2666D980620B2BE2495347D57FA1865F1CBB627F3BA2BAB1F6F5A6F9A3D1A75465917FAE24F7C3798FD7D5N" TargetMode="External"/><Relationship Id="rId39" Type="http://schemas.openxmlformats.org/officeDocument/2006/relationships/hyperlink" Target="consultantplus://offline/ref=1C5B3988739CB76B3CB3C76F0AE72A2667D186670528E2495347D57FA1865F1CBB627F3BA2BAB1F7F9A6F9A3D1A75465917FAE24F7C3798FD7D5N" TargetMode="External"/><Relationship Id="rId109" Type="http://schemas.openxmlformats.org/officeDocument/2006/relationships/hyperlink" Target="consultantplus://offline/ref=E9A57A2877F8C42CB217281BA02F25AE6BF6D63390574F2B73891B87643BF89DED2E75E5921A7E1A700ADB6429E7D5N" TargetMode="External"/><Relationship Id="rId34" Type="http://schemas.openxmlformats.org/officeDocument/2006/relationships/hyperlink" Target="consultantplus://offline/ref=1C5B3988739CB76B3CB3C76F0AE72A2666D980620B2BE2495347D57FA1865F1CBB627F3BA2BAB3F7F6A6F9A3D1A75465917FAE24F7C3798FD7D5N" TargetMode="External"/><Relationship Id="rId50" Type="http://schemas.openxmlformats.org/officeDocument/2006/relationships/hyperlink" Target="consultantplus://offline/ref=1C5B3988739CB76B3CB3C76F0AE72A2667D08D610A22E2495347D57FA1865F1CBB627F3BA2BAB1F6F8A6F9A3D1A75465917FAE24F7C3798FD7D5N" TargetMode="External"/><Relationship Id="rId55" Type="http://schemas.openxmlformats.org/officeDocument/2006/relationships/hyperlink" Target="consultantplus://offline/ref=1C5B3988739CB76B3CB3C76F0AE72A2667D083620B2BE2495347D57FA1865F1CA9622737A2BBAFF6F4B3AFF294DFDBN" TargetMode="External"/><Relationship Id="rId76" Type="http://schemas.openxmlformats.org/officeDocument/2006/relationships/hyperlink" Target="consultantplus://offline/ref=1C5B3988739CB76B3CB3C76F0AE72A2665D180650E20BF435B1ED97DA6890019BC737F3AA3A4B1F2EEAFADF3D9DCN" TargetMode="External"/><Relationship Id="rId97" Type="http://schemas.openxmlformats.org/officeDocument/2006/relationships/hyperlink" Target="consultantplus://offline/ref=E9A57A2877F8C42CB217281BA02F25AE6BF6D63390574F2B73891B87643BF89DED2E75E5921A7E1A700ADB6429E7D5N" TargetMode="External"/><Relationship Id="rId104" Type="http://schemas.openxmlformats.org/officeDocument/2006/relationships/hyperlink" Target="consultantplus://offline/ref=E9A57A2877F8C42CB217281BA02F25AE69FFD7329D5C4F2B73891B87643BF89DFF2E2DE9921B6113761F8D356C29ED9CEC0AB7E1D83590E0ECDDN" TargetMode="External"/><Relationship Id="rId120" Type="http://schemas.openxmlformats.org/officeDocument/2006/relationships/hyperlink" Target="consultantplus://offline/ref=E9A57A2877F8C42CB217281BA02F25AE69FFD7329D5C4F2B73891B87643BF89DFF2E2DE9921B6318761F8D356C29ED9CEC0AB7E1D83590E0ECDDN" TargetMode="External"/><Relationship Id="rId125" Type="http://schemas.openxmlformats.org/officeDocument/2006/relationships/hyperlink" Target="consultantplus://offline/ref=E9A57A2877F8C42CB217281BA02F25AE69FFD7329D5C4F2B73891B87643BF89DFF2E2DE9921B641A761F8D356C29ED9CEC0AB7E1D83590E0ECDDN" TargetMode="External"/><Relationship Id="rId141" Type="http://schemas.openxmlformats.org/officeDocument/2006/relationships/hyperlink" Target="consultantplus://offline/ref=E9A57A2877F8C42CB217281BA02F25AE69FFD7329D5C4F2B73891B87643BF89DFF2E2DE9921B651C761F8D356C29ED9CEC0AB7E1D83590E0ECDDN" TargetMode="External"/><Relationship Id="rId146" Type="http://schemas.openxmlformats.org/officeDocument/2006/relationships/hyperlink" Target="consultantplus://offline/ref=E9A57A2877F8C42CB217281BA02F25AE6BFFD130965412217BD017856334A78AF86721E8921960127F4088207D71E09DF314B3FBC43791EED8N" TargetMode="External"/><Relationship Id="rId167" Type="http://schemas.openxmlformats.org/officeDocument/2006/relationships/hyperlink" Target="consultantplus://offline/ref=3AF5C258CBF1F6448BF36DC30786C44D2B7F4840798BBB283F70DA20A91C467EDB88A2891FAE2AF458C7860A1BE7F375AEDC69B44D51CF96FDDEN" TargetMode="External"/><Relationship Id="rId7" Type="http://schemas.openxmlformats.org/officeDocument/2006/relationships/hyperlink" Target="consultantplus://offline/ref=1C5B3988739CB76B3CB3C76F0AE72A2667D08D60082AE2495347D57FA1865F1CBB627F3BA2BAB1F6F5A6F9A3D1A75465917FAE24F7C3798FD7D5N" TargetMode="External"/><Relationship Id="rId71" Type="http://schemas.openxmlformats.org/officeDocument/2006/relationships/hyperlink" Target="consultantplus://offline/ref=1C5B3988739CB76B3CB3C76F0AE72A2667D084640822E2495347D57FA1865F1CA9622737A2BBAFF6F4B3AFF294DFDBN" TargetMode="External"/><Relationship Id="rId92" Type="http://schemas.openxmlformats.org/officeDocument/2006/relationships/hyperlink" Target="consultantplus://offline/ref=E9A57A2877F8C42CB2172D14A32F25AE6BFBD73D9C5412217BD017856334A798F83F2DE89305601E6A16D965E2D1N" TargetMode="External"/><Relationship Id="rId162" Type="http://schemas.openxmlformats.org/officeDocument/2006/relationships/hyperlink" Target="consultantplus://offline/ref=E9A57A2877F8C42CB217281BA02F25AE68F7D137935F4F2B73891B87643BF89DFF2E2DE9921E6018711F8D356C29ED9CEC0AB7E1D83590E0ECDDN" TargetMode="External"/><Relationship Id="rId2" Type="http://schemas.openxmlformats.org/officeDocument/2006/relationships/settings" Target="settings.xml"/><Relationship Id="rId29" Type="http://schemas.openxmlformats.org/officeDocument/2006/relationships/hyperlink" Target="consultantplus://offline/ref=1C5B3988739CB76B3CB3C76F0AE72A2666D980620B2BE2495347D57FA1865F1CBB627F3BA2BAB1F1F6A6F9A3D1A75465917FAE24F7C3798FD7D5N" TargetMode="External"/><Relationship Id="rId24" Type="http://schemas.openxmlformats.org/officeDocument/2006/relationships/hyperlink" Target="consultantplus://offline/ref=1C5B3988739CB76B3CB3C76F0AE72A2667D186670528E2495347D57FA1865F1CBB627F3BA2BAB1F7F3A6F9A3D1A75465917FAE24F7C3798FD7D5N" TargetMode="External"/><Relationship Id="rId40" Type="http://schemas.openxmlformats.org/officeDocument/2006/relationships/hyperlink" Target="consultantplus://offline/ref=1C5B3988739CB76B3CB3C76F0AE72A2665D180650E20BF435B1ED97DA6890019BC737F3AA3A4B1F2EEAFADF3D9DCN" TargetMode="External"/><Relationship Id="rId45" Type="http://schemas.openxmlformats.org/officeDocument/2006/relationships/hyperlink" Target="consultantplus://offline/ref=1C5B3988739CB76B3CB3C76F0AE72A2667D08C650F29E2495347D57FA1865F1CBB627F3BA2BAB1F6F9A6F9A3D1A75465917FAE24F7C3798FD7D5N" TargetMode="External"/><Relationship Id="rId66" Type="http://schemas.openxmlformats.org/officeDocument/2006/relationships/hyperlink" Target="consultantplus://offline/ref=1C5B3988739CB76B3CB3C76F0AE72A2665D180650E20BF435B1ED97DA6890019BC737F3AA3A4B1F2EEAFADF3D9DCN" TargetMode="External"/><Relationship Id="rId87" Type="http://schemas.openxmlformats.org/officeDocument/2006/relationships/hyperlink" Target="consultantplus://offline/ref=1C5B3988739CB76B3CB3C76F0AE72A2665D98C69052DE2495347D57FA1865F1CBB627F3BA2BAB1F6F8A6F9A3D1A75465917FAE24F7C3798FD7D5N" TargetMode="External"/><Relationship Id="rId110" Type="http://schemas.openxmlformats.org/officeDocument/2006/relationships/hyperlink" Target="consultantplus://offline/ref=E9A57A2877F8C42CB217281BA02F25AE6BF6D63390574F2B73891B87643BF89DED2E75E5921A7E1A700ADB6429E7D5N" TargetMode="External"/><Relationship Id="rId115" Type="http://schemas.openxmlformats.org/officeDocument/2006/relationships/hyperlink" Target="consultantplus://offline/ref=E9A57A2877F8C42CB217281BA02F25AE69FFD7329D5C4F2B73891B87643BF89DFF2E2DE9921B621E761F8D356C29ED9CEC0AB7E1D83590E0ECDDN" TargetMode="External"/><Relationship Id="rId131" Type="http://schemas.openxmlformats.org/officeDocument/2006/relationships/hyperlink" Target="consultantplus://offline/ref=E9A57A2877F8C42CB217281BA02F25AE69FFD7329D5C4F2B73891B87643BF89DFF2E2DE9921B64137C1F8D356C29ED9CEC0AB7E1D83590E0ECDDN" TargetMode="External"/><Relationship Id="rId136" Type="http://schemas.openxmlformats.org/officeDocument/2006/relationships/hyperlink" Target="consultantplus://offline/ref=E9A57A2877F8C42CB217281BA02F25AE6BFFD130965412217BD017856334A798F83F2DE89305601E6A16D965E2D1N" TargetMode="External"/><Relationship Id="rId157" Type="http://schemas.openxmlformats.org/officeDocument/2006/relationships/hyperlink" Target="consultantplus://offline/ref=E9A57A2877F8C42CB217281BA02F25AE69FFD7329D5C4F2B73891B87643BF89DFF2E2DE9921B661D721F8D356C29ED9CEC0AB7E1D83590E0ECDDN" TargetMode="External"/><Relationship Id="rId61" Type="http://schemas.openxmlformats.org/officeDocument/2006/relationships/hyperlink" Target="consultantplus://offline/ref=1C5B3988739CB76B3CB3C76F0AE72A2667D186670528E2495347D57FA1865F1CBB627F3BA2BAB0F6F3A6F9A3D1A75465917FAE24F7C3798FD7D5N" TargetMode="External"/><Relationship Id="rId82" Type="http://schemas.openxmlformats.org/officeDocument/2006/relationships/hyperlink" Target="consultantplus://offline/ref=1C5B3988739CB76B3CB3C76F0AE72A2667D086640428E2495347D57FA1865F1CBB627F3BA2BAB1FFF6A6F9A3D1A75465917FAE24F7C3798FD7D5N" TargetMode="External"/><Relationship Id="rId152" Type="http://schemas.openxmlformats.org/officeDocument/2006/relationships/hyperlink" Target="consultantplus://offline/ref=E9A57A2877F8C42CB217281BA02F25AE69FFD7329D5C4F2B73891B87643BF89DFF2E2DE9921B661E761F8D356C29ED9CEC0AB7E1D83590E0ECDDN" TargetMode="External"/><Relationship Id="rId19" Type="http://schemas.openxmlformats.org/officeDocument/2006/relationships/hyperlink" Target="consultantplus://offline/ref=1C5B3988739CB76B3CB3C76F0AE72A2667D08D60082AE2495347D57FA1865F1CBB627F3BA2BAB1F6F5A6F9A3D1A75465917FAE24F7C3798FD7D5N" TargetMode="External"/><Relationship Id="rId14" Type="http://schemas.openxmlformats.org/officeDocument/2006/relationships/hyperlink" Target="consultantplus://offline/ref=1C5B3988739CB76B3CB3C76F0AE72A2665D48D610B28E2495347D57FA1865F1CA9622737A2BBAFF6F4B3AFF294DFDBN" TargetMode="External"/><Relationship Id="rId30" Type="http://schemas.openxmlformats.org/officeDocument/2006/relationships/hyperlink" Target="consultantplus://offline/ref=1C5B3988739CB76B3CB3C76F0AE72A2666D980620B2BE2495347D57FA1865F1CBB627F3BA2BAB0F6F4A6F9A3D1A75465917FAE24F7C3798FD7D5N" TargetMode="External"/><Relationship Id="rId35" Type="http://schemas.openxmlformats.org/officeDocument/2006/relationships/hyperlink" Target="consultantplus://offline/ref=1C5B3988739CB76B3CB3C76F0AE72A2666D980620B2BE2495347D57FA1865F1CBB627F3BA2BAB3F2F4A6F9A3D1A75465917FAE24F7C3798FD7D5N" TargetMode="External"/><Relationship Id="rId56" Type="http://schemas.openxmlformats.org/officeDocument/2006/relationships/hyperlink" Target="consultantplus://offline/ref=1C5B3988739CB76B3CB3C76F0AE72A2667D285630E23E2495347D57FA1865F1CA9622737A2BBAFF6F4B3AFF294DFDBN" TargetMode="External"/><Relationship Id="rId77" Type="http://schemas.openxmlformats.org/officeDocument/2006/relationships/hyperlink" Target="consultantplus://offline/ref=1C5B3988739CB76B3CB3C76F0AE72A2665D180650E20BF435B1ED97DA6890019BC737F3AA3A4B1F2EEAFADF3D9DCN" TargetMode="External"/><Relationship Id="rId100" Type="http://schemas.openxmlformats.org/officeDocument/2006/relationships/hyperlink" Target="consultantplus://offline/ref=E9A57A2877F8C42CB217281BA02F25AE69FFD230975B4F2B73891B87643BF89DFF2E2DE9921B601B741F8D356C29ED9CEC0AB7E1D83590E0ECDDN" TargetMode="External"/><Relationship Id="rId105" Type="http://schemas.openxmlformats.org/officeDocument/2006/relationships/hyperlink" Target="consultantplus://offline/ref=E9A57A2877F8C42CB2172D14A32F25AE6BFBD73D9C5412217BD017856334A798F83F2DE89305601E6A16D965E2D1N" TargetMode="External"/><Relationship Id="rId126" Type="http://schemas.openxmlformats.org/officeDocument/2006/relationships/hyperlink" Target="consultantplus://offline/ref=E9A57A2877F8C42CB217281BA02F25AE69FFD7329D5C4F2B73891B87643BF89DFF2E2DE9921B641B7C1F8D356C29ED9CEC0AB7E1D83590E0ECDDN" TargetMode="External"/><Relationship Id="rId147" Type="http://schemas.openxmlformats.org/officeDocument/2006/relationships/hyperlink" Target="consultantplus://offline/ref=E9A57A2877F8C42CB217281BA02F25AE69FFD7329D5C4F2B73891B87643BF89DFF2E2DE9921B6513701F8D356C29ED9CEC0AB7E1D83590E0ECDDN" TargetMode="External"/><Relationship Id="rId168" Type="http://schemas.openxmlformats.org/officeDocument/2006/relationships/hyperlink" Target="consultantplus://offline/ref=3AF5C258CBF1F6448BF36DC30786C44D2B7F4840798BBB283F70DA20A91C467EDB88A2891FAE2AF458C7860A1BE7F375AEDC69B44D51CF96FDDEN" TargetMode="External"/><Relationship Id="rId8" Type="http://schemas.openxmlformats.org/officeDocument/2006/relationships/hyperlink" Target="consultantplus://offline/ref=1C5B3988739CB76B3CB3C76F0AE72A2667D186670528E2495347D57FA1865F1CBB627F3BA2BAB1F6F5A6F9A3D1A75465917FAE24F7C3798FD7D5N" TargetMode="External"/><Relationship Id="rId51" Type="http://schemas.openxmlformats.org/officeDocument/2006/relationships/hyperlink" Target="consultantplus://offline/ref=1C5B3988739CB76B3CB3C76F0AE72A2666D980620B2BE2495347D57FA1865F1CBB627F3BA2BAB3FFF6A6F9A3D1A75465917FAE24F7C3798FD7D5N" TargetMode="External"/><Relationship Id="rId72" Type="http://schemas.openxmlformats.org/officeDocument/2006/relationships/hyperlink" Target="consultantplus://offline/ref=1C5B3988739CB76B3CB3C76F0AE72A2667D186670528E2495347D57FA1865F1CBB627F3BA2BAB0F0F9A6F9A3D1A75465917FAE24F7C3798FD7D5N" TargetMode="External"/><Relationship Id="rId93" Type="http://schemas.openxmlformats.org/officeDocument/2006/relationships/hyperlink" Target="consultantplus://offline/ref=E9A57A2877F8C42CB2172D14A32F25AE6BFBD73D9C5412217BD017856334A798F83F2DE89305601E6A16D965E2D1N" TargetMode="External"/><Relationship Id="rId98" Type="http://schemas.openxmlformats.org/officeDocument/2006/relationships/hyperlink" Target="consultantplus://offline/ref=E9A57A2877F8C42CB217281BA02F25AE6BF6D63390574F2B73891B87643BF89DED2E75E5921A7E1A700ADB6429E7D5N" TargetMode="External"/><Relationship Id="rId121" Type="http://schemas.openxmlformats.org/officeDocument/2006/relationships/hyperlink" Target="consultantplus://offline/ref=E9A57A2877F8C42CB217281BA02F25AE69FFD7329D5C4F2B73891B87643BF89DFF2E2DE9921B63197C1F8D356C29ED9CEC0AB7E1D83590E0ECDDN" TargetMode="External"/><Relationship Id="rId142" Type="http://schemas.openxmlformats.org/officeDocument/2006/relationships/hyperlink" Target="consultantplus://offline/ref=E9A57A2877F8C42CB217281BA02F25AE6BFFD130965412217BD017856334A798F83F2DE89305601E6A16D965E2D1N" TargetMode="External"/><Relationship Id="rId163" Type="http://schemas.openxmlformats.org/officeDocument/2006/relationships/hyperlink" Target="consultantplus://offline/ref=3AF5C258CBF1F6448BF36DC30786C44D2B7F4840798BBB283F70DA20A91C467EDB88A2891FAE2AF458C7860A1BE7F375AEDC69B44D51CF96FDDEN" TargetMode="External"/><Relationship Id="rId3" Type="http://schemas.openxmlformats.org/officeDocument/2006/relationships/webSettings" Target="webSettings.xml"/><Relationship Id="rId25" Type="http://schemas.openxmlformats.org/officeDocument/2006/relationships/hyperlink" Target="consultantplus://offline/ref=1C5B3988739CB76B3CB3C76F0AE72A2667D186670528E2495347D57FA1865F1CBB627F3BA2BAB1F7F5A6F9A3D1A75465917FAE24F7C3798FD7D5N" TargetMode="External"/><Relationship Id="rId46" Type="http://schemas.openxmlformats.org/officeDocument/2006/relationships/hyperlink" Target="consultantplus://offline/ref=1C5B3988739CB76B3CB3C76F0AE72A2666D980620B2BE2495347D57FA1865F1CBB627F3BA2BAB3F1F5A6F9A3D1A75465917FAE24F7C3798FD7D5N" TargetMode="External"/><Relationship Id="rId67" Type="http://schemas.openxmlformats.org/officeDocument/2006/relationships/hyperlink" Target="consultantplus://offline/ref=1C5B3988739CB76B3CB3C76F0AE72A2667D186670528E2495347D57FA1865F1CBB627F3BA2BAB0F3F3A6F9A3D1A75465917FAE24F7C3798FD7D5N" TargetMode="External"/><Relationship Id="rId116" Type="http://schemas.openxmlformats.org/officeDocument/2006/relationships/hyperlink" Target="consultantplus://offline/ref=E9A57A2877F8C42CB217281BA02F25AE69FFD7329D5C4F2B73891B87643BF89DFF2E2DE9921B621F7C1F8D356C29ED9CEC0AB7E1D83590E0ECDDN" TargetMode="External"/><Relationship Id="rId137" Type="http://schemas.openxmlformats.org/officeDocument/2006/relationships/hyperlink" Target="consultantplus://offline/ref=E9A57A2877F8C42CB217281BA02F25AE69FFD7329D5C4F2B73891B87643BF89DFF2E2DE9921B651E721F8D356C29ED9CEC0AB7E1D83590E0ECDDN" TargetMode="External"/><Relationship Id="rId158" Type="http://schemas.openxmlformats.org/officeDocument/2006/relationships/hyperlink" Target="consultantplus://offline/ref=E9A57A2877F8C42CB217281BA02F25AE6BFFD130965412217BD017856334A798F83F2DE89305601E6A16D965E2D1N" TargetMode="External"/><Relationship Id="rId20" Type="http://schemas.openxmlformats.org/officeDocument/2006/relationships/hyperlink" Target="consultantplus://offline/ref=1C5B3988739CB76B3CB3C76F0AE72A2667D186670528E2495347D57FA1865F1CBB627F3BA2BAB1F6F5A6F9A3D1A75465917FAE24F7C3798FD7D5N" TargetMode="External"/><Relationship Id="rId41" Type="http://schemas.openxmlformats.org/officeDocument/2006/relationships/hyperlink" Target="consultantplus://offline/ref=1C5B3988739CB76B3CB3C76F0AE72A2665D180650E20BF435B1ED97DA6890019BC737F3AA3A4B1F2EEAFADF3D9DCN" TargetMode="External"/><Relationship Id="rId62" Type="http://schemas.openxmlformats.org/officeDocument/2006/relationships/hyperlink" Target="consultantplus://offline/ref=1C5B3988739CB76B3CB3C76F0AE72A2667D18464052AE2495347D57FA1865F1CBB627F3BA2BBB4FFF7A6F9A3D1A75465917FAE24F7C3798FD7D5N" TargetMode="External"/><Relationship Id="rId83" Type="http://schemas.openxmlformats.org/officeDocument/2006/relationships/hyperlink" Target="consultantplus://offline/ref=1C5B3988739CB76B3CB3C76F0AE72A2667D086630F2CE2495347D57FA1865F1CBB627F3BA2BAB0F7F2A6F9A3D1A75465917FAE24F7C3798FD7D5N" TargetMode="External"/><Relationship Id="rId88" Type="http://schemas.openxmlformats.org/officeDocument/2006/relationships/hyperlink" Target="consultantplus://offline/ref=1C5B3988739CB76B3CB3CE7E1FE72A2662D78564082EE2495347D57FA1865F1CBB627F3BA2BAB1F6F8A6F9A3D1A75465917FAE24F7C3798FD7D5N" TargetMode="External"/><Relationship Id="rId111" Type="http://schemas.openxmlformats.org/officeDocument/2006/relationships/hyperlink" Target="consultantplus://offline/ref=E9A57A2877F8C42CB217281BA02F25AE6BF6D63390574F2B73891B87643BF89DED2E75E5921A7E1A700ADB6429E7D5N" TargetMode="External"/><Relationship Id="rId132" Type="http://schemas.openxmlformats.org/officeDocument/2006/relationships/hyperlink" Target="consultantplus://offline/ref=E9A57A2877F8C42CB217281BA02F25AE69FFD7329D5C4F2B73891B87643BF89DFF2E2DE9921B651B701F8D356C29ED9CEC0AB7E1D83590E0ECDDN" TargetMode="External"/><Relationship Id="rId153" Type="http://schemas.openxmlformats.org/officeDocument/2006/relationships/hyperlink" Target="consultantplus://offline/ref=E9A57A2877F8C42CB217281BA02F25AE6BFFD130965412217BD017856334A798F83F2DE89305601E6A16D965E2D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86235</Words>
  <Characters>491540</Characters>
  <Application>Microsoft Office Word</Application>
  <DocSecurity>0</DocSecurity>
  <Lines>4096</Lines>
  <Paragraphs>1153</Paragraphs>
  <ScaleCrop>false</ScaleCrop>
  <HeadingPairs>
    <vt:vector size="2" baseType="variant">
      <vt:variant>
        <vt:lpstr>Название</vt:lpstr>
      </vt:variant>
      <vt:variant>
        <vt:i4>1</vt:i4>
      </vt:variant>
    </vt:vector>
  </HeadingPairs>
  <TitlesOfParts>
    <vt:vector size="1" baseType="lpstr">
      <vt:lpstr/>
    </vt:vector>
  </TitlesOfParts>
  <Company>ulbadm</Company>
  <LinksUpToDate>false</LinksUpToDate>
  <CharactersWithSpaces>576622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2019-04-01T13:02:00Z</dcterms:created>
  <dcterms:modified xsi:type="dcterms:W3CDTF">2019-04-02T08:10:00Z</dcterms:modified>
</cp:coreProperties>
</file>