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Pr="005F7163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  <w:r w:rsidR="005F7163">
        <w:rPr>
          <w:rFonts w:ascii="Times New Roman" w:hAnsi="Times New Roman"/>
          <w:b/>
          <w:sz w:val="28"/>
          <w:szCs w:val="28"/>
        </w:rPr>
        <w:t xml:space="preserve">, проведенного в </w:t>
      </w:r>
      <w:r w:rsidR="005F7163" w:rsidRPr="005F7163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муниципальном бюджетном учреждении «Город» Усть-Лабинского городского поселения Усть-Лабинского района</w:t>
      </w:r>
      <w:r w:rsidR="005F7163" w:rsidRPr="005F7163">
        <w:rPr>
          <w:rFonts w:ascii="Times New Roman" w:hAnsi="Times New Roman"/>
          <w:b/>
          <w:sz w:val="28"/>
          <w:szCs w:val="28"/>
        </w:rPr>
        <w:t>»</w:t>
      </w:r>
    </w:p>
    <w:p w:rsidR="00772D8F" w:rsidRPr="005F7163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D4D" w:rsidRPr="009C2D4D" w:rsidRDefault="009C2D4D" w:rsidP="009C2D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715918">
        <w:rPr>
          <w:rFonts w:ascii="Times New Roman" w:eastAsia="SimSun" w:hAnsi="Times New Roman"/>
          <w:color w:val="000000"/>
          <w:sz w:val="28"/>
          <w:szCs w:val="28"/>
          <w:lang w:eastAsia="ar-SA"/>
        </w:rPr>
        <w:t>9</w:t>
      </w:r>
      <w:r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год,                 </w:t>
      </w:r>
      <w:r w:rsidR="00715918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поручениями </w:t>
      </w:r>
      <w:r w:rsidRPr="009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прокуратуры Усть-Лабинского ра</w:t>
      </w:r>
      <w:bookmarkStart w:id="0" w:name="_GoBack"/>
      <w:bookmarkEnd w:id="0"/>
      <w:r w:rsidRPr="009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йона </w:t>
      </w:r>
      <w:r w:rsidRPr="009C2D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9C2D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9C2D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9C2D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№  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820ж-18/8500</w:t>
      </w:r>
      <w:r w:rsidRPr="009C2D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07.02.2019 № 1р-19/1056,</w:t>
      </w:r>
      <w:r w:rsidRPr="009C2D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обращением председателя</w:t>
      </w:r>
      <w:r w:rsidRPr="009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Усть-Лабинского городского поселения Усть-Лабинского района от </w:t>
      </w:r>
      <w:r w:rsidR="00715918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>.12.201</w:t>
      </w:r>
      <w:r w:rsidR="00715918">
        <w:rPr>
          <w:rFonts w:ascii="Times New Roman" w:eastAsia="Times New Roman" w:hAnsi="Times New Roman"/>
          <w:sz w:val="28"/>
          <w:szCs w:val="28"/>
          <w:lang w:eastAsia="ar-SA"/>
        </w:rPr>
        <w:t xml:space="preserve">8                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715918">
        <w:rPr>
          <w:rFonts w:ascii="Times New Roman" w:eastAsia="Times New Roman" w:hAnsi="Times New Roman"/>
          <w:sz w:val="28"/>
          <w:szCs w:val="28"/>
          <w:lang w:eastAsia="ar-SA"/>
        </w:rPr>
        <w:t>89,</w:t>
      </w:r>
      <w:r w:rsidR="00715918" w:rsidRP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поручени</w:t>
      </w:r>
      <w:r w:rsidR="005F7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</w:t>
      </w:r>
      <w:r w:rsidR="007159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председателя</w:t>
      </w:r>
      <w:r w:rsidR="00715918" w:rsidRPr="009C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</w:t>
      </w:r>
      <w:r w:rsidR="00715918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15918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 w:rsidR="00715918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Усть-Лабинск</w:t>
      </w:r>
      <w:r w:rsidR="00B37F62">
        <w:rPr>
          <w:rFonts w:ascii="Times New Roman" w:eastAsia="Times New Roman" w:hAnsi="Times New Roman"/>
          <w:sz w:val="28"/>
          <w:szCs w:val="28"/>
          <w:lang w:eastAsia="ar-SA"/>
        </w:rPr>
        <w:t xml:space="preserve">ий </w:t>
      </w:r>
      <w:r w:rsidR="00715918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 от </w:t>
      </w:r>
      <w:r w:rsidR="00B37F62">
        <w:rPr>
          <w:rFonts w:ascii="Times New Roman" w:eastAsia="Times New Roman" w:hAnsi="Times New Roman"/>
          <w:sz w:val="28"/>
          <w:szCs w:val="28"/>
          <w:lang w:eastAsia="ar-SA"/>
        </w:rPr>
        <w:t>22.03.2019</w:t>
      </w:r>
      <w:r w:rsidR="0071591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15918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B37F62">
        <w:rPr>
          <w:rFonts w:ascii="Times New Roman" w:eastAsia="Times New Roman" w:hAnsi="Times New Roman"/>
          <w:sz w:val="28"/>
          <w:szCs w:val="28"/>
          <w:lang w:eastAsia="ar-SA"/>
        </w:rPr>
        <w:t xml:space="preserve">27 </w:t>
      </w:r>
      <w:r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проведено контрольное мероприятие 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«Проверка </w:t>
      </w:r>
      <w:r w:rsidR="00B37F62">
        <w:rPr>
          <w:rFonts w:ascii="Times New Roman" w:eastAsia="Times New Roman" w:hAnsi="Times New Roman"/>
          <w:sz w:val="28"/>
          <w:szCs w:val="28"/>
          <w:lang w:eastAsia="ar-SA"/>
        </w:rPr>
        <w:t>отдельных вопросов финансово-хозяйственной деятельности муниципального бюджетного учреждения «Город» Усть-Лабинского</w:t>
      </w:r>
      <w:proofErr w:type="gramEnd"/>
      <w:r w:rsidR="00B37F62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Усть-Лабинского района</w:t>
      </w:r>
      <w:r w:rsidR="002D65C0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</w:t>
      </w:r>
      <w:r w:rsidR="005F71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D65C0">
        <w:rPr>
          <w:rFonts w:ascii="Times New Roman" w:eastAsia="Times New Roman" w:hAnsi="Times New Roman"/>
          <w:sz w:val="28"/>
          <w:szCs w:val="28"/>
          <w:lang w:eastAsia="ar-SA"/>
        </w:rPr>
        <w:t>- МБУ «Город») и администрации Усть-Лабинского городского поселения Усть-Лабинского района, как учредителя и главного распорядителя средств бюджета городского поселения в отношении МБУ «Город» за 2018 год и январь, февраль 2019 года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9C2D4D" w:rsidRPr="009C2D4D" w:rsidRDefault="009C2D4D" w:rsidP="009C2D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D4D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>администрации                                Усть-Лабинского городского поселения Усть-Лабинского района</w:t>
      </w:r>
      <w:r w:rsidR="008B34A4">
        <w:rPr>
          <w:rFonts w:ascii="Times New Roman" w:eastAsia="Times New Roman" w:hAnsi="Times New Roman"/>
          <w:sz w:val="28"/>
          <w:szCs w:val="28"/>
          <w:lang w:eastAsia="ar-SA"/>
        </w:rPr>
        <w:t xml:space="preserve"> и МБУ «Город»</w:t>
      </w:r>
      <w:r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C2D4D">
        <w:rPr>
          <w:rFonts w:ascii="Times New Roman" w:hAnsi="Times New Roman"/>
          <w:sz w:val="28"/>
          <w:szCs w:val="28"/>
        </w:rPr>
        <w:t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Усть-Лабинского городского поселения Усть-Лабинского района.</w:t>
      </w:r>
    </w:p>
    <w:p w:rsidR="009A10BB" w:rsidRPr="002B3594" w:rsidRDefault="009C438B" w:rsidP="009A10BB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Результаты проведенной проверки показали, что  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>администраци</w:t>
      </w:r>
      <w:r w:rsidR="008B34A4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Усть-Лабинского городского поселения Усть-Лабинского района 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внутренний контроль</w:t>
      </w:r>
      <w:r w:rsidR="002A2C72" w:rsidRPr="002A2C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2C72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осуществлялся</w:t>
      </w:r>
      <w:r w:rsidR="002A2C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на должном уровне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75B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следствием чего явился ряд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выявленных проверкой, нарушений на общую сумму </w:t>
      </w:r>
      <w:r w:rsidR="00932A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4 518,5</w:t>
      </w:r>
      <w:r w:rsidR="004A75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тыс.</w:t>
      </w:r>
      <w:r w:rsidR="001256DD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рублей</w:t>
      </w:r>
      <w:r w:rsidR="00075D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влекущих</w:t>
      </w:r>
      <w:r w:rsidR="009A10BB" w:rsidRPr="009A10BB">
        <w:rPr>
          <w:rFonts w:ascii="Times New Roman" w:hAnsi="Times New Roman"/>
          <w:sz w:val="28"/>
          <w:szCs w:val="28"/>
        </w:rPr>
        <w:t xml:space="preserve"> </w:t>
      </w:r>
      <w:r w:rsidR="009A10BB">
        <w:rPr>
          <w:rFonts w:ascii="Times New Roman" w:hAnsi="Times New Roman"/>
          <w:sz w:val="28"/>
          <w:szCs w:val="28"/>
        </w:rPr>
        <w:t>административн</w:t>
      </w:r>
      <w:r w:rsidR="00075D67">
        <w:rPr>
          <w:rFonts w:ascii="Times New Roman" w:hAnsi="Times New Roman"/>
          <w:sz w:val="28"/>
          <w:szCs w:val="28"/>
        </w:rPr>
        <w:t>ую</w:t>
      </w:r>
      <w:r w:rsidR="009A10BB">
        <w:rPr>
          <w:rFonts w:ascii="Times New Roman" w:hAnsi="Times New Roman"/>
          <w:sz w:val="28"/>
          <w:szCs w:val="28"/>
        </w:rPr>
        <w:t xml:space="preserve"> </w:t>
      </w:r>
      <w:r w:rsidR="00075D67">
        <w:rPr>
          <w:rFonts w:ascii="Times New Roman" w:hAnsi="Times New Roman"/>
          <w:sz w:val="28"/>
          <w:szCs w:val="28"/>
        </w:rPr>
        <w:t>ответственность</w:t>
      </w:r>
      <w:r w:rsidR="009A10BB">
        <w:rPr>
          <w:rFonts w:ascii="Times New Roman" w:hAnsi="Times New Roman"/>
          <w:sz w:val="28"/>
          <w:szCs w:val="28"/>
        </w:rPr>
        <w:t>.</w:t>
      </w:r>
    </w:p>
    <w:p w:rsidR="00772D8F" w:rsidRPr="002B3594" w:rsidRDefault="00772D8F" w:rsidP="001256DD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C2D4D">
        <w:rPr>
          <w:rFonts w:ascii="Times New Roman" w:eastAsia="Times New Roman" w:hAnsi="Times New Roman"/>
          <w:sz w:val="28"/>
          <w:szCs w:val="28"/>
          <w:lang w:eastAsia="ar-SA"/>
        </w:rPr>
        <w:t>главе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Усть-Лабинского городского поселения Усть-Лабинского района 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и директору МБУ «Город» </w:t>
      </w:r>
      <w:r>
        <w:rPr>
          <w:rFonts w:ascii="Times New Roman" w:hAnsi="Times New Roman"/>
          <w:sz w:val="28"/>
          <w:szCs w:val="28"/>
        </w:rPr>
        <w:t>направлен</w:t>
      </w:r>
      <w:r w:rsidR="003C48C0">
        <w:rPr>
          <w:rFonts w:ascii="Times New Roman" w:hAnsi="Times New Roman"/>
          <w:sz w:val="28"/>
          <w:szCs w:val="28"/>
        </w:rPr>
        <w:t>ы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>п</w:t>
      </w:r>
      <w:r w:rsidRPr="00C261DC">
        <w:rPr>
          <w:rFonts w:ascii="Times New Roman" w:hAnsi="Times New Roman"/>
          <w:sz w:val="28"/>
          <w:szCs w:val="28"/>
        </w:rPr>
        <w:t>редставлени</w:t>
      </w:r>
      <w:r w:rsidR="003C48C0">
        <w:rPr>
          <w:rFonts w:ascii="Times New Roman" w:hAnsi="Times New Roman"/>
          <w:sz w:val="28"/>
          <w:szCs w:val="28"/>
        </w:rPr>
        <w:t>я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нарушений и недостатков</w:t>
      </w:r>
      <w:r>
        <w:rPr>
          <w:rFonts w:ascii="Times New Roman" w:hAnsi="Times New Roman"/>
          <w:sz w:val="28"/>
          <w:szCs w:val="28"/>
        </w:rPr>
        <w:t xml:space="preserve"> в работе,</w:t>
      </w:r>
      <w:r w:rsidRPr="00C261DC">
        <w:rPr>
          <w:rFonts w:ascii="Times New Roman" w:hAnsi="Times New Roman"/>
          <w:sz w:val="28"/>
          <w:szCs w:val="28"/>
        </w:rPr>
        <w:t xml:space="preserve"> привлечению к ответственности должностных лиц, виновных в допущенных нарушениях.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772D8F" w:rsidRPr="002B3594" w:rsidRDefault="00772D8F" w:rsidP="009C43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Совет </w:t>
      </w:r>
      <w:r w:rsidR="00AF2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657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C48C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075D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C48C0"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Усть-Лабинского городского поселения, </w:t>
      </w:r>
      <w:r w:rsidR="00657A28">
        <w:rPr>
          <w:rFonts w:ascii="Times New Roman" w:eastAsia="Times New Roman" w:hAnsi="Times New Roman"/>
          <w:sz w:val="28"/>
          <w:szCs w:val="28"/>
          <w:lang w:eastAsia="ru-RU"/>
        </w:rPr>
        <w:t>прокуратура</w:t>
      </w:r>
      <w:r w:rsidR="008F10F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Усть-Лабинского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0243" w:rsidRDefault="00180243" w:rsidP="00180243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</w:p>
    <w:p w:rsidR="00180243" w:rsidRDefault="00180243" w:rsidP="00180243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</w:p>
    <w:p w:rsidR="00180243" w:rsidRPr="00180243" w:rsidRDefault="00180243" w:rsidP="00180243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  <w:r w:rsidRPr="00180243">
        <w:rPr>
          <w:rFonts w:ascii="Times New Roman" w:hAnsi="Times New Roman"/>
          <w:sz w:val="28"/>
          <w:szCs w:val="28"/>
        </w:rPr>
        <w:t>Пресс-служба</w:t>
      </w:r>
    </w:p>
    <w:p w:rsidR="00180243" w:rsidRPr="00180243" w:rsidRDefault="00180243" w:rsidP="00180243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  <w:r w:rsidRPr="00180243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180243" w:rsidRPr="00180243" w:rsidRDefault="00180243" w:rsidP="00180243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  <w:r w:rsidRPr="0018024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80243" w:rsidRPr="00180243" w:rsidRDefault="00180243" w:rsidP="00180243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7"/>
        <w:jc w:val="right"/>
        <w:rPr>
          <w:rFonts w:ascii="Times New Roman" w:hAnsi="Times New Roman"/>
          <w:sz w:val="28"/>
          <w:szCs w:val="28"/>
        </w:rPr>
      </w:pPr>
      <w:r w:rsidRPr="00180243">
        <w:rPr>
          <w:rFonts w:ascii="Times New Roman" w:hAnsi="Times New Roman"/>
          <w:sz w:val="28"/>
          <w:szCs w:val="28"/>
        </w:rPr>
        <w:t>Усть-Лабинский район</w:t>
      </w: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75D67" w:rsidRPr="00075D67" w:rsidSect="00180243"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243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65C0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7163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5918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A8A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37F62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3</cp:revision>
  <cp:lastPrinted>2019-05-27T10:47:00Z</cp:lastPrinted>
  <dcterms:created xsi:type="dcterms:W3CDTF">2019-05-27T10:48:00Z</dcterms:created>
  <dcterms:modified xsi:type="dcterms:W3CDTF">2019-05-28T07:23:00Z</dcterms:modified>
</cp:coreProperties>
</file>