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3" w:rsidRPr="008525D5" w:rsidRDefault="00A43403" w:rsidP="007B4B88">
      <w:pPr>
        <w:pStyle w:val="a3"/>
        <w:shd w:val="clear" w:color="auto" w:fill="FFFFFF"/>
        <w:jc w:val="center"/>
        <w:rPr>
          <w:b/>
        </w:rPr>
      </w:pPr>
      <w:r w:rsidRPr="008525D5">
        <w:rPr>
          <w:b/>
          <w:bCs/>
        </w:rPr>
        <w:t>Исполнение Муниципальной функции осуществляет администрация Усть-Лабинского  района</w:t>
      </w:r>
      <w:r w:rsidR="008F78A8" w:rsidRPr="008525D5">
        <w:rPr>
          <w:b/>
          <w:bCs/>
        </w:rPr>
        <w:t xml:space="preserve">, </w:t>
      </w:r>
      <w:r w:rsidRPr="008525D5">
        <w:rPr>
          <w:b/>
          <w:bCs/>
        </w:rPr>
        <w:t xml:space="preserve"> </w:t>
      </w:r>
      <w:r w:rsidR="008525D5" w:rsidRPr="008525D5">
        <w:rPr>
          <w:b/>
          <w:bCs/>
        </w:rPr>
        <w:t>отдел</w:t>
      </w:r>
      <w:r w:rsidR="008525D5">
        <w:rPr>
          <w:b/>
          <w:bCs/>
        </w:rPr>
        <w:t>ом</w:t>
      </w:r>
      <w:r w:rsidR="008525D5" w:rsidRPr="008525D5">
        <w:rPr>
          <w:b/>
          <w:bCs/>
        </w:rPr>
        <w:t xml:space="preserve">  по вопросам ЖКХ, строительства, промышленности, транспорта, энергообеспечения и связи</w:t>
      </w:r>
      <w:r w:rsidRPr="008525D5">
        <w:rPr>
          <w:b/>
          <w:bCs/>
        </w:rPr>
        <w:t>.</w:t>
      </w:r>
    </w:p>
    <w:p w:rsidR="00A43403" w:rsidRDefault="007B4B88" w:rsidP="009F6B62">
      <w:pPr>
        <w:pStyle w:val="a3"/>
        <w:shd w:val="clear" w:color="auto" w:fill="FFFFFF"/>
        <w:jc w:val="both"/>
      </w:pPr>
      <w:r>
        <w:rPr>
          <w:b/>
          <w:bCs/>
        </w:rPr>
        <w:t xml:space="preserve">    </w:t>
      </w:r>
      <w:r w:rsidR="00A43403">
        <w:rPr>
          <w:b/>
          <w:bCs/>
        </w:rPr>
        <w:t>Муниципальные служащие Органа контроля при проведении мероприятий по исполнению Муниципальной функции являются муниципальными жилищными инспекторами.</w:t>
      </w:r>
      <w:r w:rsidR="00A43403">
        <w:t xml:space="preserve"> </w:t>
      </w:r>
    </w:p>
    <w:p w:rsidR="00A43403" w:rsidRDefault="007B4B88" w:rsidP="009F6B62">
      <w:pPr>
        <w:pStyle w:val="a3"/>
        <w:shd w:val="clear" w:color="auto" w:fill="FFFFFF"/>
        <w:jc w:val="both"/>
      </w:pPr>
      <w:r>
        <w:rPr>
          <w:b/>
          <w:bCs/>
        </w:rPr>
        <w:t xml:space="preserve">    </w:t>
      </w:r>
      <w:r w:rsidR="00A43403">
        <w:rPr>
          <w:b/>
          <w:bCs/>
        </w:rPr>
        <w:t>Юридический (почтовый) адрес Органа муниципального жилищного контроля: </w:t>
      </w:r>
      <w:r w:rsidR="008525D5">
        <w:t>352330</w:t>
      </w:r>
      <w:r w:rsidR="00A43403">
        <w:t xml:space="preserve">, </w:t>
      </w:r>
      <w:r w:rsidR="008525D5">
        <w:t>Усть-Лабинский район</w:t>
      </w:r>
      <w:r w:rsidR="00A43403">
        <w:t xml:space="preserve">, город </w:t>
      </w:r>
      <w:r w:rsidR="008525D5">
        <w:t>Усть-Лабинск</w:t>
      </w:r>
      <w:r w:rsidR="00A43403">
        <w:t xml:space="preserve">, </w:t>
      </w:r>
      <w:r w:rsidR="008525D5">
        <w:t>ул</w:t>
      </w:r>
      <w:proofErr w:type="gramStart"/>
      <w:r w:rsidR="008525D5">
        <w:t>.Л</w:t>
      </w:r>
      <w:proofErr w:type="gramEnd"/>
      <w:r w:rsidR="008525D5">
        <w:t>енина</w:t>
      </w:r>
      <w:r w:rsidR="00A43403">
        <w:t>,</w:t>
      </w:r>
      <w:r w:rsidR="008525D5">
        <w:t xml:space="preserve"> </w:t>
      </w:r>
      <w:r w:rsidR="00A43403">
        <w:t xml:space="preserve"> д</w:t>
      </w:r>
      <w:r w:rsidR="008525D5">
        <w:t>. 38</w:t>
      </w:r>
      <w:r w:rsidR="00A43403">
        <w:t xml:space="preserve">. </w:t>
      </w:r>
    </w:p>
    <w:p w:rsidR="00A43403" w:rsidRDefault="007B4B88" w:rsidP="009F6B62">
      <w:pPr>
        <w:pStyle w:val="a3"/>
        <w:shd w:val="clear" w:color="auto" w:fill="FFFFFF"/>
        <w:jc w:val="both"/>
      </w:pPr>
      <w:r>
        <w:rPr>
          <w:b/>
          <w:bCs/>
        </w:rPr>
        <w:t xml:space="preserve">    </w:t>
      </w:r>
      <w:r w:rsidR="00A43403">
        <w:rPr>
          <w:b/>
          <w:bCs/>
        </w:rPr>
        <w:t xml:space="preserve">Место нахождения </w:t>
      </w:r>
      <w:r w:rsidR="008525D5" w:rsidRPr="008525D5">
        <w:rPr>
          <w:b/>
          <w:bCs/>
        </w:rPr>
        <w:t>отдел</w:t>
      </w:r>
      <w:r w:rsidR="008525D5">
        <w:rPr>
          <w:b/>
          <w:bCs/>
        </w:rPr>
        <w:t>а</w:t>
      </w:r>
      <w:r w:rsidR="008525D5" w:rsidRPr="008525D5">
        <w:rPr>
          <w:b/>
          <w:bCs/>
        </w:rPr>
        <w:t xml:space="preserve">  по вопросам ЖКХ, строительства, промышленности, транспорта, энергообеспечения и связи</w:t>
      </w:r>
      <w:r w:rsidR="008525D5">
        <w:rPr>
          <w:b/>
          <w:bCs/>
        </w:rPr>
        <w:t xml:space="preserve"> </w:t>
      </w:r>
      <w:r w:rsidR="00A43403">
        <w:rPr>
          <w:b/>
          <w:bCs/>
        </w:rPr>
        <w:t xml:space="preserve">администрации </w:t>
      </w:r>
      <w:r w:rsidR="008525D5">
        <w:rPr>
          <w:b/>
          <w:bCs/>
        </w:rPr>
        <w:t xml:space="preserve">Усть-Лабинского </w:t>
      </w:r>
      <w:r w:rsidR="00A43403">
        <w:rPr>
          <w:b/>
          <w:bCs/>
        </w:rPr>
        <w:t>района: </w:t>
      </w:r>
      <w:r w:rsidR="008525D5">
        <w:t>Усть-Лабинский район, город Усть-Лабинск, ул</w:t>
      </w:r>
      <w:proofErr w:type="gramStart"/>
      <w:r w:rsidR="008525D5">
        <w:t>.Л</w:t>
      </w:r>
      <w:proofErr w:type="gramEnd"/>
      <w:r w:rsidR="008525D5">
        <w:t>енина,  д. 38.</w:t>
      </w:r>
      <w:r w:rsidR="00A43403">
        <w:t xml:space="preserve">, </w:t>
      </w:r>
      <w:proofErr w:type="spellStart"/>
      <w:r w:rsidR="00A43403">
        <w:t>каб</w:t>
      </w:r>
      <w:proofErr w:type="spellEnd"/>
      <w:r w:rsidR="00A43403">
        <w:t xml:space="preserve">. </w:t>
      </w:r>
      <w:r w:rsidR="008525D5">
        <w:t>4.20</w:t>
      </w:r>
      <w:r w:rsidR="00A43403">
        <w:t xml:space="preserve">. </w:t>
      </w:r>
    </w:p>
    <w:p w:rsidR="007B4B88" w:rsidRDefault="00A43403" w:rsidP="007B4B88">
      <w:pPr>
        <w:pStyle w:val="a3"/>
        <w:shd w:val="clear" w:color="auto" w:fill="FFFFFF"/>
        <w:jc w:val="center"/>
      </w:pPr>
      <w:r>
        <w:rPr>
          <w:b/>
          <w:bCs/>
        </w:rPr>
        <w:t>Приём обращений:</w:t>
      </w:r>
    </w:p>
    <w:p w:rsidR="008525D5" w:rsidRDefault="008525D5" w:rsidP="007B4B88">
      <w:pPr>
        <w:pStyle w:val="a3"/>
        <w:shd w:val="clear" w:color="auto" w:fill="FFFFFF"/>
        <w:jc w:val="center"/>
      </w:pPr>
      <w:r>
        <w:t>Усть-Лабинский район, город Усть-Лабинск, ул</w:t>
      </w:r>
      <w:proofErr w:type="gramStart"/>
      <w:r>
        <w:t>.Л</w:t>
      </w:r>
      <w:proofErr w:type="gramEnd"/>
      <w:r>
        <w:t xml:space="preserve">енина,  д. 38., </w:t>
      </w:r>
      <w:proofErr w:type="spellStart"/>
      <w:r>
        <w:t>каб</w:t>
      </w:r>
      <w:proofErr w:type="spellEnd"/>
      <w:r>
        <w:t>. 4.20.</w:t>
      </w:r>
    </w:p>
    <w:p w:rsidR="00A43403" w:rsidRDefault="00A43403" w:rsidP="007B4B88">
      <w:pPr>
        <w:pStyle w:val="a3"/>
        <w:shd w:val="clear" w:color="auto" w:fill="FFFFFF"/>
        <w:jc w:val="center"/>
      </w:pPr>
      <w:r>
        <w:rPr>
          <w:b/>
          <w:bCs/>
        </w:rPr>
        <w:t>Телефоны для справок: </w:t>
      </w:r>
      <w:r>
        <w:t>(81</w:t>
      </w:r>
      <w:r w:rsidR="008525D5">
        <w:t>3</w:t>
      </w:r>
      <w:r>
        <w:t xml:space="preserve">5) </w:t>
      </w:r>
      <w:r w:rsidR="00341E4A">
        <w:t>4</w:t>
      </w:r>
      <w:r>
        <w:t>-</w:t>
      </w:r>
      <w:r w:rsidR="00341E4A">
        <w:t>12</w:t>
      </w:r>
      <w:r>
        <w:t>-</w:t>
      </w:r>
      <w:r w:rsidR="00341E4A">
        <w:t>05, 5-29-64</w:t>
      </w:r>
      <w:r>
        <w:t>.</w:t>
      </w:r>
    </w:p>
    <w:p w:rsidR="00A43403" w:rsidRDefault="00A43403" w:rsidP="007B4B88">
      <w:pPr>
        <w:pStyle w:val="a3"/>
        <w:shd w:val="clear" w:color="auto" w:fill="FFFFFF"/>
        <w:jc w:val="center"/>
      </w:pPr>
      <w:r>
        <w:rPr>
          <w:b/>
          <w:bCs/>
        </w:rPr>
        <w:t xml:space="preserve">Официальный сайт органов местного самоуправления муниципального образования </w:t>
      </w:r>
      <w:r w:rsidR="0021746F">
        <w:rPr>
          <w:b/>
          <w:bCs/>
        </w:rPr>
        <w:t>Усть-Лабинского района</w:t>
      </w:r>
      <w:r>
        <w:rPr>
          <w:b/>
          <w:bCs/>
        </w:rPr>
        <w:t xml:space="preserve"> в сети «Интернет»</w:t>
      </w:r>
      <w:r>
        <w:t> </w:t>
      </w:r>
      <w:r>
        <w:rPr>
          <w:color w:val="414141"/>
        </w:rPr>
        <w:t>– </w:t>
      </w:r>
      <w:r w:rsidR="009F6B62" w:rsidRPr="009F6B62">
        <w:t>http://www.adminustlabinsk.ru/</w:t>
      </w:r>
      <w:r>
        <w:rPr>
          <w:color w:val="414141"/>
        </w:rPr>
        <w:t>.</w:t>
      </w:r>
    </w:p>
    <w:p w:rsidR="007B4B88" w:rsidRDefault="007B4B88" w:rsidP="007B4B88">
      <w:pPr>
        <w:pStyle w:val="a3"/>
        <w:shd w:val="clear" w:color="auto" w:fill="FFFFFF"/>
        <w:jc w:val="center"/>
        <w:rPr>
          <w:b/>
          <w:bCs/>
        </w:rPr>
      </w:pPr>
    </w:p>
    <w:p w:rsidR="00A43403" w:rsidRDefault="00A43403" w:rsidP="007B4B88">
      <w:pPr>
        <w:pStyle w:val="a3"/>
        <w:shd w:val="clear" w:color="auto" w:fill="FFFFFF"/>
        <w:jc w:val="center"/>
      </w:pPr>
      <w:r>
        <w:rPr>
          <w:b/>
          <w:bCs/>
        </w:rPr>
        <w:t>Сведения о графике работы Органа контроля:</w:t>
      </w:r>
    </w:p>
    <w:p w:rsidR="009F6B62" w:rsidRDefault="00A43403" w:rsidP="009F6B62">
      <w:pPr>
        <w:pStyle w:val="a3"/>
        <w:shd w:val="clear" w:color="auto" w:fill="FFFFFF"/>
        <w:jc w:val="both"/>
      </w:pPr>
      <w:r>
        <w:t>а) понедельник, вторник, ср</w:t>
      </w:r>
      <w:r w:rsidR="009F6B62">
        <w:t>еда, четверг: 8.0</w:t>
      </w:r>
      <w:r>
        <w:t>0 –</w:t>
      </w:r>
      <w:r w:rsidR="009F6B62">
        <w:t xml:space="preserve"> 17.12</w:t>
      </w:r>
      <w:r>
        <w:t>;</w:t>
      </w:r>
      <w:r w:rsidR="009F6B62">
        <w:t xml:space="preserve"> </w:t>
      </w:r>
      <w:r>
        <w:t xml:space="preserve"> перерыв на обед – с 1</w:t>
      </w:r>
      <w:r w:rsidR="009F6B62">
        <w:t>2</w:t>
      </w:r>
      <w:r>
        <w:t>.00 до 1</w:t>
      </w:r>
      <w:r w:rsidR="009F6B62">
        <w:t>3</w:t>
      </w:r>
      <w:r>
        <w:t xml:space="preserve">.00; </w:t>
      </w:r>
    </w:p>
    <w:p w:rsidR="009F6B62" w:rsidRDefault="00A43403" w:rsidP="009F6B62">
      <w:pPr>
        <w:pStyle w:val="a3"/>
        <w:shd w:val="clear" w:color="auto" w:fill="FFFFFF"/>
        <w:jc w:val="both"/>
      </w:pPr>
      <w:r>
        <w:t xml:space="preserve">б) пятница: </w:t>
      </w:r>
      <w:r w:rsidR="009F6B62">
        <w:t>8.00 – 16.12</w:t>
      </w:r>
      <w:proofErr w:type="gramStart"/>
      <w:r w:rsidR="009F6B62">
        <w:t xml:space="preserve"> ;</w:t>
      </w:r>
      <w:proofErr w:type="gramEnd"/>
      <w:r w:rsidR="009F6B62">
        <w:t xml:space="preserve"> </w:t>
      </w:r>
      <w:r>
        <w:t>перерыв на обед: с 1</w:t>
      </w:r>
      <w:r w:rsidR="009F6B62">
        <w:t>2</w:t>
      </w:r>
      <w:r>
        <w:t>.00 до 13.</w:t>
      </w:r>
      <w:r w:rsidR="009F6B62">
        <w:t>0</w:t>
      </w:r>
      <w:r>
        <w:t>0;  </w:t>
      </w:r>
    </w:p>
    <w:p w:rsidR="00A43403" w:rsidRDefault="009F6B62" w:rsidP="00A43403">
      <w:pPr>
        <w:pStyle w:val="a3"/>
        <w:shd w:val="clear" w:color="auto" w:fill="FFFFFF"/>
      </w:pPr>
      <w:r>
        <w:t xml:space="preserve"> </w:t>
      </w:r>
      <w:r w:rsidR="00A43403">
        <w:t>в) с</w:t>
      </w:r>
      <w:r w:rsidR="007B4B88">
        <w:t xml:space="preserve">уббота и воскресенье – выходные </w:t>
      </w:r>
      <w:r w:rsidR="00A43403">
        <w:t xml:space="preserve">дни. </w:t>
      </w:r>
    </w:p>
    <w:p w:rsidR="00437591" w:rsidRDefault="00437591"/>
    <w:sectPr w:rsidR="00437591" w:rsidSect="004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3403"/>
    <w:rsid w:val="00031636"/>
    <w:rsid w:val="000F267C"/>
    <w:rsid w:val="0013576A"/>
    <w:rsid w:val="00210440"/>
    <w:rsid w:val="0021746F"/>
    <w:rsid w:val="00341E4A"/>
    <w:rsid w:val="00437591"/>
    <w:rsid w:val="00651FFC"/>
    <w:rsid w:val="007B4B88"/>
    <w:rsid w:val="008525D5"/>
    <w:rsid w:val="008F78A8"/>
    <w:rsid w:val="009F6B62"/>
    <w:rsid w:val="00A43403"/>
    <w:rsid w:val="00BA62DC"/>
    <w:rsid w:val="00CD2933"/>
    <w:rsid w:val="00E8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3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2356-10049</dc:creator>
  <cp:keywords/>
  <dc:description/>
  <cp:lastModifiedBy>2356-00044</cp:lastModifiedBy>
  <cp:revision>7</cp:revision>
  <dcterms:created xsi:type="dcterms:W3CDTF">2019-12-11T11:10:00Z</dcterms:created>
  <dcterms:modified xsi:type="dcterms:W3CDTF">2020-01-30T07:44:00Z</dcterms:modified>
</cp:coreProperties>
</file>