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E6" w:rsidRDefault="00860EE6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7B38" w:rsidRDefault="00CA7B38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2D8F" w:rsidRDefault="00772D8F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2B3594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772D8F" w:rsidRDefault="00772D8F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594">
        <w:rPr>
          <w:rFonts w:ascii="Times New Roman" w:hAnsi="Times New Roman"/>
          <w:b/>
          <w:sz w:val="28"/>
          <w:szCs w:val="28"/>
        </w:rPr>
        <w:t xml:space="preserve">о результатах </w:t>
      </w:r>
      <w:r w:rsidR="002E3DD0">
        <w:rPr>
          <w:rFonts w:ascii="Times New Roman" w:hAnsi="Times New Roman"/>
          <w:b/>
          <w:sz w:val="28"/>
          <w:szCs w:val="28"/>
        </w:rPr>
        <w:t>экспертизы проектов</w:t>
      </w:r>
      <w:r w:rsidR="00BC68CF">
        <w:rPr>
          <w:rFonts w:ascii="Times New Roman" w:hAnsi="Times New Roman"/>
          <w:b/>
          <w:sz w:val="28"/>
          <w:szCs w:val="28"/>
        </w:rPr>
        <w:t xml:space="preserve"> </w:t>
      </w:r>
      <w:r w:rsidR="00BC68CF" w:rsidRPr="00BC68CF">
        <w:rPr>
          <w:rFonts w:ascii="Times New Roman" w:hAnsi="Times New Roman"/>
          <w:sz w:val="28"/>
          <w:szCs w:val="28"/>
        </w:rPr>
        <w:t xml:space="preserve"> </w:t>
      </w:r>
      <w:r w:rsidR="00BC68CF" w:rsidRPr="00BC68CF">
        <w:rPr>
          <w:rFonts w:ascii="Times New Roman" w:hAnsi="Times New Roman"/>
          <w:b/>
          <w:sz w:val="28"/>
          <w:szCs w:val="28"/>
        </w:rPr>
        <w:t>муниципальн</w:t>
      </w:r>
      <w:r w:rsidR="002E3DD0">
        <w:rPr>
          <w:rFonts w:ascii="Times New Roman" w:hAnsi="Times New Roman"/>
          <w:b/>
          <w:sz w:val="28"/>
          <w:szCs w:val="28"/>
        </w:rPr>
        <w:t>ых</w:t>
      </w:r>
      <w:r w:rsidR="00BC68CF" w:rsidRPr="00BC68CF">
        <w:rPr>
          <w:rFonts w:ascii="Times New Roman" w:hAnsi="Times New Roman"/>
          <w:b/>
          <w:sz w:val="28"/>
          <w:szCs w:val="28"/>
        </w:rPr>
        <w:t xml:space="preserve"> программ </w:t>
      </w:r>
    </w:p>
    <w:p w:rsidR="002E3DD0" w:rsidRDefault="002E3DD0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3DD0">
        <w:rPr>
          <w:rFonts w:ascii="Times New Roman" w:hAnsi="Times New Roman"/>
          <w:b/>
          <w:sz w:val="28"/>
          <w:szCs w:val="28"/>
        </w:rPr>
        <w:t>муниципального образования Усть-Лабинский район</w:t>
      </w:r>
      <w:bookmarkEnd w:id="0"/>
    </w:p>
    <w:p w:rsidR="002E3DD0" w:rsidRPr="002E3DD0" w:rsidRDefault="002E3DD0" w:rsidP="000C23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3795" w:rsidRPr="00E77091" w:rsidRDefault="00DF2091" w:rsidP="00EF18DF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DF2091">
        <w:rPr>
          <w:rFonts w:ascii="Times New Roman" w:hAnsi="Times New Roman"/>
          <w:sz w:val="28"/>
          <w:szCs w:val="28"/>
        </w:rPr>
        <w:t xml:space="preserve">           В соответствии с планом работы Контрольно-счетной палаты муниципального образования Усть-Лабинский район на 201</w:t>
      </w:r>
      <w:r w:rsidR="00DF0A9B">
        <w:rPr>
          <w:rFonts w:ascii="Times New Roman" w:hAnsi="Times New Roman"/>
          <w:sz w:val="28"/>
          <w:szCs w:val="28"/>
        </w:rPr>
        <w:t>9</w:t>
      </w:r>
      <w:r w:rsidRPr="00DF2091">
        <w:rPr>
          <w:rFonts w:ascii="Times New Roman" w:hAnsi="Times New Roman"/>
          <w:sz w:val="28"/>
          <w:szCs w:val="28"/>
        </w:rPr>
        <w:t xml:space="preserve"> год</w:t>
      </w:r>
      <w:r w:rsidRPr="00DF20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2091">
        <w:rPr>
          <w:rFonts w:ascii="Times New Roman" w:eastAsia="SimSun" w:hAnsi="Times New Roman"/>
          <w:color w:val="000000"/>
          <w:sz w:val="28"/>
          <w:szCs w:val="28"/>
          <w:lang w:eastAsia="ar-SA"/>
        </w:rPr>
        <w:t>проведен</w:t>
      </w:r>
      <w:r w:rsidR="002E3DD0">
        <w:rPr>
          <w:rFonts w:ascii="Times New Roman" w:eastAsia="SimSun" w:hAnsi="Times New Roman"/>
          <w:color w:val="000000"/>
          <w:sz w:val="28"/>
          <w:szCs w:val="28"/>
          <w:lang w:eastAsia="ar-SA"/>
        </w:rPr>
        <w:t>ы</w:t>
      </w:r>
      <w:r w:rsidRPr="00DF2091">
        <w:rPr>
          <w:rFonts w:ascii="Times New Roman" w:eastAsia="SimSun" w:hAnsi="Times New Roman"/>
          <w:color w:val="000000"/>
          <w:sz w:val="28"/>
          <w:szCs w:val="28"/>
          <w:lang w:eastAsia="ar-SA"/>
        </w:rPr>
        <w:t xml:space="preserve"> </w:t>
      </w:r>
      <w:r w:rsidR="00E77091">
        <w:rPr>
          <w:rFonts w:ascii="Times New Roman" w:eastAsia="SimSun" w:hAnsi="Times New Roman"/>
          <w:color w:val="000000"/>
          <w:sz w:val="28"/>
          <w:szCs w:val="28"/>
          <w:lang w:eastAsia="ar-SA"/>
        </w:rPr>
        <w:t xml:space="preserve">экспертно-аналитические </w:t>
      </w:r>
      <w:r w:rsidRPr="00DF2091">
        <w:rPr>
          <w:rFonts w:ascii="Times New Roman" w:eastAsia="SimSun" w:hAnsi="Times New Roman"/>
          <w:color w:val="000000"/>
          <w:sz w:val="28"/>
          <w:szCs w:val="28"/>
          <w:lang w:eastAsia="ar-SA"/>
        </w:rPr>
        <w:t>мероприяти</w:t>
      </w:r>
      <w:r w:rsidR="00E77091">
        <w:rPr>
          <w:rFonts w:ascii="Times New Roman" w:eastAsia="SimSun" w:hAnsi="Times New Roman"/>
          <w:color w:val="000000"/>
          <w:sz w:val="28"/>
          <w:szCs w:val="28"/>
          <w:lang w:eastAsia="ar-SA"/>
        </w:rPr>
        <w:t>я</w:t>
      </w:r>
      <w:r w:rsidRPr="00DF2091">
        <w:rPr>
          <w:rFonts w:ascii="Times New Roman" w:eastAsia="SimSun" w:hAnsi="Times New Roman"/>
          <w:color w:val="000000"/>
          <w:sz w:val="28"/>
          <w:szCs w:val="28"/>
          <w:lang w:eastAsia="ar-SA"/>
        </w:rPr>
        <w:t xml:space="preserve"> </w:t>
      </w:r>
      <w:r w:rsidR="00E77091">
        <w:rPr>
          <w:rFonts w:ascii="Times New Roman" w:eastAsia="SimSun" w:hAnsi="Times New Roman"/>
          <w:color w:val="000000"/>
          <w:sz w:val="28"/>
          <w:szCs w:val="28"/>
          <w:lang w:eastAsia="ar-SA"/>
        </w:rPr>
        <w:t>«</w:t>
      </w:r>
      <w:r w:rsidR="008041A6">
        <w:rPr>
          <w:rFonts w:ascii="Times New Roman" w:eastAsia="SimSun" w:hAnsi="Times New Roman"/>
          <w:color w:val="000000"/>
          <w:sz w:val="28"/>
          <w:szCs w:val="28"/>
          <w:lang w:eastAsia="ar-SA"/>
        </w:rPr>
        <w:t>Финансово-экономическая э</w:t>
      </w:r>
      <w:r w:rsidR="00E77091">
        <w:rPr>
          <w:rFonts w:ascii="Times New Roman" w:eastAsia="SimSun" w:hAnsi="Times New Roman"/>
          <w:color w:val="000000"/>
          <w:sz w:val="28"/>
          <w:szCs w:val="28"/>
          <w:lang w:eastAsia="ar-SA"/>
        </w:rPr>
        <w:t xml:space="preserve">кспертиза </w:t>
      </w:r>
      <w:r w:rsidR="00E77091" w:rsidRPr="00E77091">
        <w:rPr>
          <w:rFonts w:ascii="Times New Roman" w:hAnsi="Times New Roman"/>
          <w:sz w:val="28"/>
          <w:szCs w:val="28"/>
        </w:rPr>
        <w:t>проектов муниципальных программ муниципального образования                             Усть-Лабинский район».</w:t>
      </w:r>
    </w:p>
    <w:p w:rsidR="00CA7B38" w:rsidRDefault="00107C3E" w:rsidP="00EF18DF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соответствии с постановлением администрации </w:t>
      </w:r>
      <w:r w:rsidRPr="00DF2091">
        <w:rPr>
          <w:rFonts w:ascii="Times New Roman" w:hAnsi="Times New Roman"/>
          <w:sz w:val="28"/>
          <w:szCs w:val="28"/>
        </w:rPr>
        <w:t xml:space="preserve">муниципального образования Усть-Лабинский район </w:t>
      </w:r>
      <w:r>
        <w:rPr>
          <w:rFonts w:ascii="Times New Roman" w:hAnsi="Times New Roman"/>
          <w:sz w:val="28"/>
          <w:szCs w:val="28"/>
        </w:rPr>
        <w:t xml:space="preserve">от 13.08.2019 № 567 (в редакции от 26.09.2019 № 736) </w:t>
      </w:r>
      <w:r w:rsidR="007E11A0">
        <w:rPr>
          <w:rFonts w:ascii="Times New Roman" w:hAnsi="Times New Roman"/>
          <w:sz w:val="28"/>
          <w:szCs w:val="28"/>
        </w:rPr>
        <w:t xml:space="preserve">в 2019 году </w:t>
      </w:r>
      <w:r>
        <w:rPr>
          <w:rFonts w:ascii="Times New Roman" w:hAnsi="Times New Roman"/>
          <w:sz w:val="28"/>
          <w:szCs w:val="28"/>
        </w:rPr>
        <w:t>подлежат утверждению  19 муниципальных программ</w:t>
      </w:r>
      <w:r w:rsidR="00D94551">
        <w:rPr>
          <w:rFonts w:ascii="Times New Roman" w:hAnsi="Times New Roman"/>
          <w:sz w:val="28"/>
          <w:szCs w:val="28"/>
        </w:rPr>
        <w:t>.</w:t>
      </w:r>
    </w:p>
    <w:p w:rsidR="002D2E25" w:rsidRDefault="00D94551" w:rsidP="00EF18DF">
      <w:pPr>
        <w:spacing w:after="0" w:line="228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</w:t>
      </w:r>
      <w:r w:rsidRPr="00DF2091">
        <w:rPr>
          <w:rFonts w:ascii="Times New Roman" w:hAnsi="Times New Roman"/>
          <w:sz w:val="28"/>
          <w:szCs w:val="28"/>
        </w:rPr>
        <w:t>Контрольно-счетн</w:t>
      </w:r>
      <w:r>
        <w:rPr>
          <w:rFonts w:ascii="Times New Roman" w:hAnsi="Times New Roman"/>
          <w:sz w:val="28"/>
          <w:szCs w:val="28"/>
        </w:rPr>
        <w:t>ую</w:t>
      </w:r>
      <w:r w:rsidRPr="00DF2091">
        <w:rPr>
          <w:rFonts w:ascii="Times New Roman" w:hAnsi="Times New Roman"/>
          <w:sz w:val="28"/>
          <w:szCs w:val="28"/>
        </w:rPr>
        <w:t xml:space="preserve"> палат</w:t>
      </w:r>
      <w:r>
        <w:rPr>
          <w:rFonts w:ascii="Times New Roman" w:hAnsi="Times New Roman"/>
          <w:sz w:val="28"/>
          <w:szCs w:val="28"/>
        </w:rPr>
        <w:t>у</w:t>
      </w:r>
      <w:r w:rsidRPr="00DF2091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7E11A0">
        <w:rPr>
          <w:rFonts w:ascii="Times New Roman" w:hAnsi="Times New Roman"/>
          <w:sz w:val="28"/>
          <w:szCs w:val="28"/>
        </w:rPr>
        <w:t xml:space="preserve">                      </w:t>
      </w:r>
      <w:r w:rsidRPr="00DF2091">
        <w:rPr>
          <w:rFonts w:ascii="Times New Roman" w:hAnsi="Times New Roman"/>
          <w:sz w:val="28"/>
          <w:szCs w:val="28"/>
        </w:rPr>
        <w:t xml:space="preserve"> Усть-Лабинский район</w:t>
      </w:r>
      <w:r>
        <w:rPr>
          <w:rFonts w:ascii="Times New Roman" w:hAnsi="Times New Roman"/>
          <w:sz w:val="28"/>
          <w:szCs w:val="28"/>
        </w:rPr>
        <w:t xml:space="preserve"> </w:t>
      </w:r>
      <w:r w:rsidR="007E11A0">
        <w:rPr>
          <w:rFonts w:ascii="Times New Roman" w:hAnsi="Times New Roman"/>
          <w:sz w:val="28"/>
          <w:szCs w:val="28"/>
        </w:rPr>
        <w:t xml:space="preserve">(далее - </w:t>
      </w:r>
      <w:r w:rsidR="007E11A0" w:rsidRPr="00DF2091">
        <w:rPr>
          <w:rFonts w:ascii="Times New Roman" w:hAnsi="Times New Roman"/>
          <w:sz w:val="28"/>
          <w:szCs w:val="28"/>
        </w:rPr>
        <w:t>Контрольно-счетн</w:t>
      </w:r>
      <w:r w:rsidR="007E11A0">
        <w:rPr>
          <w:rFonts w:ascii="Times New Roman" w:hAnsi="Times New Roman"/>
          <w:sz w:val="28"/>
          <w:szCs w:val="28"/>
        </w:rPr>
        <w:t>ая</w:t>
      </w:r>
      <w:r w:rsidR="007E11A0" w:rsidRPr="00DF2091">
        <w:rPr>
          <w:rFonts w:ascii="Times New Roman" w:hAnsi="Times New Roman"/>
          <w:sz w:val="28"/>
          <w:szCs w:val="28"/>
        </w:rPr>
        <w:t xml:space="preserve"> палат</w:t>
      </w:r>
      <w:r w:rsidR="007E11A0">
        <w:rPr>
          <w:rFonts w:ascii="Times New Roman" w:hAnsi="Times New Roman"/>
          <w:sz w:val="28"/>
          <w:szCs w:val="28"/>
        </w:rPr>
        <w:t>а, КСП)</w:t>
      </w:r>
      <w:r w:rsidR="007E11A0" w:rsidRPr="00DF2091">
        <w:rPr>
          <w:rFonts w:ascii="Times New Roman" w:hAnsi="Times New Roman"/>
          <w:sz w:val="28"/>
          <w:szCs w:val="28"/>
        </w:rPr>
        <w:t xml:space="preserve"> </w:t>
      </w:r>
      <w:r w:rsidR="007E11A0">
        <w:rPr>
          <w:rFonts w:ascii="Times New Roman" w:hAnsi="Times New Roman"/>
          <w:sz w:val="28"/>
          <w:szCs w:val="28"/>
        </w:rPr>
        <w:t xml:space="preserve">для проведения финансово-экономической экспертизы </w:t>
      </w:r>
      <w:r>
        <w:rPr>
          <w:rFonts w:ascii="Times New Roman" w:hAnsi="Times New Roman"/>
          <w:sz w:val="28"/>
          <w:szCs w:val="28"/>
        </w:rPr>
        <w:t>поступило 19 проектов</w:t>
      </w:r>
      <w:r w:rsidRPr="00D945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 программ.</w:t>
      </w:r>
    </w:p>
    <w:p w:rsidR="00D94551" w:rsidRDefault="00D94551" w:rsidP="00EF18DF">
      <w:pPr>
        <w:spacing w:after="0" w:line="228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041A6">
        <w:rPr>
          <w:rFonts w:ascii="Times New Roman" w:hAnsi="Times New Roman"/>
          <w:sz w:val="28"/>
          <w:szCs w:val="28"/>
        </w:rPr>
        <w:t xml:space="preserve">По </w:t>
      </w:r>
      <w:r w:rsidR="00E31436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</w:t>
      </w:r>
      <w:r w:rsidR="00E31436">
        <w:rPr>
          <w:rFonts w:ascii="Times New Roman" w:hAnsi="Times New Roman"/>
          <w:sz w:val="28"/>
          <w:szCs w:val="28"/>
        </w:rPr>
        <w:t>проектам</w:t>
      </w:r>
      <w:r w:rsidR="00E31436" w:rsidRPr="00D94551">
        <w:rPr>
          <w:rFonts w:ascii="Times New Roman" w:hAnsi="Times New Roman"/>
          <w:sz w:val="28"/>
          <w:szCs w:val="28"/>
        </w:rPr>
        <w:t xml:space="preserve"> </w:t>
      </w:r>
      <w:r w:rsidR="00E31436">
        <w:rPr>
          <w:rFonts w:ascii="Times New Roman" w:hAnsi="Times New Roman"/>
          <w:sz w:val="28"/>
          <w:szCs w:val="28"/>
        </w:rPr>
        <w:t xml:space="preserve">муниципальных программ подготовлены соответствующие заключения </w:t>
      </w:r>
      <w:r w:rsidR="00E31436" w:rsidRPr="00DF2091">
        <w:rPr>
          <w:rFonts w:ascii="Times New Roman" w:hAnsi="Times New Roman"/>
          <w:sz w:val="28"/>
          <w:szCs w:val="28"/>
        </w:rPr>
        <w:t>Контрольно-счетной палаты</w:t>
      </w:r>
      <w:r w:rsidR="00E31436">
        <w:rPr>
          <w:rFonts w:ascii="Times New Roman" w:hAnsi="Times New Roman"/>
          <w:sz w:val="28"/>
          <w:szCs w:val="28"/>
        </w:rPr>
        <w:t>.</w:t>
      </w:r>
    </w:p>
    <w:p w:rsidR="00F3380A" w:rsidRDefault="00E31436" w:rsidP="00EF18DF">
      <w:pPr>
        <w:spacing w:after="0" w:line="228" w:lineRule="auto"/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3380A">
        <w:rPr>
          <w:rFonts w:ascii="Times New Roman" w:hAnsi="Times New Roman"/>
          <w:sz w:val="28"/>
          <w:szCs w:val="28"/>
        </w:rPr>
        <w:t>П</w:t>
      </w:r>
      <w:r w:rsidR="00CD40CB">
        <w:rPr>
          <w:rFonts w:ascii="Times New Roman" w:eastAsiaTheme="minorHAnsi" w:hAnsi="Times New Roman"/>
          <w:sz w:val="28"/>
          <w:szCs w:val="28"/>
        </w:rPr>
        <w:t>о 2 муниципальным программам</w:t>
      </w:r>
      <w:r w:rsidR="00CD40CB" w:rsidRPr="00CD40CB">
        <w:rPr>
          <w:rFonts w:ascii="Times New Roman" w:eastAsiaTheme="minorHAnsi" w:hAnsi="Times New Roman"/>
          <w:sz w:val="28"/>
          <w:szCs w:val="28"/>
        </w:rPr>
        <w:t xml:space="preserve"> Контрольно-счетной палатой </w:t>
      </w:r>
      <w:r w:rsidR="00F3380A" w:rsidRPr="00CD40CB">
        <w:rPr>
          <w:rFonts w:ascii="Times New Roman" w:eastAsiaTheme="minorHAnsi" w:hAnsi="Times New Roman"/>
          <w:sz w:val="28"/>
          <w:szCs w:val="28"/>
        </w:rPr>
        <w:t xml:space="preserve">Финансово-экономическая экспертиза </w:t>
      </w:r>
      <w:r w:rsidR="00CD40CB" w:rsidRPr="00CD40CB">
        <w:rPr>
          <w:rFonts w:ascii="Times New Roman" w:eastAsiaTheme="minorHAnsi" w:hAnsi="Times New Roman"/>
          <w:sz w:val="28"/>
          <w:szCs w:val="28"/>
        </w:rPr>
        <w:t>не проводилась</w:t>
      </w:r>
      <w:r w:rsidR="00F3380A">
        <w:rPr>
          <w:rFonts w:ascii="Times New Roman" w:eastAsiaTheme="minorHAnsi" w:hAnsi="Times New Roman"/>
          <w:sz w:val="28"/>
          <w:szCs w:val="28"/>
        </w:rPr>
        <w:t>:</w:t>
      </w:r>
    </w:p>
    <w:p w:rsidR="00E31436" w:rsidRDefault="00F3380A" w:rsidP="00EF18DF">
      <w:pPr>
        <w:spacing w:after="0" w:line="228" w:lineRule="auto"/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1.</w:t>
      </w:r>
      <w:r w:rsidR="00CD40CB" w:rsidRPr="00CD40CB">
        <w:rPr>
          <w:rFonts w:ascii="Times New Roman" w:eastAsiaTheme="minorHAnsi" w:hAnsi="Times New Roman"/>
          <w:sz w:val="28"/>
          <w:szCs w:val="28"/>
        </w:rPr>
        <w:t xml:space="preserve"> «Обеспечение автотранспортных услуг для нужд муниципального образования Усть-Лабинский район»</w:t>
      </w:r>
      <w:r w:rsidR="00CD40CB" w:rsidRPr="007D4114">
        <w:rPr>
          <w:rFonts w:eastAsiaTheme="minorHAnsi" w:cstheme="minorBidi"/>
          <w:sz w:val="28"/>
          <w:szCs w:val="28"/>
        </w:rPr>
        <w:t xml:space="preserve"> </w:t>
      </w:r>
      <w:r w:rsidR="00CD40CB" w:rsidRPr="00CD40CB">
        <w:rPr>
          <w:rFonts w:ascii="Times New Roman" w:eastAsiaTheme="minorHAnsi" w:hAnsi="Times New Roman"/>
          <w:sz w:val="28"/>
          <w:szCs w:val="28"/>
        </w:rPr>
        <w:t>была возвращена Координатору на доработку и повторно для проведения экспертизы в Контрольно-счетную палату не направлялась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DB71E8" w:rsidRDefault="00F3380A" w:rsidP="00EF18DF">
      <w:pPr>
        <w:widowControl w:val="0"/>
        <w:tabs>
          <w:tab w:val="left" w:pos="990"/>
        </w:tabs>
        <w:spacing w:after="0" w:line="228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DB71E8">
        <w:rPr>
          <w:rFonts w:ascii="Times New Roman" w:eastAsiaTheme="minorHAnsi" w:hAnsi="Times New Roman"/>
          <w:sz w:val="28"/>
          <w:szCs w:val="28"/>
        </w:rPr>
        <w:t xml:space="preserve">    </w:t>
      </w:r>
      <w:r>
        <w:rPr>
          <w:rFonts w:ascii="Times New Roman" w:eastAsiaTheme="minorHAnsi" w:hAnsi="Times New Roman"/>
          <w:sz w:val="28"/>
          <w:szCs w:val="28"/>
        </w:rPr>
        <w:t>2.</w:t>
      </w:r>
      <w:r w:rsidRPr="00F3380A">
        <w:rPr>
          <w:rFonts w:eastAsiaTheme="minorHAnsi" w:cstheme="minorBidi"/>
          <w:b/>
          <w:sz w:val="28"/>
          <w:szCs w:val="28"/>
        </w:rPr>
        <w:t xml:space="preserve"> </w:t>
      </w:r>
      <w:r w:rsidRPr="00F3380A">
        <w:rPr>
          <w:rFonts w:ascii="Times New Roman" w:eastAsiaTheme="minorHAnsi" w:hAnsi="Times New Roman"/>
          <w:sz w:val="28"/>
          <w:szCs w:val="28"/>
        </w:rPr>
        <w:t>«Энергосбережение и повышение энергетической эффективности муниципального образования Усть-Лабинский район»</w:t>
      </w:r>
      <w:r w:rsidR="00DB71E8">
        <w:rPr>
          <w:rFonts w:ascii="Times New Roman" w:eastAsiaTheme="minorHAnsi" w:hAnsi="Times New Roman"/>
          <w:sz w:val="28"/>
          <w:szCs w:val="28"/>
        </w:rPr>
        <w:t>,</w:t>
      </w:r>
      <w:r w:rsidR="00DB71E8" w:rsidRPr="00DB71E8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DB71E8">
        <w:rPr>
          <w:rFonts w:ascii="Times New Roman" w:eastAsiaTheme="minorHAnsi" w:hAnsi="Times New Roman"/>
          <w:sz w:val="28"/>
          <w:szCs w:val="28"/>
        </w:rPr>
        <w:t xml:space="preserve">финансирование  которой  осуществляется </w:t>
      </w:r>
      <w:r w:rsidR="00DB71E8" w:rsidRPr="00DB71E8">
        <w:rPr>
          <w:rFonts w:ascii="Times New Roman" w:eastAsiaTheme="minorHAnsi" w:hAnsi="Times New Roman" w:cstheme="minorBidi"/>
          <w:sz w:val="28"/>
          <w:szCs w:val="28"/>
        </w:rPr>
        <w:t>в полном объеме за счет внебюджетных средств.</w:t>
      </w:r>
    </w:p>
    <w:p w:rsidR="00DB71E8" w:rsidRDefault="00DB71E8" w:rsidP="00EF18DF">
      <w:pPr>
        <w:widowControl w:val="0"/>
        <w:tabs>
          <w:tab w:val="left" w:pos="709"/>
        </w:tabs>
        <w:spacing w:after="0" w:line="228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ab/>
        <w:t>В ходе подготовки заключений</w:t>
      </w:r>
      <w:r w:rsidR="00DF0254" w:rsidRPr="00DF0254">
        <w:rPr>
          <w:rFonts w:ascii="Times New Roman" w:eastAsiaTheme="minorHAnsi" w:hAnsi="Times New Roman"/>
          <w:sz w:val="28"/>
          <w:szCs w:val="28"/>
        </w:rPr>
        <w:t xml:space="preserve"> </w:t>
      </w:r>
      <w:r w:rsidR="00DF0254" w:rsidRPr="00CD40CB">
        <w:rPr>
          <w:rFonts w:ascii="Times New Roman" w:eastAsiaTheme="minorHAnsi" w:hAnsi="Times New Roman"/>
          <w:sz w:val="28"/>
          <w:szCs w:val="28"/>
        </w:rPr>
        <w:t>Контрольно-счетной палат</w:t>
      </w:r>
      <w:r w:rsidR="00DF0254">
        <w:rPr>
          <w:rFonts w:ascii="Times New Roman" w:eastAsiaTheme="minorHAnsi" w:hAnsi="Times New Roman"/>
          <w:sz w:val="28"/>
          <w:szCs w:val="28"/>
        </w:rPr>
        <w:t>ы на проекты муниципальных программ были выявлены следующие нарушения и недостатки:</w:t>
      </w:r>
    </w:p>
    <w:p w:rsidR="00767FEA" w:rsidRDefault="00DF0254" w:rsidP="00EF18DF">
      <w:pPr>
        <w:widowControl w:val="0"/>
        <w:tabs>
          <w:tab w:val="left" w:pos="709"/>
        </w:tabs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F0254">
        <w:rPr>
          <w:rFonts w:ascii="Times New Roman" w:hAnsi="Times New Roman"/>
          <w:sz w:val="28"/>
          <w:szCs w:val="28"/>
        </w:rPr>
        <w:t xml:space="preserve">1. Цели </w:t>
      </w:r>
      <w:r w:rsidR="00767FEA">
        <w:rPr>
          <w:rFonts w:ascii="Times New Roman" w:hAnsi="Times New Roman"/>
          <w:sz w:val="28"/>
          <w:szCs w:val="28"/>
        </w:rPr>
        <w:t>отдельных</w:t>
      </w:r>
      <w:r w:rsidRPr="00DF0254">
        <w:rPr>
          <w:rFonts w:ascii="Times New Roman" w:hAnsi="Times New Roman"/>
          <w:sz w:val="28"/>
          <w:szCs w:val="28"/>
        </w:rPr>
        <w:t xml:space="preserve"> </w:t>
      </w:r>
      <w:r w:rsidR="00767FEA">
        <w:rPr>
          <w:rFonts w:ascii="Times New Roman" w:hAnsi="Times New Roman"/>
          <w:sz w:val="28"/>
          <w:szCs w:val="28"/>
        </w:rPr>
        <w:t xml:space="preserve">муниципальных </w:t>
      </w:r>
      <w:r w:rsidRPr="00DF0254">
        <w:rPr>
          <w:rFonts w:ascii="Times New Roman" w:hAnsi="Times New Roman"/>
          <w:sz w:val="28"/>
          <w:szCs w:val="28"/>
        </w:rPr>
        <w:t>программ не соответствуют требованию конкретности, содержат нечеткие формулировки, допускающие произвольное толкование, что не позволит обеспечить возможность проверки достижения целей</w:t>
      </w:r>
      <w:r w:rsidR="00767FEA">
        <w:rPr>
          <w:rFonts w:ascii="Times New Roman" w:hAnsi="Times New Roman"/>
          <w:sz w:val="28"/>
          <w:szCs w:val="28"/>
        </w:rPr>
        <w:t>;</w:t>
      </w:r>
      <w:r w:rsidRPr="00DF0254">
        <w:rPr>
          <w:rFonts w:ascii="Times New Roman" w:hAnsi="Times New Roman"/>
          <w:sz w:val="28"/>
          <w:szCs w:val="28"/>
        </w:rPr>
        <w:t xml:space="preserve"> </w:t>
      </w:r>
    </w:p>
    <w:p w:rsidR="00767FEA" w:rsidRDefault="00767FEA" w:rsidP="00EF18DF">
      <w:pPr>
        <w:widowControl w:val="0"/>
        <w:tabs>
          <w:tab w:val="left" w:pos="709"/>
        </w:tabs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F0254" w:rsidRPr="00DF0254">
        <w:rPr>
          <w:rFonts w:ascii="Times New Roman" w:hAnsi="Times New Roman"/>
          <w:sz w:val="28"/>
          <w:szCs w:val="28"/>
        </w:rPr>
        <w:t xml:space="preserve">2. Задачи </w:t>
      </w:r>
      <w:r>
        <w:rPr>
          <w:rFonts w:ascii="Times New Roman" w:hAnsi="Times New Roman"/>
          <w:sz w:val="28"/>
          <w:szCs w:val="28"/>
        </w:rPr>
        <w:t>отдельных</w:t>
      </w:r>
      <w:r w:rsidR="00DF0254" w:rsidRPr="00DF0254">
        <w:rPr>
          <w:rFonts w:ascii="Times New Roman" w:hAnsi="Times New Roman"/>
          <w:sz w:val="28"/>
          <w:szCs w:val="28"/>
        </w:rPr>
        <w:t xml:space="preserve"> программ не соответствуют требованиям необходимости и достаточности для обеспечения достижения цели</w:t>
      </w:r>
      <w:r>
        <w:rPr>
          <w:rFonts w:ascii="Times New Roman" w:hAnsi="Times New Roman"/>
          <w:sz w:val="28"/>
          <w:szCs w:val="28"/>
        </w:rPr>
        <w:t>;</w:t>
      </w:r>
      <w:r w:rsidR="00DF0254" w:rsidRPr="00DF0254">
        <w:rPr>
          <w:rFonts w:ascii="Times New Roman" w:hAnsi="Times New Roman"/>
          <w:sz w:val="28"/>
          <w:szCs w:val="28"/>
        </w:rPr>
        <w:t xml:space="preserve"> </w:t>
      </w:r>
    </w:p>
    <w:p w:rsidR="00DF0254" w:rsidRDefault="00767FEA" w:rsidP="00EF18DF">
      <w:pPr>
        <w:widowControl w:val="0"/>
        <w:tabs>
          <w:tab w:val="left" w:pos="709"/>
        </w:tabs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F0254" w:rsidRPr="00DF0254">
        <w:rPr>
          <w:rFonts w:ascii="Times New Roman" w:hAnsi="Times New Roman"/>
          <w:sz w:val="28"/>
          <w:szCs w:val="28"/>
        </w:rPr>
        <w:t>3. Количество целевых показателей (индикаторов) по отдельным программам не достаточно для оценки достижения целей или решения задач программ</w:t>
      </w:r>
      <w:r w:rsidR="00EF18DF">
        <w:rPr>
          <w:rFonts w:ascii="Times New Roman" w:hAnsi="Times New Roman"/>
          <w:sz w:val="28"/>
          <w:szCs w:val="28"/>
        </w:rPr>
        <w:t>;</w:t>
      </w:r>
    </w:p>
    <w:p w:rsidR="000C23D7" w:rsidRDefault="000C23D7" w:rsidP="00EF18DF">
      <w:pPr>
        <w:widowControl w:val="0"/>
        <w:tabs>
          <w:tab w:val="left" w:pos="709"/>
        </w:tabs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="00AE2672">
        <w:rPr>
          <w:rFonts w:ascii="Times New Roman" w:hAnsi="Times New Roman"/>
          <w:sz w:val="28"/>
          <w:szCs w:val="28"/>
        </w:rPr>
        <w:t xml:space="preserve">Для проведения финансово-экономической </w:t>
      </w:r>
      <w:r w:rsidR="00765629">
        <w:rPr>
          <w:rFonts w:ascii="Times New Roman" w:hAnsi="Times New Roman"/>
          <w:sz w:val="28"/>
          <w:szCs w:val="28"/>
        </w:rPr>
        <w:t xml:space="preserve">экспертизы                                     </w:t>
      </w:r>
      <w:r w:rsidR="002B4315">
        <w:rPr>
          <w:rFonts w:ascii="Times New Roman" w:hAnsi="Times New Roman"/>
          <w:sz w:val="28"/>
          <w:szCs w:val="28"/>
        </w:rPr>
        <w:t xml:space="preserve">в Контрольно-счетную палату </w:t>
      </w:r>
      <w:r>
        <w:rPr>
          <w:rFonts w:ascii="Times New Roman" w:hAnsi="Times New Roman"/>
          <w:sz w:val="28"/>
          <w:szCs w:val="28"/>
        </w:rPr>
        <w:t xml:space="preserve">Координаторами </w:t>
      </w:r>
      <w:r w:rsidR="002B4315">
        <w:rPr>
          <w:rFonts w:ascii="Times New Roman" w:hAnsi="Times New Roman"/>
          <w:sz w:val="28"/>
          <w:szCs w:val="28"/>
        </w:rPr>
        <w:t xml:space="preserve">с нарушением срока </w:t>
      </w:r>
      <w:r w:rsidR="00765629">
        <w:rPr>
          <w:rFonts w:ascii="Times New Roman" w:hAnsi="Times New Roman"/>
          <w:sz w:val="28"/>
          <w:szCs w:val="28"/>
        </w:rPr>
        <w:t xml:space="preserve">                            </w:t>
      </w:r>
      <w:r w:rsidR="002B4315">
        <w:rPr>
          <w:rFonts w:ascii="Times New Roman" w:hAnsi="Times New Roman"/>
          <w:sz w:val="28"/>
          <w:szCs w:val="28"/>
        </w:rPr>
        <w:t xml:space="preserve">(до 15 сентября) </w:t>
      </w:r>
      <w:r w:rsidR="00404FB8">
        <w:rPr>
          <w:rFonts w:ascii="Times New Roman" w:hAnsi="Times New Roman"/>
          <w:sz w:val="28"/>
          <w:szCs w:val="28"/>
        </w:rPr>
        <w:t xml:space="preserve">представлены </w:t>
      </w:r>
      <w:r w:rsidR="002B4315">
        <w:rPr>
          <w:rFonts w:ascii="Times New Roman" w:hAnsi="Times New Roman"/>
          <w:sz w:val="28"/>
          <w:szCs w:val="28"/>
        </w:rPr>
        <w:t xml:space="preserve">   </w:t>
      </w:r>
      <w:r w:rsidR="00404FB8">
        <w:rPr>
          <w:rFonts w:ascii="Times New Roman" w:hAnsi="Times New Roman"/>
          <w:sz w:val="28"/>
          <w:szCs w:val="28"/>
        </w:rPr>
        <w:t>2 муниципальные программы:</w:t>
      </w:r>
    </w:p>
    <w:p w:rsidR="00404FB8" w:rsidRDefault="00AE2672" w:rsidP="00EF18DF">
      <w:pPr>
        <w:widowControl w:val="0"/>
        <w:tabs>
          <w:tab w:val="left" w:pos="709"/>
        </w:tabs>
        <w:spacing w:after="0" w:line="228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E2672">
        <w:rPr>
          <w:rFonts w:ascii="Times New Roman" w:hAnsi="Times New Roman"/>
          <w:sz w:val="28"/>
          <w:szCs w:val="28"/>
        </w:rPr>
        <w:t xml:space="preserve">          - </w:t>
      </w:r>
      <w:r w:rsidRPr="00AE2672">
        <w:rPr>
          <w:rFonts w:ascii="Times New Roman" w:eastAsiaTheme="minorHAnsi" w:hAnsi="Times New Roman"/>
          <w:sz w:val="28"/>
          <w:szCs w:val="28"/>
        </w:rPr>
        <w:t>«Развитие информационного общества»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2B4315">
        <w:rPr>
          <w:rFonts w:ascii="Times New Roman" w:eastAsiaTheme="minorHAnsi" w:hAnsi="Times New Roman"/>
          <w:sz w:val="28"/>
          <w:szCs w:val="28"/>
        </w:rPr>
        <w:t>01 ноября 2019 года;</w:t>
      </w:r>
    </w:p>
    <w:p w:rsidR="00E31436" w:rsidRDefault="002B4315" w:rsidP="00EF18DF">
      <w:pPr>
        <w:widowControl w:val="0"/>
        <w:tabs>
          <w:tab w:val="left" w:pos="709"/>
        </w:tabs>
        <w:spacing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Pr="002B4315">
        <w:rPr>
          <w:rFonts w:ascii="Times New Roman" w:eastAsiaTheme="minorHAnsi" w:hAnsi="Times New Roman"/>
          <w:sz w:val="28"/>
          <w:szCs w:val="28"/>
        </w:rPr>
        <w:t>-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B4315">
        <w:rPr>
          <w:rFonts w:ascii="Times New Roman" w:eastAsiaTheme="minorHAnsi" w:hAnsi="Times New Roman"/>
          <w:sz w:val="28"/>
          <w:szCs w:val="28"/>
        </w:rPr>
        <w:t>«Эффективное муниципальное управление»</w:t>
      </w:r>
      <w:r w:rsidR="00EF18DF">
        <w:rPr>
          <w:rFonts w:ascii="Times New Roman" w:eastAsiaTheme="minorHAnsi" w:hAnsi="Times New Roman"/>
          <w:sz w:val="28"/>
          <w:szCs w:val="28"/>
        </w:rPr>
        <w:t xml:space="preserve"> 15 ноября 2019 года.</w:t>
      </w:r>
    </w:p>
    <w:p w:rsidR="00D94551" w:rsidRPr="002B3594" w:rsidRDefault="00D94551" w:rsidP="00EF18DF">
      <w:pPr>
        <w:spacing w:after="0" w:line="228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DD53A9" w:rsidRDefault="00585988" w:rsidP="00EF18DF">
      <w:pPr>
        <w:spacing w:after="0" w:line="228" w:lineRule="auto"/>
        <w:ind w:left="5529" w:hanging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E31436">
        <w:rPr>
          <w:rFonts w:ascii="Times New Roman" w:hAnsi="Times New Roman"/>
          <w:sz w:val="28"/>
          <w:szCs w:val="28"/>
        </w:rPr>
        <w:t xml:space="preserve"> </w:t>
      </w:r>
      <w:r w:rsidR="00772D8F" w:rsidRPr="00D22636">
        <w:rPr>
          <w:rFonts w:ascii="Times New Roman" w:hAnsi="Times New Roman"/>
          <w:sz w:val="28"/>
          <w:szCs w:val="28"/>
        </w:rPr>
        <w:t>Контрольно-счетной палат</w:t>
      </w:r>
      <w:r w:rsidR="00860EE6">
        <w:rPr>
          <w:rFonts w:ascii="Times New Roman" w:hAnsi="Times New Roman"/>
          <w:sz w:val="28"/>
          <w:szCs w:val="28"/>
        </w:rPr>
        <w:t>ы</w:t>
      </w:r>
    </w:p>
    <w:p w:rsidR="00E31436" w:rsidRDefault="002D2E25" w:rsidP="00EF18DF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92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075D67" w:rsidRDefault="002D2E25" w:rsidP="00EF18DF">
      <w:pPr>
        <w:spacing w:after="0" w:line="228" w:lineRule="auto"/>
      </w:pPr>
      <w:r w:rsidRPr="00971921">
        <w:rPr>
          <w:rFonts w:ascii="Times New Roman" w:eastAsia="Times New Roman" w:hAnsi="Times New Roman"/>
          <w:sz w:val="28"/>
          <w:szCs w:val="28"/>
          <w:lang w:eastAsia="ru-RU"/>
        </w:rPr>
        <w:t>Усть-Лабинский район</w:t>
      </w:r>
      <w:r w:rsidR="00E3143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3143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3143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3143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Н.Г. Пахомова</w:t>
      </w:r>
    </w:p>
    <w:sectPr w:rsidR="00075D67" w:rsidSect="00EF18DF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8F"/>
    <w:rsid w:val="000012D7"/>
    <w:rsid w:val="00013EF9"/>
    <w:rsid w:val="000266DA"/>
    <w:rsid w:val="000277D0"/>
    <w:rsid w:val="00030B39"/>
    <w:rsid w:val="000327C1"/>
    <w:rsid w:val="00043C5B"/>
    <w:rsid w:val="00047AC0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5D67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7E02"/>
    <w:rsid w:val="000A0F8E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3D7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07C3E"/>
    <w:rsid w:val="00110010"/>
    <w:rsid w:val="00116422"/>
    <w:rsid w:val="00117EC1"/>
    <w:rsid w:val="001207B9"/>
    <w:rsid w:val="00124C63"/>
    <w:rsid w:val="001256DD"/>
    <w:rsid w:val="00133899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2D3F"/>
    <w:rsid w:val="001B313E"/>
    <w:rsid w:val="001D1D59"/>
    <w:rsid w:val="001D3BE5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2C72"/>
    <w:rsid w:val="002B07E1"/>
    <w:rsid w:val="002B3FF5"/>
    <w:rsid w:val="002B4315"/>
    <w:rsid w:val="002B474B"/>
    <w:rsid w:val="002B52D6"/>
    <w:rsid w:val="002B5AF9"/>
    <w:rsid w:val="002D00AE"/>
    <w:rsid w:val="002D2293"/>
    <w:rsid w:val="002D2A57"/>
    <w:rsid w:val="002D2E25"/>
    <w:rsid w:val="002D4835"/>
    <w:rsid w:val="002D50CD"/>
    <w:rsid w:val="002E1F44"/>
    <w:rsid w:val="002E304C"/>
    <w:rsid w:val="002E39FD"/>
    <w:rsid w:val="002E3DD0"/>
    <w:rsid w:val="002F19C3"/>
    <w:rsid w:val="002F20F5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469D5"/>
    <w:rsid w:val="00351B77"/>
    <w:rsid w:val="0035317D"/>
    <w:rsid w:val="00355744"/>
    <w:rsid w:val="00356DD4"/>
    <w:rsid w:val="00370022"/>
    <w:rsid w:val="003724E9"/>
    <w:rsid w:val="00372CE4"/>
    <w:rsid w:val="00375B17"/>
    <w:rsid w:val="00380368"/>
    <w:rsid w:val="00382728"/>
    <w:rsid w:val="00384FAF"/>
    <w:rsid w:val="00386CCA"/>
    <w:rsid w:val="00392356"/>
    <w:rsid w:val="00393B66"/>
    <w:rsid w:val="00394AE1"/>
    <w:rsid w:val="003977E0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48C0"/>
    <w:rsid w:val="003C554F"/>
    <w:rsid w:val="003D26FB"/>
    <w:rsid w:val="003D33CB"/>
    <w:rsid w:val="003D5848"/>
    <w:rsid w:val="003D6444"/>
    <w:rsid w:val="003E027C"/>
    <w:rsid w:val="003E04AE"/>
    <w:rsid w:val="003E0BE1"/>
    <w:rsid w:val="003E2B38"/>
    <w:rsid w:val="003E50B6"/>
    <w:rsid w:val="003E7C21"/>
    <w:rsid w:val="003F0D82"/>
    <w:rsid w:val="003F1809"/>
    <w:rsid w:val="003F4C69"/>
    <w:rsid w:val="003F6187"/>
    <w:rsid w:val="003F6CB9"/>
    <w:rsid w:val="00400307"/>
    <w:rsid w:val="004006AA"/>
    <w:rsid w:val="0040351E"/>
    <w:rsid w:val="00404299"/>
    <w:rsid w:val="00404FB8"/>
    <w:rsid w:val="00405B72"/>
    <w:rsid w:val="004109E0"/>
    <w:rsid w:val="00411FFA"/>
    <w:rsid w:val="004148C6"/>
    <w:rsid w:val="00420758"/>
    <w:rsid w:val="00420FD7"/>
    <w:rsid w:val="00421E26"/>
    <w:rsid w:val="004223EB"/>
    <w:rsid w:val="0042251A"/>
    <w:rsid w:val="00424D6D"/>
    <w:rsid w:val="00425076"/>
    <w:rsid w:val="00426A42"/>
    <w:rsid w:val="00431F2E"/>
    <w:rsid w:val="00432488"/>
    <w:rsid w:val="00433A97"/>
    <w:rsid w:val="00434B12"/>
    <w:rsid w:val="004372A3"/>
    <w:rsid w:val="004429AC"/>
    <w:rsid w:val="00445D27"/>
    <w:rsid w:val="0044651C"/>
    <w:rsid w:val="00452B22"/>
    <w:rsid w:val="00453B9A"/>
    <w:rsid w:val="00456D68"/>
    <w:rsid w:val="00464732"/>
    <w:rsid w:val="00467645"/>
    <w:rsid w:val="00471A00"/>
    <w:rsid w:val="00472A9E"/>
    <w:rsid w:val="004734DC"/>
    <w:rsid w:val="004747EC"/>
    <w:rsid w:val="004772C1"/>
    <w:rsid w:val="004775BF"/>
    <w:rsid w:val="004777E5"/>
    <w:rsid w:val="0048008C"/>
    <w:rsid w:val="0048406C"/>
    <w:rsid w:val="00487DAC"/>
    <w:rsid w:val="00491046"/>
    <w:rsid w:val="0049151F"/>
    <w:rsid w:val="00492288"/>
    <w:rsid w:val="004926B8"/>
    <w:rsid w:val="004973BB"/>
    <w:rsid w:val="004A2FCB"/>
    <w:rsid w:val="004A30CD"/>
    <w:rsid w:val="004A5A70"/>
    <w:rsid w:val="004A635B"/>
    <w:rsid w:val="004A7515"/>
    <w:rsid w:val="004C3555"/>
    <w:rsid w:val="004C5C54"/>
    <w:rsid w:val="004D11E4"/>
    <w:rsid w:val="004D1920"/>
    <w:rsid w:val="004D325F"/>
    <w:rsid w:val="004D4F5F"/>
    <w:rsid w:val="004E0E6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85988"/>
    <w:rsid w:val="0058771A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1D71"/>
    <w:rsid w:val="005C47DD"/>
    <w:rsid w:val="005C5713"/>
    <w:rsid w:val="005C7C96"/>
    <w:rsid w:val="005D1021"/>
    <w:rsid w:val="005D51E6"/>
    <w:rsid w:val="005D5340"/>
    <w:rsid w:val="005D5E57"/>
    <w:rsid w:val="005D6CE2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57A28"/>
    <w:rsid w:val="0066059A"/>
    <w:rsid w:val="00663B5B"/>
    <w:rsid w:val="006651BC"/>
    <w:rsid w:val="00666E6A"/>
    <w:rsid w:val="00667C64"/>
    <w:rsid w:val="00672FCC"/>
    <w:rsid w:val="00674B6B"/>
    <w:rsid w:val="00675C35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0DE4"/>
    <w:rsid w:val="006A1CA5"/>
    <w:rsid w:val="006A70F8"/>
    <w:rsid w:val="006A73C2"/>
    <w:rsid w:val="006B1271"/>
    <w:rsid w:val="006C362E"/>
    <w:rsid w:val="006C3795"/>
    <w:rsid w:val="006C3903"/>
    <w:rsid w:val="006C5878"/>
    <w:rsid w:val="006D191D"/>
    <w:rsid w:val="006D28C8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5629"/>
    <w:rsid w:val="007664FA"/>
    <w:rsid w:val="007666C3"/>
    <w:rsid w:val="00767FEA"/>
    <w:rsid w:val="00770FAE"/>
    <w:rsid w:val="00771AA4"/>
    <w:rsid w:val="00772D8F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0B33"/>
    <w:rsid w:val="007A5D05"/>
    <w:rsid w:val="007B01C3"/>
    <w:rsid w:val="007B0ED8"/>
    <w:rsid w:val="007B1B9C"/>
    <w:rsid w:val="007B1ED8"/>
    <w:rsid w:val="007B1FE8"/>
    <w:rsid w:val="007B2B8F"/>
    <w:rsid w:val="007B65C0"/>
    <w:rsid w:val="007C192A"/>
    <w:rsid w:val="007C68D1"/>
    <w:rsid w:val="007C6E08"/>
    <w:rsid w:val="007D121E"/>
    <w:rsid w:val="007D38DD"/>
    <w:rsid w:val="007D472C"/>
    <w:rsid w:val="007D5AF1"/>
    <w:rsid w:val="007D7283"/>
    <w:rsid w:val="007E11A0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41A6"/>
    <w:rsid w:val="008057D9"/>
    <w:rsid w:val="00806790"/>
    <w:rsid w:val="008101A3"/>
    <w:rsid w:val="00813DE1"/>
    <w:rsid w:val="008204CE"/>
    <w:rsid w:val="008217C7"/>
    <w:rsid w:val="008238D1"/>
    <w:rsid w:val="00825FE0"/>
    <w:rsid w:val="008340D0"/>
    <w:rsid w:val="008359C2"/>
    <w:rsid w:val="00836174"/>
    <w:rsid w:val="00846122"/>
    <w:rsid w:val="00846147"/>
    <w:rsid w:val="0084647E"/>
    <w:rsid w:val="00850E15"/>
    <w:rsid w:val="00855B81"/>
    <w:rsid w:val="00860EE6"/>
    <w:rsid w:val="00861906"/>
    <w:rsid w:val="00863EC5"/>
    <w:rsid w:val="00864094"/>
    <w:rsid w:val="00864FDC"/>
    <w:rsid w:val="00866161"/>
    <w:rsid w:val="008705EF"/>
    <w:rsid w:val="008712BD"/>
    <w:rsid w:val="00871BC8"/>
    <w:rsid w:val="00874221"/>
    <w:rsid w:val="00876784"/>
    <w:rsid w:val="008817B0"/>
    <w:rsid w:val="00882179"/>
    <w:rsid w:val="00883BF3"/>
    <w:rsid w:val="00894FA8"/>
    <w:rsid w:val="0089643D"/>
    <w:rsid w:val="00896E17"/>
    <w:rsid w:val="008A11D6"/>
    <w:rsid w:val="008A65BE"/>
    <w:rsid w:val="008A7055"/>
    <w:rsid w:val="008B34A4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49F9"/>
    <w:rsid w:val="008D6888"/>
    <w:rsid w:val="008D747F"/>
    <w:rsid w:val="008E0965"/>
    <w:rsid w:val="008E2D43"/>
    <w:rsid w:val="008E6738"/>
    <w:rsid w:val="008E7A89"/>
    <w:rsid w:val="008F10F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65E39"/>
    <w:rsid w:val="009720D0"/>
    <w:rsid w:val="009763B1"/>
    <w:rsid w:val="00981352"/>
    <w:rsid w:val="00984130"/>
    <w:rsid w:val="009860C5"/>
    <w:rsid w:val="0098636B"/>
    <w:rsid w:val="00986613"/>
    <w:rsid w:val="009A10BB"/>
    <w:rsid w:val="009A3762"/>
    <w:rsid w:val="009A3DA7"/>
    <w:rsid w:val="009A588E"/>
    <w:rsid w:val="009A6B04"/>
    <w:rsid w:val="009B2E5D"/>
    <w:rsid w:val="009C2D4D"/>
    <w:rsid w:val="009C438B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056F"/>
    <w:rsid w:val="00A0647B"/>
    <w:rsid w:val="00A12C0D"/>
    <w:rsid w:val="00A136A1"/>
    <w:rsid w:val="00A165C4"/>
    <w:rsid w:val="00A20094"/>
    <w:rsid w:val="00A20A89"/>
    <w:rsid w:val="00A20B46"/>
    <w:rsid w:val="00A2213F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47D2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C8A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2672"/>
    <w:rsid w:val="00AE717C"/>
    <w:rsid w:val="00AF17CA"/>
    <w:rsid w:val="00AF204D"/>
    <w:rsid w:val="00AF5B06"/>
    <w:rsid w:val="00B01528"/>
    <w:rsid w:val="00B06326"/>
    <w:rsid w:val="00B0711E"/>
    <w:rsid w:val="00B11D27"/>
    <w:rsid w:val="00B1208A"/>
    <w:rsid w:val="00B15A5A"/>
    <w:rsid w:val="00B1661D"/>
    <w:rsid w:val="00B21200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4EEE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68CF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6E43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110D"/>
    <w:rsid w:val="00C92FDB"/>
    <w:rsid w:val="00C93F69"/>
    <w:rsid w:val="00C96D55"/>
    <w:rsid w:val="00C97817"/>
    <w:rsid w:val="00C97E58"/>
    <w:rsid w:val="00CA0E9E"/>
    <w:rsid w:val="00CA58D2"/>
    <w:rsid w:val="00CA5E88"/>
    <w:rsid w:val="00CA6D50"/>
    <w:rsid w:val="00CA7B38"/>
    <w:rsid w:val="00CB0DEC"/>
    <w:rsid w:val="00CB23BE"/>
    <w:rsid w:val="00CB6431"/>
    <w:rsid w:val="00CB7697"/>
    <w:rsid w:val="00CC356C"/>
    <w:rsid w:val="00CC3DEA"/>
    <w:rsid w:val="00CC5A21"/>
    <w:rsid w:val="00CC5FAC"/>
    <w:rsid w:val="00CC6A3E"/>
    <w:rsid w:val="00CD1410"/>
    <w:rsid w:val="00CD368E"/>
    <w:rsid w:val="00CD40CB"/>
    <w:rsid w:val="00CD6EC3"/>
    <w:rsid w:val="00CD7E01"/>
    <w:rsid w:val="00CE1B1F"/>
    <w:rsid w:val="00CE3D0C"/>
    <w:rsid w:val="00CE5ECB"/>
    <w:rsid w:val="00CF566C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4551"/>
    <w:rsid w:val="00D94A0E"/>
    <w:rsid w:val="00D95F20"/>
    <w:rsid w:val="00D96E0B"/>
    <w:rsid w:val="00DA3CB6"/>
    <w:rsid w:val="00DA725C"/>
    <w:rsid w:val="00DB00F2"/>
    <w:rsid w:val="00DB44DA"/>
    <w:rsid w:val="00DB4611"/>
    <w:rsid w:val="00DB669D"/>
    <w:rsid w:val="00DB71E8"/>
    <w:rsid w:val="00DC03F9"/>
    <w:rsid w:val="00DC1A78"/>
    <w:rsid w:val="00DC1EDC"/>
    <w:rsid w:val="00DC437B"/>
    <w:rsid w:val="00DC7224"/>
    <w:rsid w:val="00DD1CD4"/>
    <w:rsid w:val="00DD3D53"/>
    <w:rsid w:val="00DD53A9"/>
    <w:rsid w:val="00DD733C"/>
    <w:rsid w:val="00DD79AA"/>
    <w:rsid w:val="00DE1B7C"/>
    <w:rsid w:val="00DE3390"/>
    <w:rsid w:val="00DE38E9"/>
    <w:rsid w:val="00DE6641"/>
    <w:rsid w:val="00DF0254"/>
    <w:rsid w:val="00DF0A9B"/>
    <w:rsid w:val="00DF14D8"/>
    <w:rsid w:val="00DF2091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1436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462EC"/>
    <w:rsid w:val="00E52AE9"/>
    <w:rsid w:val="00E53F35"/>
    <w:rsid w:val="00E54791"/>
    <w:rsid w:val="00E614BE"/>
    <w:rsid w:val="00E628B5"/>
    <w:rsid w:val="00E63DC0"/>
    <w:rsid w:val="00E71B75"/>
    <w:rsid w:val="00E730DC"/>
    <w:rsid w:val="00E7589F"/>
    <w:rsid w:val="00E77091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3679"/>
    <w:rsid w:val="00E943B9"/>
    <w:rsid w:val="00E94D80"/>
    <w:rsid w:val="00E96835"/>
    <w:rsid w:val="00E9700F"/>
    <w:rsid w:val="00EA04C0"/>
    <w:rsid w:val="00EA70AE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18DF"/>
    <w:rsid w:val="00EF6D05"/>
    <w:rsid w:val="00EF6F5B"/>
    <w:rsid w:val="00EF7563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380A"/>
    <w:rsid w:val="00F34579"/>
    <w:rsid w:val="00F375E6"/>
    <w:rsid w:val="00F41AD1"/>
    <w:rsid w:val="00F428E3"/>
    <w:rsid w:val="00F44FD7"/>
    <w:rsid w:val="00F46DED"/>
    <w:rsid w:val="00F51D3F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8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1944E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customStyle="1" w:styleId="western">
    <w:name w:val="western"/>
    <w:basedOn w:val="a"/>
    <w:rsid w:val="000277D0"/>
    <w:pPr>
      <w:spacing w:after="0" w:line="240" w:lineRule="auto"/>
    </w:pPr>
    <w:rPr>
      <w:rFonts w:ascii="Arial" w:eastAsia="SimSun" w:hAnsi="Arial" w:cs="Arial"/>
      <w:color w:val="000000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8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1944E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customStyle="1" w:styleId="western">
    <w:name w:val="western"/>
    <w:basedOn w:val="a"/>
    <w:rsid w:val="000277D0"/>
    <w:pPr>
      <w:spacing w:after="0" w:line="240" w:lineRule="auto"/>
    </w:pPr>
    <w:rPr>
      <w:rFonts w:ascii="Arial" w:eastAsia="SimSun" w:hAnsi="Arial" w:cs="Arial"/>
      <w:color w:val="000000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4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Kontr-schet-palata</cp:lastModifiedBy>
  <cp:revision>2</cp:revision>
  <cp:lastPrinted>2019-12-13T11:26:00Z</cp:lastPrinted>
  <dcterms:created xsi:type="dcterms:W3CDTF">2020-01-23T06:18:00Z</dcterms:created>
  <dcterms:modified xsi:type="dcterms:W3CDTF">2020-01-23T06:18:00Z</dcterms:modified>
</cp:coreProperties>
</file>