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EB" w:rsidRPr="00FB15EB" w:rsidRDefault="00FB15EB" w:rsidP="00A71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Сводный отчет</w:t>
      </w:r>
    </w:p>
    <w:p w:rsidR="00FB15EB" w:rsidRPr="00FB15EB" w:rsidRDefault="00FB15EB" w:rsidP="00A71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результатах </w:t>
      </w:r>
      <w:proofErr w:type="gramStart"/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0320D7" w:rsidRDefault="000320D7" w:rsidP="00A7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5EB" w:rsidRPr="00FB15EB" w:rsidRDefault="00FB15EB" w:rsidP="00A7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Общая информация:</w:t>
      </w:r>
    </w:p>
    <w:p w:rsidR="00A7174C" w:rsidRDefault="00FB15EB" w:rsidP="00A7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Регулирующий орган: </w:t>
      </w:r>
    </w:p>
    <w:p w:rsidR="00FB15EB" w:rsidRPr="00FB15EB" w:rsidRDefault="00FB15EB" w:rsidP="00A7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вопросам земельных отношений и учета муниципальной собственности администрации муниципального образования </w:t>
      </w:r>
      <w:proofErr w:type="spellStart"/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FB15EB" w:rsidRPr="00FB15EB" w:rsidRDefault="00FB15EB" w:rsidP="00A7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Вид и наименование проекта муниципального нормативного правового акта:</w:t>
      </w:r>
    </w:p>
    <w:p w:rsidR="00FB15EB" w:rsidRPr="00FB15EB" w:rsidRDefault="00FB15EB" w:rsidP="00A7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Совета муниципального образования </w:t>
      </w:r>
      <w:proofErr w:type="spellStart"/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«О внесении изменений в решение Совета муниципального образования </w:t>
      </w:r>
      <w:proofErr w:type="spellStart"/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29 марта 2013 года № 8 протокол № 36 «Об утверждении формы проведения торгов для заключения договора на установку и эксплуатацию рекламной конструкции».</w:t>
      </w:r>
    </w:p>
    <w:p w:rsidR="00FB15EB" w:rsidRPr="00FB15EB" w:rsidRDefault="00FB15EB" w:rsidP="00A7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EB" w:rsidRPr="00FB15EB" w:rsidRDefault="00FB15EB" w:rsidP="00A7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Предполагаемая дата вступления в силу муниципального нормативно-правового акта: </w:t>
      </w:r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 2020 года.</w:t>
      </w:r>
    </w:p>
    <w:p w:rsidR="00FB15EB" w:rsidRPr="00FB15EB" w:rsidRDefault="00FB15EB" w:rsidP="00A7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EB" w:rsidRPr="00FB15EB" w:rsidRDefault="00FB15EB" w:rsidP="00A7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Краткое описание проблемы, на решение которой направлено предлагаемое правовое регулирование:</w:t>
      </w:r>
    </w:p>
    <w:p w:rsidR="00FB15EB" w:rsidRPr="00FB15EB" w:rsidRDefault="00FB15EB" w:rsidP="00A7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нормативного правового акта в соответствие с требованиями действующего законодательства года, а так же расширение перечня видов рекламных конструкций.</w:t>
      </w:r>
    </w:p>
    <w:p w:rsidR="00FB15EB" w:rsidRPr="00FB15EB" w:rsidRDefault="00FB15EB" w:rsidP="00A7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EB" w:rsidRPr="00FB15EB" w:rsidRDefault="00FB15EB" w:rsidP="00A7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 Краткое описание целей предлагаемого правового регулирования:</w:t>
      </w:r>
    </w:p>
    <w:p w:rsidR="00FB15EB" w:rsidRPr="00FB15EB" w:rsidRDefault="00FB15EB" w:rsidP="00A7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Эффективное использование муниципального имущества и имущества, находящегося в распоряжении органов местного самоуправления администрации муниципального образования </w:t>
      </w:r>
      <w:proofErr w:type="spellStart"/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в целях установки и эксплуатации рекламных конструкций.</w:t>
      </w:r>
    </w:p>
    <w:p w:rsidR="00FB15EB" w:rsidRPr="00FB15EB" w:rsidRDefault="00FB15EB" w:rsidP="00A7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EB" w:rsidRPr="00FB15EB" w:rsidRDefault="00FB15EB" w:rsidP="00A7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1.6. Краткое описание содержания предлагаемого правового регулирования:</w:t>
      </w:r>
    </w:p>
    <w:p w:rsidR="00FB15EB" w:rsidRPr="00FB15EB" w:rsidRDefault="00FB15EB" w:rsidP="00A7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определяет механизм и условия проведения открытого конкурса на право заключения договора на установку и эксплуатацию рекламной конструкции на земельном участке, государственная собственность на который не разграничена или находящемся в муниципальной собственности муниципального образования </w:t>
      </w:r>
      <w:proofErr w:type="spellStart"/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  <w:proofErr w:type="gramEnd"/>
    </w:p>
    <w:p w:rsidR="00FB15EB" w:rsidRPr="00FB15EB" w:rsidRDefault="00FB15EB" w:rsidP="00A7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EB" w:rsidRPr="00FB15EB" w:rsidRDefault="00FB15EB" w:rsidP="00A7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1.6.1. Степень регулирующего воздействия:</w:t>
      </w:r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Средняя.</w:t>
      </w:r>
    </w:p>
    <w:p w:rsidR="00FB15EB" w:rsidRPr="00FB15EB" w:rsidRDefault="00FB15EB" w:rsidP="00A7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Обоснование степени регулирующего воздействия:</w:t>
      </w:r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порядок и условия, изменяющие ранее предусмотренную МНПА процедуру </w:t>
      </w:r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 торгов для заключения договора на установку и эксплуатацию рекламной конструкции, а также расширение перечня видов рекламных конструкций.</w:t>
      </w:r>
    </w:p>
    <w:p w:rsidR="00FB15EB" w:rsidRPr="00FB15EB" w:rsidRDefault="00FB15EB" w:rsidP="00A7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1.7. Контактная информация исполнителя в регулирующем органе: </w:t>
      </w:r>
      <w:proofErr w:type="spellStart"/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Бахчоян</w:t>
      </w:r>
      <w:proofErr w:type="spellEnd"/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Диана </w:t>
      </w:r>
      <w:proofErr w:type="spellStart"/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Хемдиевна</w:t>
      </w:r>
      <w:proofErr w:type="spellEnd"/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Должность: начальник отдела имущественных отношений. Тел. 8(86135)5-09-14</w:t>
      </w:r>
    </w:p>
    <w:p w:rsidR="00FB15EB" w:rsidRPr="00FB15EB" w:rsidRDefault="00FB15EB" w:rsidP="00A7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EB" w:rsidRPr="00FB15EB" w:rsidRDefault="00FB15EB" w:rsidP="00A7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Описание проблемы, на решение которой направлено предлагаемое правовое регулирование:</w:t>
      </w:r>
    </w:p>
    <w:p w:rsidR="00FB15EB" w:rsidRPr="00FB15EB" w:rsidRDefault="00FB15EB" w:rsidP="00A7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 </w:t>
      </w:r>
      <w:proofErr w:type="gramStart"/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Формулировка проблемы: </w:t>
      </w:r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время действующий порядок проведения торгов для заключения договора на установку и эксплуатацию рекламной конструкции не содержит нормы действующего законодательства, а так же в нем отсутствует полный перечень видов рекламных конструкций, что затрудняет эффективное использование муниципального имущества и имущества, находящегося в распоряжении органов местного самоуправления администрации муниципального образования </w:t>
      </w:r>
      <w:proofErr w:type="spellStart"/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в целях установки и эксплуатации рекламных конструкций.</w:t>
      </w:r>
      <w:proofErr w:type="gramEnd"/>
    </w:p>
    <w:p w:rsidR="00FB15EB" w:rsidRPr="00FB15EB" w:rsidRDefault="00FB15EB" w:rsidP="00A7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EB" w:rsidRPr="00FB15EB" w:rsidRDefault="00FB15EB" w:rsidP="00A7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:rsidR="00FB15EB" w:rsidRPr="00FB15EB" w:rsidRDefault="00FB15EB" w:rsidP="00A7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EB" w:rsidRPr="00FB15EB" w:rsidRDefault="00FB15EB" w:rsidP="00A7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2.3. Субъекты общественных отношений, заинтересованные в устранении проблемы, их количественная оценка: </w:t>
      </w:r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индивидуальные предприниматели.</w:t>
      </w:r>
    </w:p>
    <w:p w:rsidR="00FB15EB" w:rsidRPr="00FB15EB" w:rsidRDefault="00FB15EB" w:rsidP="00A7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EB" w:rsidRPr="00FB15EB" w:rsidRDefault="00FB15EB" w:rsidP="00A7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2.4. </w:t>
      </w:r>
      <w:proofErr w:type="gramStart"/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Характеристика негативных эффектов, возникающих в связи с наличием проблемы, их количественная оценка: </w:t>
      </w:r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не требуется, так как проект НПА приводит порядок проведения открытого конкурса на право заключения договора на установку и эксплуатацию рекламной конструкции на земельном участке, государственная собственность на который не разграничена или находящемся в муниципальной собственности муниципального образования </w:t>
      </w:r>
      <w:proofErr w:type="spellStart"/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здании или ином недвижимом имуществе, находящемся в муниципальной</w:t>
      </w:r>
      <w:proofErr w:type="gramEnd"/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</w:t>
      </w:r>
      <w:proofErr w:type="gramStart"/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соответствии с федеральным законодательством.</w:t>
      </w:r>
    </w:p>
    <w:p w:rsidR="00FB15EB" w:rsidRPr="00FB15EB" w:rsidRDefault="00FB15EB" w:rsidP="00A7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EB" w:rsidRPr="00FB15EB" w:rsidRDefault="00FB15EB" w:rsidP="00A7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2.5. </w:t>
      </w:r>
      <w:proofErr w:type="gramStart"/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Причины возникновения проблемы и факторы, поддерживающие ее существование: </w:t>
      </w:r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существующий порядок проведения открытого конкурса на право заключения договора на установку и эксплуатацию рекламной конструкции на земельном участке, государственная собственность на который не разграничена или находящемся в муниципальной собственности муниципального образования </w:t>
      </w:r>
      <w:proofErr w:type="spellStart"/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здании или ином недвижимом имуществе, </w:t>
      </w:r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находящемся в муниципальной собственности муниципального образования </w:t>
      </w:r>
      <w:proofErr w:type="spellStart"/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не содержит изменений норм действующего законодательства.</w:t>
      </w:r>
      <w:proofErr w:type="gramEnd"/>
    </w:p>
    <w:p w:rsidR="00FB15EB" w:rsidRPr="00FB15EB" w:rsidRDefault="00FB15EB" w:rsidP="00A7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EB" w:rsidRPr="00FB15EB" w:rsidRDefault="00FB15EB" w:rsidP="00A71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2.6. </w:t>
      </w:r>
      <w:r w:rsidRPr="00FB1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proofErr w:type="spellStart"/>
      <w:r w:rsidRPr="00FB1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Усть-Лабинский</w:t>
      </w:r>
      <w:proofErr w:type="spellEnd"/>
      <w:r w:rsidRPr="00FB1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район:</w:t>
      </w:r>
      <w:r w:rsidRPr="00FB15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нормативные правовые акты 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FB15EB" w:rsidRPr="00FB15EB" w:rsidRDefault="00FB15EB" w:rsidP="00A71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EB" w:rsidRPr="00FB15EB" w:rsidRDefault="00FB15EB" w:rsidP="00A7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2.7. </w:t>
      </w:r>
      <w:proofErr w:type="gramStart"/>
      <w:r w:rsidRPr="00FB1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Опыт решения аналогичных проблем в других субъектах Российской Федерации, муниципальных образованиях Краснодарского края, иностранных государствах: </w:t>
      </w:r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городской Думы Краснодарского края от 24 сентября 2013г. № 53 протокол №7 (в ред. от 23.05.2019) «Об утверждении порядка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участке, находящихся в муниципальной собственности муниципального образования</w:t>
      </w:r>
      <w:proofErr w:type="gramEnd"/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Краснодар»</w:t>
      </w:r>
    </w:p>
    <w:p w:rsidR="00FB15EB" w:rsidRPr="00FB15EB" w:rsidRDefault="00FB15EB" w:rsidP="00A71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EB" w:rsidRPr="00FB15EB" w:rsidRDefault="00FB15EB" w:rsidP="00A7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2.8. </w:t>
      </w:r>
      <w:r w:rsidRPr="00FB1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Источники данных:</w:t>
      </w:r>
      <w:r w:rsidRPr="00FB15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правовая система </w:t>
      </w:r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15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Консультант плюс</w:t>
      </w:r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B15EB" w:rsidRPr="00FB15EB" w:rsidRDefault="00FB15EB" w:rsidP="00A71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EB" w:rsidRPr="00FB15EB" w:rsidRDefault="00FB15EB" w:rsidP="00A7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2.9. </w:t>
      </w:r>
      <w:r w:rsidRPr="00FB1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Иная информация о проблеме:</w:t>
      </w:r>
      <w:r w:rsidRPr="00FB15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отсутствует.</w:t>
      </w:r>
    </w:p>
    <w:p w:rsidR="00FB15EB" w:rsidRPr="00FB15EB" w:rsidRDefault="00FB15EB" w:rsidP="00A71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EB" w:rsidRPr="00FB15EB" w:rsidRDefault="00FB15EB" w:rsidP="00FB15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FB1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Определение целей предлагаемого правового регулирования и индикаторов для оценки их достижения:</w:t>
      </w:r>
    </w:p>
    <w:tbl>
      <w:tblPr>
        <w:tblW w:w="960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24"/>
        <w:gridCol w:w="3064"/>
        <w:gridCol w:w="3612"/>
      </w:tblGrid>
      <w:tr w:rsidR="00FB15EB" w:rsidRPr="00FB15EB" w:rsidTr="00FB15EB">
        <w:trPr>
          <w:tblCellSpacing w:w="0" w:type="dxa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3.1. </w:t>
            </w: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Цели предлагаемого правового регулирования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 </w:t>
            </w: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Сроки достижения целей предлагаемого правового регулирования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3.3. </w:t>
            </w: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FB15EB" w:rsidRPr="00FB15EB" w:rsidTr="00FB15EB">
        <w:trPr>
          <w:tblCellSpacing w:w="0" w:type="dxa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Эффективное использование муниципального имущества в целях установки и эксплуатации рекламных конструкций, п</w:t>
            </w:r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риведение нормативного правового акта в </w:t>
            </w:r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соответствие с требованиями действующего законодательства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С даты вступления</w:t>
            </w:r>
            <w:proofErr w:type="gramEnd"/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 силу муниципального нормативного правового акта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мониторинге достижения цели не нуждается</w:t>
            </w:r>
          </w:p>
        </w:tc>
      </w:tr>
    </w:tbl>
    <w:p w:rsidR="00BA5B06" w:rsidRDefault="00BA5B06" w:rsidP="00FB15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5EB" w:rsidRPr="00FB15EB" w:rsidRDefault="00FB15EB" w:rsidP="0038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3.4. </w:t>
      </w:r>
      <w:r w:rsidRPr="00FB1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FB15EB" w:rsidRPr="00FB15EB" w:rsidRDefault="00FB15EB" w:rsidP="0038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15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статья 19 Федерального закона от 13 марта 2006 года № 38-ФЗ (в ред. </w:t>
      </w:r>
      <w:r w:rsidR="002B58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FB15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 31 июля 2020г.)</w:t>
      </w:r>
      <w:r w:rsidR="002626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15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рекламе</w:t>
      </w:r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B15EB" w:rsidRPr="00FB15EB" w:rsidRDefault="00FB15EB" w:rsidP="0038550A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Федеральной антимонопольной службы от 7 декабря 2017</w:t>
      </w:r>
      <w:r w:rsidR="00651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FB15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 </w:t>
      </w:r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>АК/85673/17 «О торгах на право заключения договора на установку и эксплуатацию рекламных конструкций»</w:t>
      </w:r>
    </w:p>
    <w:p w:rsidR="00FB15EB" w:rsidRPr="00FB15EB" w:rsidRDefault="00FB15EB" w:rsidP="0038550A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муниципального образования </w:t>
      </w:r>
      <w:proofErr w:type="spellStart"/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«Об утверждении Положения о порядке установки рекламных конструкций на территории муниципального образования </w:t>
      </w:r>
      <w:proofErr w:type="spellStart"/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Pr="00FB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район»;</w:t>
      </w:r>
    </w:p>
    <w:p w:rsidR="00FB15EB" w:rsidRPr="00FB15EB" w:rsidRDefault="00FB15EB" w:rsidP="00385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EB" w:rsidRPr="00FB15EB" w:rsidRDefault="00FB15EB" w:rsidP="00FB15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45"/>
        <w:gridCol w:w="3044"/>
        <w:gridCol w:w="1741"/>
        <w:gridCol w:w="2470"/>
      </w:tblGrid>
      <w:tr w:rsidR="00FB15EB" w:rsidRPr="00FB15EB" w:rsidTr="00FB15EB">
        <w:trPr>
          <w:tblCellSpacing w:w="0" w:type="dxa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3.5. </w:t>
            </w: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Цели предлагаемого правового регулирования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3.6. </w:t>
            </w: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3.7. </w:t>
            </w: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Единица измерения индикаторов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3.8. </w:t>
            </w: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Целевые значения индикаторов по годам</w:t>
            </w:r>
          </w:p>
        </w:tc>
      </w:tr>
      <w:tr w:rsidR="00FB15EB" w:rsidRPr="00FB15EB" w:rsidTr="00FB15EB">
        <w:trPr>
          <w:tblCellSpacing w:w="0" w:type="dxa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Эффективное использование муниципального имущества в целях установки и эксплуатации рекламных конструкций, п</w:t>
            </w:r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риведение нормативного правового акта в соответствие с требованиями действующего законодательства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Принятие решение Совета муниципального образования </w:t>
            </w:r>
            <w:proofErr w:type="spellStart"/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Усть-Лабинский</w:t>
            </w:r>
            <w:proofErr w:type="spellEnd"/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район </w:t>
            </w:r>
            <w:r w:rsidRPr="00FB15E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«</w:t>
            </w:r>
            <w:r w:rsidRPr="00FB15EB">
              <w:rPr>
                <w:rFonts w:ascii="Times New Roman CYR" w:eastAsia="Times New Roman" w:hAnsi="Times New Roman CYR" w:cs="Times New Roman CYR"/>
                <w:caps/>
                <w:sz w:val="28"/>
                <w:szCs w:val="28"/>
                <w:lang w:eastAsia="ru-RU"/>
              </w:rPr>
              <w:t>О</w:t>
            </w: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внесении изменений в решение Совета муниципального образования </w:t>
            </w:r>
            <w:proofErr w:type="spellStart"/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Усть-Лабинский</w:t>
            </w:r>
            <w:proofErr w:type="spellEnd"/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район от 29 марта 2013 года №8 протокол № 36 </w:t>
            </w:r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 утверждении </w:t>
            </w:r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проведения торгов для заключения договора на установку и </w:t>
            </w:r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эксплуатацию рекламной конструкции»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Принято</w:t>
            </w:r>
            <w:proofErr w:type="gramEnd"/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/не принято решение Совета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октябрь 2020 года</w:t>
            </w:r>
          </w:p>
        </w:tc>
      </w:tr>
    </w:tbl>
    <w:p w:rsidR="00FB15EB" w:rsidRPr="00FB15EB" w:rsidRDefault="00FB15EB" w:rsidP="00FB15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15EB" w:rsidRPr="00FB15EB" w:rsidRDefault="00FB15EB" w:rsidP="00BA5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3.9. </w:t>
      </w:r>
      <w:r w:rsidRPr="00FB1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Методы расчета индикаторов достижения целей предлагаемого правового регулирования, источники информации для расчетов:</w:t>
      </w:r>
      <w:r w:rsidRPr="00FB15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отсутствуют.</w:t>
      </w:r>
    </w:p>
    <w:p w:rsidR="00FB15EB" w:rsidRPr="00FB15EB" w:rsidRDefault="00FB15EB" w:rsidP="00BA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EB" w:rsidRPr="00FB15EB" w:rsidRDefault="00FB15EB" w:rsidP="00BA5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3.10. </w:t>
      </w:r>
      <w:r w:rsidRPr="00FB1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Оценка затрат на проведение мониторинга достижения целей предлагаемого правового регулирования:</w:t>
      </w:r>
      <w:r w:rsidRPr="00FB15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дополнительные затраты не потребуются.</w:t>
      </w:r>
    </w:p>
    <w:p w:rsidR="00FB15EB" w:rsidRPr="00FB15EB" w:rsidRDefault="00FB15EB" w:rsidP="00BA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EB" w:rsidRPr="00FB15EB" w:rsidRDefault="00FB15EB" w:rsidP="00BA5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FB1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0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508"/>
        <w:gridCol w:w="2372"/>
        <w:gridCol w:w="1720"/>
      </w:tblGrid>
      <w:tr w:rsidR="00FB15EB" w:rsidRPr="00FB15EB" w:rsidTr="00FB15EB">
        <w:trPr>
          <w:tblCellSpacing w:w="0" w:type="dxa"/>
        </w:trPr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 </w:t>
            </w: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4.2. </w:t>
            </w: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Количество участников группы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4.3. </w:t>
            </w: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Источники данных</w:t>
            </w:r>
          </w:p>
        </w:tc>
      </w:tr>
      <w:tr w:rsidR="00FB15EB" w:rsidRPr="00FB15EB" w:rsidTr="00FB15EB">
        <w:trPr>
          <w:tblCellSpacing w:w="0" w:type="dxa"/>
        </w:trPr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юридические лица, индивидуальные предприниматели,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Не ограничено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отсутствуют</w:t>
            </w:r>
          </w:p>
        </w:tc>
      </w:tr>
    </w:tbl>
    <w:p w:rsidR="00FB15EB" w:rsidRPr="00FB15EB" w:rsidRDefault="00FB15EB" w:rsidP="00FB15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15EB" w:rsidRPr="00FB15EB" w:rsidRDefault="00FB15EB" w:rsidP="00FB15E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FB1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Изменение функций (полномочий, обязанностей, прав) органов местного самоуправления муниципального образования </w:t>
      </w:r>
      <w:proofErr w:type="spellStart"/>
      <w:r w:rsidRPr="00FB1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Усть-Лабинский</w:t>
      </w:r>
      <w:proofErr w:type="spellEnd"/>
      <w:r w:rsidRPr="00FB1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район, а также порядка их реализации в связи с введением предлагаемого правового регулирования:</w:t>
      </w:r>
    </w:p>
    <w:tbl>
      <w:tblPr>
        <w:tblW w:w="9840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57"/>
        <w:gridCol w:w="2031"/>
        <w:gridCol w:w="2196"/>
        <w:gridCol w:w="1672"/>
        <w:gridCol w:w="1784"/>
      </w:tblGrid>
      <w:tr w:rsidR="00FB15EB" w:rsidRPr="00FB15EB" w:rsidTr="00884E5A">
        <w:trPr>
          <w:tblCellSpacing w:w="0" w:type="dxa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5.1. </w:t>
            </w: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Наименование функции (полномочия, обязанности или права)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5.2. </w:t>
            </w: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Характер функции (новая/изменяемая/отменяемая)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5.3. </w:t>
            </w: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Предполагаемый порядок реализации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5.4. </w:t>
            </w: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5.5. </w:t>
            </w: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Оценка изменения потребностей в других ресурсах</w:t>
            </w:r>
          </w:p>
        </w:tc>
      </w:tr>
      <w:tr w:rsidR="00FB15EB" w:rsidRPr="00FB15EB" w:rsidTr="00884E5A">
        <w:trPr>
          <w:tblCellSpacing w:w="0" w:type="dxa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осуществляет в </w:t>
            </w: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установленном порядке проведение торгов, на право заключения договора на установку и эксплуатацию рекламной </w:t>
            </w:r>
            <w:proofErr w:type="gramStart"/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конструкции</w:t>
            </w:r>
            <w:proofErr w:type="gramEnd"/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 последующее заключение договора, в лице управления по вопросам земельных отношений и учета муниципальной собственности администрации муниципального образования </w:t>
            </w:r>
            <w:proofErr w:type="spellStart"/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Усть-Лабинский</w:t>
            </w:r>
            <w:proofErr w:type="spellEnd"/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район 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не изменяется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В соответствии с </w:t>
            </w:r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решением Совета муниципального образования </w:t>
            </w:r>
            <w:proofErr w:type="spellStart"/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Усть-Лабинский</w:t>
            </w:r>
            <w:proofErr w:type="spellEnd"/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«О внесении изменений в решение Совета муниципального образования </w:t>
            </w:r>
            <w:proofErr w:type="spellStart"/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Усть-Лабинский</w:t>
            </w:r>
            <w:proofErr w:type="spellEnd"/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от 29 марта 2013 года №8 протокол №36 «Об утверждении формы проведения торгов для заключения договора на установку и эксплуатацию рекламной конструкции»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нет</w:t>
            </w:r>
          </w:p>
        </w:tc>
      </w:tr>
    </w:tbl>
    <w:p w:rsidR="00FB15EB" w:rsidRPr="00FB15EB" w:rsidRDefault="00FB15EB" w:rsidP="00FB15E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15EB" w:rsidRPr="00FB15EB" w:rsidRDefault="00FB15EB" w:rsidP="00631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FB1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Оценка дополнительных расходов (доходов) районного бюджета (бюджета муниципального образования </w:t>
      </w:r>
      <w:proofErr w:type="spellStart"/>
      <w:r w:rsidRPr="00FB1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Усть-Лабинский</w:t>
      </w:r>
      <w:proofErr w:type="spellEnd"/>
      <w:r w:rsidRPr="00FB1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район), связанных с введением предлагаемого правового регулирования:</w:t>
      </w:r>
      <w:r w:rsidRPr="00FB15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FB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отсутствуют</w:t>
      </w:r>
    </w:p>
    <w:p w:rsidR="00FB15EB" w:rsidRPr="00FB15EB" w:rsidRDefault="00FB15EB" w:rsidP="00631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EB" w:rsidRPr="00FB15EB" w:rsidRDefault="00FB15EB" w:rsidP="00631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6.4. </w:t>
      </w:r>
      <w:r w:rsidRPr="00FB1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Другие сведения о дополнительных расходах (доходах) районного бюджета (бюджета муниципального образования </w:t>
      </w:r>
      <w:proofErr w:type="spellStart"/>
      <w:r w:rsidRPr="00FB1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Усть-Лабинский</w:t>
      </w:r>
      <w:proofErr w:type="spellEnd"/>
      <w:r w:rsidRPr="00FB1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район), возникающих в связи с введением предлагаемого правового регулирования</w:t>
      </w:r>
      <w:r w:rsidRPr="00FB15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 отсутствуют.</w:t>
      </w:r>
    </w:p>
    <w:p w:rsidR="00FB15EB" w:rsidRPr="00FB15EB" w:rsidRDefault="00FB15EB" w:rsidP="00631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EB" w:rsidRPr="00FB15EB" w:rsidRDefault="00FB15EB" w:rsidP="00631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6.5. </w:t>
      </w:r>
      <w:r w:rsidRPr="00FB1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Источники данных:</w:t>
      </w:r>
      <w:r w:rsidRPr="00FB15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Нет.</w:t>
      </w:r>
    </w:p>
    <w:p w:rsidR="00FB15EB" w:rsidRPr="00FB15EB" w:rsidRDefault="00FB15EB" w:rsidP="00631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EB" w:rsidRPr="00FB15EB" w:rsidRDefault="00FB15EB" w:rsidP="00631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7. </w:t>
      </w:r>
      <w:r w:rsidRPr="00FB1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FB15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 отсутствуют.</w:t>
      </w:r>
    </w:p>
    <w:p w:rsidR="00FB15EB" w:rsidRPr="00FB15EB" w:rsidRDefault="00FB15EB" w:rsidP="00631B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EB" w:rsidRPr="00FB15EB" w:rsidRDefault="00FB15EB" w:rsidP="00631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7.5. </w:t>
      </w:r>
      <w:r w:rsidRPr="00FB1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Издержки и выгоды адресатов предлагаемого правового регулирования, не поддающиеся количественной оценке</w:t>
      </w:r>
      <w:r w:rsidRPr="00FB15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 отсутствуют</w:t>
      </w:r>
      <w:proofErr w:type="gramStart"/>
      <w:r w:rsidRPr="00FB15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.</w:t>
      </w:r>
      <w:proofErr w:type="gramEnd"/>
    </w:p>
    <w:p w:rsidR="00FB15EB" w:rsidRPr="00FB15EB" w:rsidRDefault="00FB15EB" w:rsidP="00631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EB" w:rsidRPr="00FB15EB" w:rsidRDefault="00FB15EB" w:rsidP="00631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7.6. </w:t>
      </w:r>
      <w:r w:rsidRPr="00FB1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Источники данных</w:t>
      </w:r>
      <w:r w:rsidRPr="00FB15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 отсутствуют.</w:t>
      </w:r>
    </w:p>
    <w:p w:rsidR="00FB15EB" w:rsidRPr="00FB15EB" w:rsidRDefault="00FB15EB" w:rsidP="00631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EB" w:rsidRPr="00FB15EB" w:rsidRDefault="00FB15EB" w:rsidP="00631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Pr="00FB1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Оценка рисков неблагоприятных последствий применения предлагаемого правового регулирования</w:t>
      </w:r>
      <w:r w:rsidRPr="00FB15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</w:p>
    <w:tbl>
      <w:tblPr>
        <w:tblW w:w="960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54"/>
        <w:gridCol w:w="2259"/>
        <w:gridCol w:w="1654"/>
        <w:gridCol w:w="4119"/>
      </w:tblGrid>
      <w:tr w:rsidR="00FB15EB" w:rsidRPr="00FB15EB" w:rsidTr="00FB15EB">
        <w:trPr>
          <w:tblCellSpacing w:w="0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8.1. </w:t>
            </w: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Виды рисков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8.2. </w:t>
            </w: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Оценка вероятности наступления неблагоприятных последствий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8.3. </w:t>
            </w: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Методы контроля рисков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8.4. </w:t>
            </w: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Степень контроля рисков (</w:t>
            </w:r>
            <w:proofErr w:type="gramStart"/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полный</w:t>
            </w:r>
            <w:proofErr w:type="gramEnd"/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/частичный/отсутствует)</w:t>
            </w:r>
          </w:p>
        </w:tc>
      </w:tr>
      <w:tr w:rsidR="00FB15EB" w:rsidRPr="00FB15EB" w:rsidTr="00FB15EB">
        <w:trPr>
          <w:tblCellSpacing w:w="0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отсутствуют</w:t>
            </w:r>
          </w:p>
        </w:tc>
      </w:tr>
    </w:tbl>
    <w:p w:rsidR="00FB15EB" w:rsidRPr="00FB15EB" w:rsidRDefault="00FB15EB" w:rsidP="00FB15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15EB" w:rsidRPr="00FB15EB" w:rsidRDefault="00FB15EB" w:rsidP="000D4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8.5. </w:t>
      </w:r>
      <w:r w:rsidRPr="00FB1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Источники данных: </w:t>
      </w:r>
      <w:r w:rsidRPr="00FB15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законодательство Российской Федерации</w:t>
      </w:r>
    </w:p>
    <w:p w:rsidR="00FB15EB" w:rsidRPr="00FB15EB" w:rsidRDefault="00FB15EB" w:rsidP="000D4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15EB" w:rsidRPr="00FB15EB" w:rsidRDefault="00FB15EB" w:rsidP="000D4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Pr="00FB1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Сравнение возможных вариантов решения проблемы:</w:t>
      </w:r>
      <w:r w:rsidRPr="00FB15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31"/>
        <w:gridCol w:w="2157"/>
        <w:gridCol w:w="2157"/>
      </w:tblGrid>
      <w:tr w:rsidR="00FB15EB" w:rsidRPr="00FB15EB" w:rsidTr="00FB15EB">
        <w:trPr>
          <w:tblCellSpacing w:w="0" w:type="dxa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Вариант 2</w:t>
            </w:r>
          </w:p>
        </w:tc>
      </w:tr>
      <w:tr w:rsidR="00FB15EB" w:rsidRPr="00FB15EB" w:rsidTr="00FB15EB">
        <w:trPr>
          <w:tblCellSpacing w:w="0" w:type="dxa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9.1. </w:t>
            </w: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Содержание варианта решения проблемы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принятие муниципального нормативного правового акта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не принятие муниципального нормативного правового акта</w:t>
            </w:r>
          </w:p>
        </w:tc>
      </w:tr>
      <w:tr w:rsidR="00FB15EB" w:rsidRPr="00FB15EB" w:rsidTr="00FB15EB">
        <w:trPr>
          <w:tblCellSpacing w:w="0" w:type="dxa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9.2. </w:t>
            </w: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</w:p>
          <w:p w:rsidR="00FB15EB" w:rsidRPr="00FB15EB" w:rsidRDefault="00FB15EB" w:rsidP="00FB15EB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представляется </w:t>
            </w:r>
          </w:p>
          <w:p w:rsidR="00FB15EB" w:rsidRPr="00FB15EB" w:rsidRDefault="00FB15EB" w:rsidP="00FB15EB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возможным установить</w:t>
            </w:r>
          </w:p>
          <w:p w:rsidR="00FB15EB" w:rsidRPr="00FB15EB" w:rsidRDefault="00FB15EB" w:rsidP="00FB15E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</w:p>
          <w:p w:rsidR="00FB15EB" w:rsidRPr="00FB15EB" w:rsidRDefault="00FB15EB" w:rsidP="00FB15EB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представляется </w:t>
            </w:r>
          </w:p>
          <w:p w:rsidR="00FB15EB" w:rsidRPr="00FB15EB" w:rsidRDefault="00FB15EB" w:rsidP="00FB15E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B1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возможным</w:t>
            </w:r>
            <w:proofErr w:type="spellEnd"/>
            <w:r w:rsidRPr="00FB1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FB1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установить</w:t>
            </w:r>
          </w:p>
        </w:tc>
      </w:tr>
      <w:tr w:rsidR="00FB15EB" w:rsidRPr="00FB15EB" w:rsidTr="00FB15EB">
        <w:trPr>
          <w:tblCellSpacing w:w="0" w:type="dxa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9.3. </w:t>
            </w: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не предполагается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не предполагается</w:t>
            </w:r>
          </w:p>
        </w:tc>
      </w:tr>
      <w:tr w:rsidR="00FB15EB" w:rsidRPr="00FB15EB" w:rsidTr="00FB15EB">
        <w:trPr>
          <w:tblCellSpacing w:w="0" w:type="dxa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9.4. </w:t>
            </w: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Оценка расходов (доходов) районного бюджета (бюджета муниципального образования </w:t>
            </w:r>
            <w:proofErr w:type="spellStart"/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Усть-Лабинский</w:t>
            </w:r>
            <w:proofErr w:type="spellEnd"/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район), связанных с введением предлагаемого правового регулирования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FB15EB" w:rsidRPr="00FB15EB" w:rsidTr="00FB15EB">
        <w:trPr>
          <w:tblCellSpacing w:w="0" w:type="dxa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9.5. </w:t>
            </w:r>
            <w:r w:rsidRPr="00FB15E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Оценка возможности достижения заявленных целей регулирования (</w:t>
            </w:r>
            <w:r w:rsidRPr="00FB15EB">
              <w:rPr>
                <w:rFonts w:ascii="Times New Roman CYR" w:eastAsia="Times New Roman" w:hAnsi="Times New Roman CYR" w:cs="Times New Roman CYR"/>
                <w:color w:val="0000FF"/>
                <w:sz w:val="28"/>
                <w:szCs w:val="28"/>
                <w:u w:val="single"/>
                <w:lang w:eastAsia="ru-RU"/>
              </w:rPr>
              <w:t>пункт 3</w:t>
            </w:r>
            <w:r w:rsidRPr="00FB1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15EB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предполагаемая цель будет достигнута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предполагаемая цель не будет достигнута</w:t>
            </w:r>
          </w:p>
        </w:tc>
      </w:tr>
      <w:tr w:rsidR="00FB15EB" w:rsidRPr="00FB15EB" w:rsidTr="00FB15EB">
        <w:trPr>
          <w:tblCellSpacing w:w="0" w:type="dxa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9.6. </w:t>
            </w:r>
            <w:r w:rsidRPr="00FB15EB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Оценка рисков неблагоприятных последствий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15EB" w:rsidRPr="00FB15EB" w:rsidRDefault="00FB15EB" w:rsidP="00FB15E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EB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отсутствует</w:t>
            </w:r>
          </w:p>
        </w:tc>
      </w:tr>
    </w:tbl>
    <w:p w:rsidR="00FB15EB" w:rsidRPr="00FB15EB" w:rsidRDefault="00FB15EB" w:rsidP="00AD0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15EB" w:rsidRPr="00FB15EB" w:rsidRDefault="00FB15EB" w:rsidP="00AD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9.7. </w:t>
      </w:r>
      <w:r w:rsidRPr="00FB1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Обоснование выбора предпочтительного варианта решения выявленной проблемы:</w:t>
      </w:r>
      <w:r w:rsidRPr="00FB15E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выявленная проблема может быть решена исключительно посредством введения предлагаемого правового регулирования.</w:t>
      </w:r>
    </w:p>
    <w:p w:rsidR="00FB15EB" w:rsidRPr="00FB15EB" w:rsidRDefault="00FB15EB" w:rsidP="00AD0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EB" w:rsidRPr="00FB15EB" w:rsidRDefault="00FB15EB" w:rsidP="00AD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9.8. </w:t>
      </w:r>
      <w:r w:rsidRPr="00FB1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Детальное описание предлагаемого варианта решения проблемы:</w:t>
      </w:r>
      <w:proofErr w:type="gramStart"/>
      <w:r w:rsidRPr="00FB1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 </w:t>
      </w:r>
      <w:r w:rsidRPr="00FB15E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  <w:proofErr w:type="gramEnd"/>
    </w:p>
    <w:p w:rsidR="00FB15EB" w:rsidRPr="00FB15EB" w:rsidRDefault="00FB15EB" w:rsidP="00AD0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EB" w:rsidRPr="00FB15EB" w:rsidRDefault="00FB15EB" w:rsidP="00AD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 </w:t>
      </w:r>
      <w:r w:rsidRPr="00FB1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Pr="00FB15E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необходимость установления переходного периода отсутствует.</w:t>
      </w:r>
    </w:p>
    <w:p w:rsidR="00FB15EB" w:rsidRPr="00FB15EB" w:rsidRDefault="00FB15EB" w:rsidP="00AD0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EB" w:rsidRPr="00FB15EB" w:rsidRDefault="00FB15EB" w:rsidP="00AD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10.1. </w:t>
      </w:r>
      <w:r w:rsidRPr="00FB1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Предполагаемая дата вступления в силу муниципального нормативного правового акта:</w:t>
      </w:r>
      <w:r w:rsidRPr="00FB15E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октябрь 2020 года.</w:t>
      </w:r>
    </w:p>
    <w:p w:rsidR="00FB15EB" w:rsidRPr="00FB15EB" w:rsidRDefault="00FB15EB" w:rsidP="00AD0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EB" w:rsidRPr="00FB15EB" w:rsidRDefault="00FB15EB" w:rsidP="00AD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10.2. </w:t>
      </w:r>
      <w:r w:rsidRPr="00FB1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Необходимость установления переходного периода и (или) отсрочки введения предлагаемого правового регулирования:</w:t>
      </w:r>
      <w:r w:rsidRPr="00FB15E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отсутствуют.</w:t>
      </w:r>
    </w:p>
    <w:p w:rsidR="00FB15EB" w:rsidRPr="00FB15EB" w:rsidRDefault="00FB15EB" w:rsidP="00AD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EB" w:rsidRPr="00FB15EB" w:rsidRDefault="00FB15EB" w:rsidP="00AD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10.3. </w:t>
      </w:r>
      <w:r w:rsidRPr="00FB1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Необходимость распространения предлагаемого правового регулирования на ранее возникшие отношения</w:t>
      </w:r>
      <w:r w:rsidRPr="00FB15E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: отсутствует.</w:t>
      </w:r>
    </w:p>
    <w:p w:rsidR="00FB15EB" w:rsidRPr="00FB15EB" w:rsidRDefault="00FB15EB" w:rsidP="00AD0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EB" w:rsidRPr="00FB15EB" w:rsidRDefault="00FB15EB" w:rsidP="00AD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10.3.1. </w:t>
      </w:r>
      <w:r w:rsidRPr="00FB1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Период распространения на ранее возникшие отношения:</w:t>
      </w:r>
      <w:r w:rsidRPr="00FB15E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отсутствует.</w:t>
      </w:r>
    </w:p>
    <w:p w:rsidR="00FB15EB" w:rsidRPr="00FB15EB" w:rsidRDefault="00FB15EB" w:rsidP="00AD0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EB" w:rsidRPr="00FB15EB" w:rsidRDefault="00FB15EB" w:rsidP="00AD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10.4. </w:t>
      </w:r>
      <w:r w:rsidRPr="00FB1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Обоснование необходимости установления переходного периода и (или) отсрочки вступления в силу муниципального </w:t>
      </w:r>
      <w:r w:rsidRPr="00FB1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lastRenderedPageBreak/>
        <w:t>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Pr="00FB15E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не требуется.</w:t>
      </w:r>
    </w:p>
    <w:p w:rsidR="00FB15EB" w:rsidRPr="00FB15EB" w:rsidRDefault="00FB15EB" w:rsidP="00FB1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EB" w:rsidRPr="00FB15EB" w:rsidRDefault="00FB15EB" w:rsidP="00FB15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EB" w:rsidRPr="00FB15EB" w:rsidRDefault="00FB15EB" w:rsidP="00FB15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EB" w:rsidRPr="00FB15EB" w:rsidRDefault="00FB15EB" w:rsidP="00FB1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Начальник управления по вопросам</w:t>
      </w:r>
    </w:p>
    <w:p w:rsidR="00FB15EB" w:rsidRPr="00FB15EB" w:rsidRDefault="00FB15EB" w:rsidP="00FB1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земельных отношений и учета</w:t>
      </w:r>
    </w:p>
    <w:p w:rsidR="00FB15EB" w:rsidRPr="00FB15EB" w:rsidRDefault="00FB15EB" w:rsidP="00FB1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муниципальной собственности </w:t>
      </w:r>
    </w:p>
    <w:p w:rsidR="00FB15EB" w:rsidRPr="00FB15EB" w:rsidRDefault="00FB15EB" w:rsidP="00FB1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администрации </w:t>
      </w:r>
      <w:proofErr w:type="gramStart"/>
      <w:r w:rsidRPr="00FB15E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FB15EB" w:rsidRPr="00FB15EB" w:rsidRDefault="00FB15EB" w:rsidP="00FB1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E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образования </w:t>
      </w:r>
      <w:proofErr w:type="spellStart"/>
      <w:r w:rsidRPr="00FB15E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Усть-Лабинский</w:t>
      </w:r>
      <w:proofErr w:type="spellEnd"/>
      <w:r w:rsidRPr="00FB15E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район </w:t>
      </w:r>
      <w:r w:rsidR="00AD019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="00AD019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="00AD019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="00AD019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 xml:space="preserve">         </w:t>
      </w:r>
      <w:r w:rsidRPr="00FB15E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С.А.Ушакова</w:t>
      </w:r>
    </w:p>
    <w:p w:rsidR="00FB15EB" w:rsidRPr="00FB15EB" w:rsidRDefault="00FB15EB" w:rsidP="00FB1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EB" w:rsidRPr="00FB15EB" w:rsidRDefault="00FB15EB" w:rsidP="00FB15EB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7B6" w:rsidRDefault="009907B6"/>
    <w:sectPr w:rsidR="009907B6" w:rsidSect="0099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15EB"/>
    <w:rsid w:val="000320D7"/>
    <w:rsid w:val="000D4ADF"/>
    <w:rsid w:val="002626A9"/>
    <w:rsid w:val="002B5861"/>
    <w:rsid w:val="0038550A"/>
    <w:rsid w:val="00631BF2"/>
    <w:rsid w:val="006517CB"/>
    <w:rsid w:val="00720357"/>
    <w:rsid w:val="007B6A2C"/>
    <w:rsid w:val="00884E5A"/>
    <w:rsid w:val="009907B6"/>
    <w:rsid w:val="00A7174C"/>
    <w:rsid w:val="00AD0190"/>
    <w:rsid w:val="00BA5B06"/>
    <w:rsid w:val="00FB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5E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1956</Words>
  <Characters>11155</Characters>
  <Application>Microsoft Office Word</Application>
  <DocSecurity>0</DocSecurity>
  <Lines>92</Lines>
  <Paragraphs>26</Paragraphs>
  <ScaleCrop>false</ScaleCrop>
  <Company/>
  <LinksUpToDate>false</LinksUpToDate>
  <CharactersWithSpaces>13085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2356-00050</dc:creator>
  <cp:keywords/>
  <dc:description/>
  <cp:lastModifiedBy>2356-00050</cp:lastModifiedBy>
  <cp:revision>17</cp:revision>
  <dcterms:created xsi:type="dcterms:W3CDTF">2020-12-07T05:40:00Z</dcterms:created>
  <dcterms:modified xsi:type="dcterms:W3CDTF">2020-12-07T05:51:00Z</dcterms:modified>
</cp:coreProperties>
</file>