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F379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</w:p>
    <w:p w:rsidR="00C5357A" w:rsidRDefault="00C5357A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ГАБС -</w:t>
      </w:r>
      <w:r w:rsidR="000F379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Двубратского</w:t>
      </w:r>
      <w:r w:rsidR="000F37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0F379E" w:rsidRDefault="00C5357A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357A" w:rsidRPr="000D2571" w:rsidRDefault="000F379E" w:rsidP="00432566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Усть-Лабинский район на 2019 год, проведено контрольное мероприятие </w:t>
      </w:r>
      <w:r w:rsidR="00C5357A" w:rsidRPr="000D2571">
        <w:rPr>
          <w:rFonts w:eastAsia="Calibri"/>
          <w:sz w:val="28"/>
          <w:szCs w:val="28"/>
          <w:lang w:eastAsia="en-US"/>
        </w:rPr>
        <w:t>«Проверка достоверности, полноты и соответствия нормативным требованиям составления и представления бюджетной отчетности за 201</w:t>
      </w:r>
      <w:r w:rsidR="00C5357A">
        <w:rPr>
          <w:rFonts w:eastAsia="Calibri"/>
          <w:sz w:val="28"/>
          <w:szCs w:val="28"/>
          <w:lang w:eastAsia="en-US"/>
        </w:rPr>
        <w:t>8</w:t>
      </w:r>
      <w:r w:rsidR="00C5357A"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Двубратского сельского поселения Усть-Лабинского района».</w:t>
      </w:r>
      <w:r w:rsidR="00C5357A"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2018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Двубратского сельского поселения Усть-Лабинского района (далее – </w:t>
      </w:r>
      <w:r w:rsidR="00432566" w:rsidRPr="001341DE">
        <w:rPr>
          <w:sz w:val="28"/>
          <w:szCs w:val="28"/>
        </w:rPr>
        <w:t>ГАБС</w:t>
      </w:r>
      <w:r w:rsidR="00432566"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предоставлена </w:t>
      </w:r>
      <w:r w:rsidR="00432566">
        <w:rPr>
          <w:bCs/>
          <w:sz w:val="28"/>
          <w:szCs w:val="28"/>
        </w:rPr>
        <w:t xml:space="preserve">своевременно </w:t>
      </w:r>
      <w:r>
        <w:rPr>
          <w:bCs/>
          <w:sz w:val="28"/>
          <w:szCs w:val="28"/>
        </w:rPr>
        <w:t xml:space="preserve">в полном объеме. </w:t>
      </w:r>
    </w:p>
    <w:p w:rsidR="000D2D6C" w:rsidRPr="001341DE" w:rsidRDefault="00C5357A" w:rsidP="0047337A">
      <w:pPr>
        <w:ind w:firstLine="567"/>
        <w:jc w:val="both"/>
        <w:rPr>
          <w:sz w:val="28"/>
          <w:szCs w:val="28"/>
        </w:rPr>
      </w:pPr>
      <w:r w:rsidRPr="001341DE">
        <w:rPr>
          <w:sz w:val="28"/>
          <w:szCs w:val="28"/>
        </w:rPr>
        <w:t>В   целом    работа   ГАБС в 2018 году по бюджетному учету и составлению бюджетной отчетности велась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  <w:r w:rsidR="000F379E" w:rsidRPr="00B02757">
        <w:rPr>
          <w:sz w:val="28"/>
          <w:szCs w:val="28"/>
        </w:rPr>
        <w:t>В тоже время, в ходе контрольного мероприятия</w:t>
      </w:r>
      <w:r w:rsidR="0047337A">
        <w:rPr>
          <w:sz w:val="28"/>
          <w:szCs w:val="28"/>
        </w:rPr>
        <w:t xml:space="preserve"> проверкой</w:t>
      </w:r>
      <w:r w:rsidR="000F379E" w:rsidRPr="00B02757">
        <w:rPr>
          <w:sz w:val="28"/>
          <w:szCs w:val="28"/>
        </w:rPr>
        <w:t xml:space="preserve"> были выявлены нарушения</w:t>
      </w:r>
      <w:r>
        <w:rPr>
          <w:sz w:val="28"/>
          <w:szCs w:val="28"/>
        </w:rPr>
        <w:t xml:space="preserve"> (недостатки)</w:t>
      </w:r>
      <w:r w:rsidR="0047337A">
        <w:rPr>
          <w:sz w:val="28"/>
          <w:szCs w:val="28"/>
        </w:rPr>
        <w:t xml:space="preserve">, в части </w:t>
      </w:r>
      <w:r w:rsidR="0047337A" w:rsidRPr="0046064C">
        <w:rPr>
          <w:sz w:val="28"/>
          <w:szCs w:val="28"/>
        </w:rPr>
        <w:t>ведения бюджетного учета</w:t>
      </w:r>
      <w:r w:rsidR="0047337A">
        <w:rPr>
          <w:sz w:val="28"/>
          <w:szCs w:val="28"/>
        </w:rPr>
        <w:t>,</w:t>
      </w:r>
      <w:r w:rsidR="0047337A" w:rsidRPr="0046064C">
        <w:rPr>
          <w:sz w:val="28"/>
          <w:szCs w:val="28"/>
        </w:rPr>
        <w:t xml:space="preserve"> </w:t>
      </w:r>
      <w:r w:rsidR="0047337A">
        <w:rPr>
          <w:sz w:val="28"/>
          <w:szCs w:val="28"/>
        </w:rPr>
        <w:t xml:space="preserve">составления бюджетной отчетности </w:t>
      </w:r>
      <w:r>
        <w:rPr>
          <w:sz w:val="28"/>
          <w:szCs w:val="28"/>
        </w:rPr>
        <w:t>на общую сумму 706 151,33 рублей</w:t>
      </w:r>
      <w:r w:rsidR="0047337A">
        <w:rPr>
          <w:sz w:val="28"/>
          <w:szCs w:val="28"/>
        </w:rPr>
        <w:t xml:space="preserve">. </w:t>
      </w:r>
    </w:p>
    <w:p w:rsidR="000F379E" w:rsidRPr="00467A7D" w:rsidRDefault="000F379E" w:rsidP="00432566">
      <w:pPr>
        <w:ind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0D2D6C">
        <w:rPr>
          <w:sz w:val="28"/>
          <w:szCs w:val="28"/>
        </w:rPr>
        <w:t>Двубратского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0F379E" w:rsidP="00432566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0D2D6C">
        <w:rPr>
          <w:sz w:val="28"/>
          <w:szCs w:val="28"/>
        </w:rPr>
        <w:t xml:space="preserve">Двубратского </w:t>
      </w:r>
      <w:r w:rsidRPr="005D2781">
        <w:rPr>
          <w:sz w:val="28"/>
          <w:szCs w:val="28"/>
        </w:rPr>
        <w:t>сельского поселения Усть-Лабинского района.</w:t>
      </w: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Пресс-служба</w:t>
      </w: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7D96" w:rsidRDefault="000F379E" w:rsidP="00432566">
      <w:r>
        <w:rPr>
          <w:sz w:val="28"/>
          <w:szCs w:val="28"/>
        </w:rPr>
        <w:t xml:space="preserve">                                                                                            Усть-Лабинский район</w:t>
      </w:r>
    </w:p>
    <w:p w:rsidR="00CA7D96" w:rsidRPr="00CA7D96" w:rsidRDefault="00CA7D96" w:rsidP="00432566"/>
    <w:p w:rsidR="00CA7D96" w:rsidRPr="00CA7D96" w:rsidRDefault="00CA7D96" w:rsidP="00432566"/>
    <w:p w:rsidR="00CA7D96" w:rsidRDefault="00CA7D96" w:rsidP="00432566"/>
    <w:p w:rsidR="00CA7D96" w:rsidRDefault="00CA7D96" w:rsidP="00F64F1A"/>
    <w:p w:rsidR="00705773" w:rsidRPr="00CA7D96" w:rsidRDefault="00705773" w:rsidP="00F64F1A">
      <w:pPr>
        <w:tabs>
          <w:tab w:val="left" w:pos="5475"/>
        </w:tabs>
      </w:pPr>
      <w:bookmarkStart w:id="0" w:name="_GoBack"/>
      <w:bookmarkEnd w:id="0"/>
    </w:p>
    <w:sectPr w:rsidR="00705773" w:rsidRPr="00C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4"/>
    <w:rsid w:val="000D2D6C"/>
    <w:rsid w:val="000F379E"/>
    <w:rsid w:val="002B53F5"/>
    <w:rsid w:val="00432566"/>
    <w:rsid w:val="0047337A"/>
    <w:rsid w:val="00705773"/>
    <w:rsid w:val="007259B4"/>
    <w:rsid w:val="00823A18"/>
    <w:rsid w:val="00871DCD"/>
    <w:rsid w:val="009B088D"/>
    <w:rsid w:val="00C5357A"/>
    <w:rsid w:val="00CA7D96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D5E8-AB09-46F5-9F34-E2FF1866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user</cp:lastModifiedBy>
  <cp:revision>13</cp:revision>
  <cp:lastPrinted>2019-03-05T06:40:00Z</cp:lastPrinted>
  <dcterms:created xsi:type="dcterms:W3CDTF">2019-03-01T11:13:00Z</dcterms:created>
  <dcterms:modified xsi:type="dcterms:W3CDTF">2019-03-05T07:02:00Z</dcterms:modified>
</cp:coreProperties>
</file>