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53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007"/>
        <w:gridCol w:w="1103"/>
      </w:tblGrid>
      <w:tr w:rsidR="00112FD6" w:rsidRPr="00265697" w:rsidTr="007104E8">
        <w:trPr>
          <w:trHeight w:hRule="exact" w:val="2270"/>
        </w:trPr>
        <w:tc>
          <w:tcPr>
            <w:tcW w:w="4268" w:type="dxa"/>
            <w:gridSpan w:val="4"/>
          </w:tcPr>
          <w:p w:rsidR="00265697" w:rsidRPr="00265697" w:rsidRDefault="00134E72" w:rsidP="00265697">
            <w:pPr>
              <w:spacing w:line="300" w:lineRule="exact"/>
              <w:jc w:val="center"/>
              <w:rPr>
                <w:rFonts w:eastAsia="Arial Unicode MS"/>
                <w:b/>
                <w:caps/>
                <w:sz w:val="24"/>
                <w:szCs w:val="28"/>
                <w:lang w:eastAsia="ar-SA"/>
              </w:rPr>
            </w:pPr>
            <w:r>
              <w:rPr>
                <w:rFonts w:eastAsia="Arial Unicode MS"/>
                <w:b/>
                <w:caps/>
                <w:sz w:val="24"/>
                <w:szCs w:val="28"/>
                <w:lang w:eastAsia="ar-SA"/>
              </w:rPr>
              <w:t>АДМИНИСТРАЦИЯ</w:t>
            </w:r>
            <w:bookmarkStart w:id="0" w:name="_GoBack"/>
            <w:bookmarkEnd w:id="0"/>
          </w:p>
          <w:p w:rsidR="00265697" w:rsidRPr="00265697" w:rsidRDefault="00265697" w:rsidP="00265697">
            <w:pPr>
              <w:spacing w:line="300" w:lineRule="exact"/>
              <w:jc w:val="center"/>
              <w:rPr>
                <w:rFonts w:eastAsia="Arial Unicode MS"/>
                <w:b/>
                <w:sz w:val="24"/>
                <w:szCs w:val="28"/>
                <w:lang w:eastAsia="ar-SA"/>
              </w:rPr>
            </w:pPr>
            <w:r w:rsidRPr="00265697">
              <w:rPr>
                <w:rFonts w:eastAsia="Arial Unicode MS"/>
                <w:b/>
                <w:sz w:val="24"/>
                <w:szCs w:val="28"/>
                <w:lang w:eastAsia="ar-SA"/>
              </w:rPr>
              <w:t xml:space="preserve">МУНИЦИПАЛЬНОГО </w:t>
            </w:r>
          </w:p>
          <w:p w:rsidR="00265697" w:rsidRPr="00265697" w:rsidRDefault="00265697" w:rsidP="00265697">
            <w:pPr>
              <w:spacing w:line="300" w:lineRule="exact"/>
              <w:jc w:val="center"/>
              <w:rPr>
                <w:rFonts w:eastAsia="Arial Unicode MS"/>
                <w:b/>
                <w:sz w:val="24"/>
                <w:szCs w:val="28"/>
                <w:lang w:eastAsia="ar-SA"/>
              </w:rPr>
            </w:pPr>
            <w:r w:rsidRPr="00265697">
              <w:rPr>
                <w:rFonts w:eastAsia="Arial Unicode MS"/>
                <w:b/>
                <w:sz w:val="24"/>
                <w:szCs w:val="28"/>
                <w:lang w:eastAsia="ar-SA"/>
              </w:rPr>
              <w:t xml:space="preserve">ОБРАЗОВАНИЯ </w:t>
            </w:r>
          </w:p>
          <w:p w:rsidR="00265697" w:rsidRPr="00265697" w:rsidRDefault="00265697" w:rsidP="00265697">
            <w:pPr>
              <w:spacing w:line="300" w:lineRule="exact"/>
              <w:jc w:val="center"/>
              <w:rPr>
                <w:rFonts w:eastAsia="Arial Unicode MS"/>
                <w:b/>
                <w:sz w:val="24"/>
                <w:szCs w:val="28"/>
                <w:lang w:eastAsia="ar-SA"/>
              </w:rPr>
            </w:pPr>
            <w:r w:rsidRPr="00265697">
              <w:rPr>
                <w:rFonts w:eastAsia="Arial Unicode MS"/>
                <w:b/>
                <w:sz w:val="24"/>
                <w:szCs w:val="28"/>
                <w:lang w:eastAsia="ar-SA"/>
              </w:rPr>
              <w:t xml:space="preserve">УСТЬ-ЛАБИНСКИЙ РАЙОН </w:t>
            </w:r>
          </w:p>
          <w:p w:rsidR="00265697" w:rsidRPr="00265697" w:rsidRDefault="00265697" w:rsidP="00265697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  <w:r w:rsidRPr="00265697">
              <w:rPr>
                <w:rFonts w:eastAsia="Arial Unicode MS"/>
                <w:color w:val="000000"/>
                <w:sz w:val="22"/>
                <w:szCs w:val="20"/>
              </w:rPr>
              <w:t xml:space="preserve">Ленина, ул., д. 38, город Усть-Лабинск, </w:t>
            </w:r>
          </w:p>
          <w:p w:rsidR="00265697" w:rsidRPr="00265697" w:rsidRDefault="00265697" w:rsidP="00265697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  <w:r w:rsidRPr="00265697">
              <w:rPr>
                <w:rFonts w:eastAsia="Arial Unicode MS"/>
                <w:color w:val="000000"/>
                <w:sz w:val="22"/>
                <w:szCs w:val="20"/>
              </w:rPr>
              <w:t xml:space="preserve">Краснодарский край, 352330 </w:t>
            </w:r>
          </w:p>
          <w:p w:rsidR="00265697" w:rsidRPr="00265697" w:rsidRDefault="00265697" w:rsidP="00265697">
            <w:pPr>
              <w:jc w:val="center"/>
              <w:rPr>
                <w:rFonts w:eastAsia="Arial Unicode MS"/>
                <w:sz w:val="22"/>
                <w:lang w:eastAsia="ar-SA"/>
              </w:rPr>
            </w:pPr>
            <w:r w:rsidRPr="00265697">
              <w:rPr>
                <w:rFonts w:eastAsia="Arial Unicode MS"/>
                <w:sz w:val="22"/>
                <w:szCs w:val="22"/>
                <w:lang w:val="en-US" w:eastAsia="ar-SA"/>
              </w:rPr>
              <w:t>e</w:t>
            </w:r>
            <w:r w:rsidRPr="00265697">
              <w:rPr>
                <w:rFonts w:eastAsia="Arial Unicode MS"/>
                <w:sz w:val="22"/>
                <w:szCs w:val="22"/>
                <w:lang w:eastAsia="ar-SA"/>
              </w:rPr>
              <w:t>-</w:t>
            </w:r>
            <w:r w:rsidRPr="00265697">
              <w:rPr>
                <w:rFonts w:eastAsia="Arial Unicode MS"/>
                <w:sz w:val="22"/>
                <w:szCs w:val="22"/>
                <w:lang w:val="en-US" w:eastAsia="ar-SA"/>
              </w:rPr>
              <w:t>mail</w:t>
            </w:r>
            <w:r w:rsidRPr="00265697">
              <w:rPr>
                <w:rFonts w:eastAsia="Arial Unicode MS"/>
                <w:sz w:val="22"/>
                <w:szCs w:val="22"/>
                <w:lang w:eastAsia="ar-SA"/>
              </w:rPr>
              <w:t xml:space="preserve">: </w:t>
            </w:r>
            <w:r w:rsidRPr="00265697">
              <w:rPr>
                <w:rFonts w:eastAsia="Arial Unicode MS"/>
                <w:sz w:val="22"/>
                <w:szCs w:val="22"/>
                <w:lang w:val="en-US" w:eastAsia="ar-SA"/>
              </w:rPr>
              <w:t>ust</w:t>
            </w:r>
            <w:r w:rsidRPr="00265697">
              <w:rPr>
                <w:rFonts w:eastAsia="Arial Unicode MS"/>
                <w:sz w:val="22"/>
                <w:szCs w:val="22"/>
                <w:lang w:eastAsia="ar-SA"/>
              </w:rPr>
              <w:t>_</w:t>
            </w:r>
            <w:r w:rsidRPr="00265697">
              <w:rPr>
                <w:rFonts w:eastAsia="Arial Unicode MS"/>
                <w:sz w:val="22"/>
                <w:szCs w:val="22"/>
                <w:lang w:val="en-US" w:eastAsia="ar-SA"/>
              </w:rPr>
              <w:t>labinsk</w:t>
            </w:r>
            <w:r w:rsidRPr="00265697">
              <w:rPr>
                <w:rFonts w:eastAsia="Arial Unicode MS"/>
                <w:sz w:val="22"/>
                <w:szCs w:val="22"/>
                <w:lang w:eastAsia="ar-SA"/>
              </w:rPr>
              <w:t>@</w:t>
            </w:r>
            <w:r w:rsidRPr="00265697">
              <w:rPr>
                <w:rFonts w:eastAsia="Arial Unicode MS"/>
                <w:sz w:val="22"/>
                <w:szCs w:val="22"/>
                <w:lang w:val="en-US" w:eastAsia="ar-SA"/>
              </w:rPr>
              <w:t>mo</w:t>
            </w:r>
            <w:r w:rsidRPr="00265697">
              <w:rPr>
                <w:rFonts w:eastAsia="Arial Unicode MS"/>
                <w:sz w:val="22"/>
                <w:szCs w:val="22"/>
                <w:lang w:eastAsia="ar-SA"/>
              </w:rPr>
              <w:t>.</w:t>
            </w:r>
            <w:r w:rsidRPr="00265697">
              <w:rPr>
                <w:rFonts w:eastAsia="Arial Unicode MS"/>
                <w:sz w:val="22"/>
                <w:szCs w:val="22"/>
                <w:lang w:val="en-US" w:eastAsia="ar-SA"/>
              </w:rPr>
              <w:t>krasnodar</w:t>
            </w:r>
            <w:r w:rsidRPr="00265697">
              <w:rPr>
                <w:rFonts w:eastAsia="Arial Unicode MS"/>
                <w:sz w:val="22"/>
                <w:szCs w:val="22"/>
                <w:lang w:eastAsia="ar-SA"/>
              </w:rPr>
              <w:t>.</w:t>
            </w:r>
            <w:r w:rsidRPr="00265697">
              <w:rPr>
                <w:rFonts w:eastAsia="Arial Unicode MS"/>
                <w:sz w:val="22"/>
                <w:szCs w:val="22"/>
                <w:lang w:val="en-US" w:eastAsia="ar-SA"/>
              </w:rPr>
              <w:t>ru</w:t>
            </w:r>
          </w:p>
          <w:p w:rsidR="00265697" w:rsidRPr="00265697" w:rsidRDefault="00265697" w:rsidP="00265697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  <w:r w:rsidRPr="00265697">
              <w:rPr>
                <w:rFonts w:eastAsia="Arial Unicode MS"/>
                <w:color w:val="000000"/>
                <w:sz w:val="22"/>
                <w:szCs w:val="20"/>
              </w:rPr>
              <w:t>тел.: (86135) 4-12-03, факс: (86135) 4-05-57</w:t>
            </w:r>
          </w:p>
          <w:p w:rsidR="00112FD6" w:rsidRPr="00A60434" w:rsidRDefault="00112FD6" w:rsidP="000813C9">
            <w:pPr>
              <w:spacing w:line="216" w:lineRule="auto"/>
              <w:jc w:val="center"/>
              <w:rPr>
                <w:sz w:val="16"/>
                <w:lang w:val="en-US"/>
              </w:rPr>
            </w:pPr>
          </w:p>
        </w:tc>
        <w:tc>
          <w:tcPr>
            <w:tcW w:w="1103" w:type="dxa"/>
            <w:vMerge w:val="restart"/>
          </w:tcPr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</w:tc>
      </w:tr>
      <w:tr w:rsidR="00112FD6" w:rsidTr="00427446">
        <w:trPr>
          <w:trHeight w:hRule="exact" w:val="418"/>
        </w:trPr>
        <w:tc>
          <w:tcPr>
            <w:tcW w:w="4268" w:type="dxa"/>
            <w:gridSpan w:val="4"/>
            <w:vAlign w:val="bottom"/>
          </w:tcPr>
          <w:p w:rsidR="00112FD6" w:rsidRPr="00CC3EC9" w:rsidRDefault="00112FD6" w:rsidP="001D03B5">
            <w:pPr>
              <w:ind w:left="284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[Авто_рег.ном</w:t>
            </w:r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  <w:tc>
          <w:tcPr>
            <w:tcW w:w="1103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D90520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1103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F56FEA" w:rsidRDefault="00F56FEA" w:rsidP="00F56FEA">
      <w:pPr>
        <w:jc w:val="both"/>
      </w:pPr>
      <w:r>
        <w:rPr>
          <w:szCs w:val="28"/>
        </w:rPr>
        <w:t xml:space="preserve">Руководителю предприятия, </w:t>
      </w:r>
      <w:r>
        <w:t xml:space="preserve"> </w:t>
      </w:r>
    </w:p>
    <w:p w:rsidR="00F56FEA" w:rsidRDefault="00F56FEA" w:rsidP="00F56FEA">
      <w:pPr>
        <w:jc w:val="both"/>
      </w:pPr>
      <w:r>
        <w:rPr>
          <w:szCs w:val="28"/>
        </w:rPr>
        <w:t>организации (по списку)</w:t>
      </w:r>
    </w:p>
    <w:p w:rsidR="00112FD6" w:rsidRDefault="00112FD6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6B30AC" w:rsidRDefault="006B30AC" w:rsidP="00112FD6">
      <w:pPr>
        <w:rPr>
          <w:color w:val="000000" w:themeColor="text1"/>
        </w:rPr>
      </w:pPr>
    </w:p>
    <w:p w:rsidR="009D2113" w:rsidRDefault="009D2113" w:rsidP="00112FD6">
      <w:pPr>
        <w:rPr>
          <w:color w:val="000000" w:themeColor="text1"/>
        </w:rPr>
      </w:pPr>
      <w:r w:rsidRPr="00E07228">
        <w:rPr>
          <w:color w:val="000000" w:themeColor="text1"/>
        </w:rPr>
        <w:t xml:space="preserve">О </w:t>
      </w:r>
      <w:r w:rsidR="00F56FEA">
        <w:rPr>
          <w:color w:val="000000" w:themeColor="text1"/>
        </w:rPr>
        <w:t>действующих мерах господдержки</w:t>
      </w:r>
    </w:p>
    <w:p w:rsidR="00266A74" w:rsidRDefault="007F7622" w:rsidP="00266A74">
      <w:pPr>
        <w:rPr>
          <w:color w:val="000000" w:themeColor="text1"/>
        </w:rPr>
      </w:pPr>
      <w:r>
        <w:rPr>
          <w:color w:val="000000" w:themeColor="text1"/>
        </w:rPr>
        <w:t>на региональном уровне</w:t>
      </w:r>
    </w:p>
    <w:p w:rsidR="00266A74" w:rsidRDefault="00266A74" w:rsidP="00266A74">
      <w:pPr>
        <w:rPr>
          <w:color w:val="000000" w:themeColor="text1"/>
        </w:rPr>
      </w:pPr>
    </w:p>
    <w:p w:rsidR="00F56FEA" w:rsidRDefault="00F56FEA" w:rsidP="00F56FEA">
      <w:pPr>
        <w:jc w:val="center"/>
      </w:pPr>
      <w:r>
        <w:rPr>
          <w:szCs w:val="28"/>
        </w:rPr>
        <w:t>Уважаемые руководители промышленных предприятий!</w:t>
      </w:r>
    </w:p>
    <w:p w:rsidR="00F56FEA" w:rsidRDefault="00F56FEA" w:rsidP="00F56FEA">
      <w:pPr>
        <w:jc w:val="both"/>
        <w:rPr>
          <w:color w:val="FF0000"/>
        </w:rPr>
      </w:pPr>
    </w:p>
    <w:p w:rsidR="00F56FEA" w:rsidRDefault="00F56FEA" w:rsidP="00F56FEA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приказом департамента промышленной политики Краснодарского края от 28 мая 2021 года № 69 «О внесении изменений в приказ департамента промышленной политики Краснодарского края от 21 июля 2017 года № 73 «Об утверждении порядков предоставления субсидий за счет средств краевого бюджета  в рамках реализации мероприятий государственной программы Краснодарского края «Развитие промышленности Краснодарского края и повышение ее конкурентоспособности», утвержденной постановлением главы администрации (губернатора) Краснодарского края от 30 ноября 2015 года № 1138» </w:t>
      </w:r>
      <w:r w:rsidRPr="00014BF0">
        <w:rPr>
          <w:b/>
          <w:szCs w:val="28"/>
        </w:rPr>
        <w:t xml:space="preserve">департамент промышленной политики Краснодарского края сообщает о </w:t>
      </w:r>
      <w:r w:rsidR="00066454">
        <w:rPr>
          <w:b/>
          <w:szCs w:val="28"/>
        </w:rPr>
        <w:t>продолжении</w:t>
      </w:r>
      <w:r w:rsidRPr="00014BF0">
        <w:rPr>
          <w:b/>
          <w:szCs w:val="28"/>
        </w:rPr>
        <w:t xml:space="preserve"> приема заявлений для проведения конкурсных отборов</w:t>
      </w:r>
      <w:r>
        <w:rPr>
          <w:szCs w:val="28"/>
        </w:rPr>
        <w:t xml:space="preserve"> в рамках мероприятий государственной программы Краснодарского края «Развитие промышленности Краснодарского края и повышение ее конкурентоспособности», утвержденной постановлением главы администрации (губернатора) Краснодарского края от 30 ноября 2015 года № 1138, в новой редакции:</w:t>
      </w:r>
    </w:p>
    <w:p w:rsidR="00F56FEA" w:rsidRDefault="00F56FEA" w:rsidP="00F56FEA">
      <w:pPr>
        <w:numPr>
          <w:ilvl w:val="0"/>
          <w:numId w:val="1"/>
        </w:numPr>
        <w:suppressAutoHyphens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Pr="00014BF0">
        <w:rPr>
          <w:szCs w:val="28"/>
        </w:rPr>
        <w:t>редоставление субсидий на возмещение части затрат, связанных с организацией производства промышленной продукции в целях обеспечения трудовой занятости осужденных</w:t>
      </w:r>
      <w:r>
        <w:rPr>
          <w:szCs w:val="28"/>
        </w:rPr>
        <w:t>;</w:t>
      </w:r>
    </w:p>
    <w:p w:rsidR="00F56FEA" w:rsidRDefault="00F56FEA" w:rsidP="00F56FEA">
      <w:pPr>
        <w:numPr>
          <w:ilvl w:val="0"/>
          <w:numId w:val="1"/>
        </w:numPr>
        <w:suppressAutoHyphens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Pr="007344EC">
        <w:rPr>
          <w:szCs w:val="28"/>
        </w:rPr>
        <w:t>редоставление субсидий на возмещение части затрат, связанных с технологическим присоединением к сетям инженерно-технического обеспечения;</w:t>
      </w:r>
    </w:p>
    <w:p w:rsidR="00F56FEA" w:rsidRDefault="00F56FEA" w:rsidP="00F56FEA">
      <w:pPr>
        <w:numPr>
          <w:ilvl w:val="0"/>
          <w:numId w:val="1"/>
        </w:numPr>
        <w:suppressAutoHyphens/>
        <w:ind w:left="0" w:firstLine="709"/>
        <w:jc w:val="both"/>
        <w:rPr>
          <w:szCs w:val="28"/>
        </w:rPr>
      </w:pPr>
      <w:r>
        <w:rPr>
          <w:szCs w:val="28"/>
        </w:rPr>
        <w:t>предоставления субъектам деятельности в сфере промышленности субсидий на возмещение части затрат на реализацию инвестиционных проектов по модернизации и развитию промышленных производств;</w:t>
      </w:r>
    </w:p>
    <w:p w:rsidR="00F56FEA" w:rsidRDefault="00F56FEA" w:rsidP="00F56FEA">
      <w:pPr>
        <w:numPr>
          <w:ilvl w:val="0"/>
          <w:numId w:val="1"/>
        </w:numPr>
        <w:suppressAutoHyphens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Pr="007344EC">
        <w:rPr>
          <w:szCs w:val="28"/>
        </w:rPr>
        <w:t xml:space="preserve">редоставление субсидий на возмещение части затрат, понесенных на уплату процентов по кредитам, полученным в российских кредитных организациях и в государственной корпорации «Банк развития и </w:t>
      </w:r>
      <w:r w:rsidRPr="007344EC">
        <w:rPr>
          <w:szCs w:val="28"/>
        </w:rPr>
        <w:lastRenderedPageBreak/>
        <w:t>внешнеэкономической деятельности» в 2014 – 2021 годах, на пополнение оборотных средств и (или) на финансирование текущей производственной деятельности, направленных на производство промышленной продукции</w:t>
      </w:r>
      <w:r w:rsidR="00066454">
        <w:rPr>
          <w:szCs w:val="28"/>
        </w:rPr>
        <w:t>;</w:t>
      </w:r>
    </w:p>
    <w:p w:rsidR="00066454" w:rsidRPr="007344EC" w:rsidRDefault="00066454" w:rsidP="00F56FEA">
      <w:pPr>
        <w:numPr>
          <w:ilvl w:val="0"/>
          <w:numId w:val="1"/>
        </w:numPr>
        <w:suppressAutoHyphens/>
        <w:ind w:left="0" w:firstLine="709"/>
        <w:jc w:val="both"/>
        <w:rPr>
          <w:szCs w:val="28"/>
        </w:rPr>
      </w:pPr>
      <w:r>
        <w:rPr>
          <w:szCs w:val="28"/>
        </w:rPr>
        <w:t>предоставления субъектам деятельности в сфере промышленности субсидий, осуществляющим деятельность в отрасли машиностроения Краснодарского края, на возмещение недополученных доходов при предоставлении покупателям скидки на приобретаемую продукцию в целях осуществления вложений в основные фонды  и стимулирования спроса на выпускаемую продукцию.</w:t>
      </w:r>
    </w:p>
    <w:p w:rsidR="00625069" w:rsidRDefault="00F56FEA" w:rsidP="00F56FEA">
      <w:pPr>
        <w:ind w:firstLine="709"/>
        <w:jc w:val="both"/>
        <w:rPr>
          <w:szCs w:val="36"/>
        </w:rPr>
      </w:pPr>
      <w:r>
        <w:rPr>
          <w:szCs w:val="28"/>
        </w:rPr>
        <w:t xml:space="preserve">Ознакомиться с Порядками предоставления субсидии можно на сайте департамента </w:t>
      </w:r>
      <w:hyperlink r:id="rId8" w:history="1">
        <w:r w:rsidRPr="004E49A4">
          <w:rPr>
            <w:rStyle w:val="a3"/>
            <w:szCs w:val="28"/>
            <w:lang w:val="en-US"/>
          </w:rPr>
          <w:t>https</w:t>
        </w:r>
        <w:r w:rsidRPr="004E49A4">
          <w:rPr>
            <w:rStyle w:val="a3"/>
            <w:szCs w:val="28"/>
          </w:rPr>
          <w:t>://</w:t>
        </w:r>
        <w:r w:rsidRPr="004E49A4">
          <w:rPr>
            <w:rStyle w:val="a3"/>
            <w:szCs w:val="28"/>
            <w:lang w:val="en-US"/>
          </w:rPr>
          <w:t>dpp</w:t>
        </w:r>
        <w:r w:rsidRPr="004E49A4">
          <w:rPr>
            <w:rStyle w:val="a3"/>
            <w:szCs w:val="28"/>
          </w:rPr>
          <w:t>.</w:t>
        </w:r>
        <w:r w:rsidRPr="004E49A4">
          <w:rPr>
            <w:rStyle w:val="a3"/>
            <w:szCs w:val="28"/>
            <w:lang w:val="en-US"/>
          </w:rPr>
          <w:t>krasnodar</w:t>
        </w:r>
        <w:r w:rsidRPr="004E49A4">
          <w:rPr>
            <w:rStyle w:val="a3"/>
            <w:szCs w:val="28"/>
          </w:rPr>
          <w:t>.</w:t>
        </w:r>
        <w:r w:rsidRPr="004E49A4">
          <w:rPr>
            <w:rStyle w:val="a3"/>
            <w:szCs w:val="28"/>
            <w:lang w:val="en-US"/>
          </w:rPr>
          <w:t>ru</w:t>
        </w:r>
      </w:hyperlink>
      <w:r>
        <w:rPr>
          <w:szCs w:val="28"/>
        </w:rPr>
        <w:t xml:space="preserve"> в разделе «Государственная поддержка промышленности» во вкладке «Субсидирование» / «Региональные меры </w:t>
      </w:r>
      <w:r w:rsidRPr="00EC2967">
        <w:rPr>
          <w:szCs w:val="28"/>
        </w:rPr>
        <w:t xml:space="preserve">поддержки» / «Направления субсидирования». </w:t>
      </w:r>
    </w:p>
    <w:p w:rsidR="009C198F" w:rsidRDefault="009C198F" w:rsidP="00F56FEA">
      <w:pPr>
        <w:ind w:right="68"/>
        <w:jc w:val="both"/>
        <w:rPr>
          <w:szCs w:val="36"/>
        </w:rPr>
      </w:pPr>
    </w:p>
    <w:p w:rsidR="00F56FEA" w:rsidRDefault="00F56FEA" w:rsidP="00F56FEA">
      <w:pPr>
        <w:ind w:right="68"/>
        <w:jc w:val="both"/>
        <w:rPr>
          <w:szCs w:val="36"/>
        </w:rPr>
      </w:pPr>
    </w:p>
    <w:p w:rsidR="00491355" w:rsidRPr="00E76154" w:rsidRDefault="00491355" w:rsidP="00491355">
      <w:pPr>
        <w:ind w:right="68" w:firstLine="709"/>
        <w:jc w:val="both"/>
        <w:rPr>
          <w:szCs w:val="36"/>
        </w:rPr>
      </w:pPr>
    </w:p>
    <w:tbl>
      <w:tblPr>
        <w:tblW w:w="96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3841"/>
        <w:gridCol w:w="3082"/>
      </w:tblGrid>
      <w:tr w:rsidR="00B42456" w:rsidRPr="00356500" w:rsidTr="00F7299E">
        <w:trPr>
          <w:trHeight w:val="1460"/>
        </w:trPr>
        <w:tc>
          <w:tcPr>
            <w:tcW w:w="2694" w:type="dxa"/>
            <w:shd w:val="clear" w:color="auto" w:fill="auto"/>
            <w:vAlign w:val="bottom"/>
          </w:tcPr>
          <w:p w:rsidR="00F56FEA" w:rsidRPr="00EC2967" w:rsidRDefault="00F56FEA" w:rsidP="00F56FEA">
            <w:r w:rsidRPr="00EC2967">
              <w:rPr>
                <w:szCs w:val="28"/>
              </w:rPr>
              <w:t xml:space="preserve">Заместитель главы муниципального </w:t>
            </w:r>
          </w:p>
          <w:p w:rsidR="00B42456" w:rsidRPr="00356500" w:rsidRDefault="00F56FEA" w:rsidP="00F56FEA">
            <w:pPr>
              <w:rPr>
                <w:szCs w:val="28"/>
              </w:rPr>
            </w:pPr>
            <w:r w:rsidRPr="00EC2967">
              <w:rPr>
                <w:szCs w:val="28"/>
              </w:rPr>
              <w:t>образования Усть-Лабинский район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2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7F3F67" w:rsidRDefault="00B42456" w:rsidP="00AC7EF0">
            <w:pPr>
              <w:jc w:val="right"/>
              <w:rPr>
                <w:color w:val="000000" w:themeColor="text1"/>
                <w:szCs w:val="28"/>
                <w:lang w:val="en-US"/>
              </w:rPr>
            </w:pPr>
            <w:bookmarkStart w:id="3" w:name="SIGNERNAME1"/>
            <w:r>
              <w:rPr>
                <w:szCs w:val="28"/>
              </w:rPr>
              <w:t>[Авто</w:t>
            </w:r>
            <w:r w:rsidRPr="00E07228">
              <w:rPr>
                <w:color w:val="000000" w:themeColor="text1"/>
                <w:szCs w:val="28"/>
              </w:rPr>
              <w:t>_Ф.И.О.</w:t>
            </w:r>
            <w:r w:rsidRPr="00E07228">
              <w:rPr>
                <w:color w:val="000000" w:themeColor="text1"/>
                <w:szCs w:val="28"/>
                <w:lang w:val="en-US"/>
              </w:rPr>
              <w:t>]</w:t>
            </w:r>
            <w:bookmarkEnd w:id="3"/>
          </w:p>
        </w:tc>
      </w:tr>
    </w:tbl>
    <w:p w:rsidR="008610CB" w:rsidRDefault="008610CB"/>
    <w:p w:rsidR="008610CB" w:rsidRDefault="008610CB"/>
    <w:p w:rsidR="008610CB" w:rsidRDefault="008610CB"/>
    <w:p w:rsidR="008610CB" w:rsidRDefault="008610CB"/>
    <w:p w:rsidR="008610CB" w:rsidRDefault="008610CB"/>
    <w:p w:rsidR="00491355" w:rsidRDefault="00491355"/>
    <w:p w:rsidR="00491355" w:rsidRDefault="00491355"/>
    <w:p w:rsidR="00491355" w:rsidRDefault="00491355"/>
    <w:p w:rsidR="00491355" w:rsidRDefault="00491355"/>
    <w:p w:rsidR="00491355" w:rsidRDefault="00491355"/>
    <w:p w:rsidR="00491355" w:rsidRDefault="00491355"/>
    <w:p w:rsidR="00491355" w:rsidRDefault="00491355"/>
    <w:p w:rsidR="00744B4D" w:rsidRDefault="00744B4D"/>
    <w:p w:rsidR="00491355" w:rsidRDefault="00491355"/>
    <w:p w:rsidR="00F56FEA" w:rsidRDefault="00F56FEA"/>
    <w:p w:rsidR="00F56FEA" w:rsidRDefault="00F56FEA"/>
    <w:p w:rsidR="008610CB" w:rsidRPr="00F56FEA" w:rsidRDefault="008610CB">
      <w:pPr>
        <w:rPr>
          <w:sz w:val="24"/>
        </w:rPr>
      </w:pPr>
    </w:p>
    <w:p w:rsidR="00F56FEA" w:rsidRPr="00F56FEA" w:rsidRDefault="00F56FEA" w:rsidP="00F56FEA">
      <w:pPr>
        <w:tabs>
          <w:tab w:val="left" w:pos="709"/>
        </w:tabs>
        <w:rPr>
          <w:sz w:val="24"/>
        </w:rPr>
      </w:pPr>
      <w:r w:rsidRPr="00F56FEA">
        <w:rPr>
          <w:sz w:val="24"/>
        </w:rPr>
        <w:t xml:space="preserve">Гаценко Наталья Валерьевна </w:t>
      </w:r>
    </w:p>
    <w:p w:rsidR="00F56FEA" w:rsidRPr="00F56FEA" w:rsidRDefault="00F56FEA" w:rsidP="00F56FEA">
      <w:pPr>
        <w:tabs>
          <w:tab w:val="left" w:pos="709"/>
        </w:tabs>
        <w:rPr>
          <w:sz w:val="24"/>
        </w:rPr>
      </w:pPr>
      <w:r w:rsidRPr="00F56FEA">
        <w:rPr>
          <w:sz w:val="24"/>
        </w:rPr>
        <w:t xml:space="preserve">Мугер Оксана Сергеевна </w:t>
      </w:r>
    </w:p>
    <w:p w:rsidR="00E026E6" w:rsidRPr="00F56FEA" w:rsidRDefault="00F56FEA" w:rsidP="00F56FEA">
      <w:pPr>
        <w:rPr>
          <w:color w:val="000000" w:themeColor="text1"/>
          <w:sz w:val="24"/>
        </w:rPr>
      </w:pPr>
      <w:r w:rsidRPr="00F56FEA">
        <w:rPr>
          <w:sz w:val="24"/>
        </w:rPr>
        <w:t>5-18-71</w:t>
      </w:r>
    </w:p>
    <w:sectPr w:rsidR="00E026E6" w:rsidRPr="00F56FEA" w:rsidSect="008758E0"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885" w:rsidRDefault="00E45885" w:rsidP="00112FD6">
      <w:r>
        <w:separator/>
      </w:r>
    </w:p>
  </w:endnote>
  <w:endnote w:type="continuationSeparator" w:id="1">
    <w:p w:rsidR="00E45885" w:rsidRDefault="00E45885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885" w:rsidRDefault="00E45885" w:rsidP="00112FD6">
      <w:r>
        <w:separator/>
      </w:r>
    </w:p>
  </w:footnote>
  <w:footnote w:type="continuationSeparator" w:id="1">
    <w:p w:rsidR="00E45885" w:rsidRDefault="00E45885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315"/>
      <w:gridCol w:w="1926"/>
      <w:gridCol w:w="3398"/>
    </w:tblGrid>
    <w:tr w:rsidR="00E44121" w:rsidTr="002E6AB2">
      <w:trPr>
        <w:trHeight w:hRule="exact" w:val="964"/>
      </w:trPr>
      <w:tc>
        <w:tcPr>
          <w:tcW w:w="4253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5pt;height:44.25pt" o:ole="" filled="t">
                <v:fill opacity="0" color2="black"/>
                <v:imagedata r:id="rId1" o:title=""/>
              </v:shape>
              <o:OLEObject Type="Embed" ProgID="PBrush" ShapeID="_x0000_i1025" DrawAspect="Content" ObjectID="_1694434452" r:id="rId2"/>
            </w:object>
          </w:r>
        </w:p>
      </w:tc>
      <w:tc>
        <w:tcPr>
          <w:tcW w:w="1899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50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12A1A"/>
    <w:multiLevelType w:val="hybridMultilevel"/>
    <w:tmpl w:val="11F690F4"/>
    <w:lvl w:ilvl="0" w:tplc="312A9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039AB"/>
    <w:rsid w:val="000039EA"/>
    <w:rsid w:val="0000567D"/>
    <w:rsid w:val="0003440A"/>
    <w:rsid w:val="000344DF"/>
    <w:rsid w:val="00043058"/>
    <w:rsid w:val="000436AA"/>
    <w:rsid w:val="00064B40"/>
    <w:rsid w:val="00066454"/>
    <w:rsid w:val="000813C9"/>
    <w:rsid w:val="00090C5D"/>
    <w:rsid w:val="000D0080"/>
    <w:rsid w:val="000D5EF9"/>
    <w:rsid w:val="000E208B"/>
    <w:rsid w:val="000E406A"/>
    <w:rsid w:val="000F1B3F"/>
    <w:rsid w:val="00112FD6"/>
    <w:rsid w:val="001135F8"/>
    <w:rsid w:val="00114971"/>
    <w:rsid w:val="0012656C"/>
    <w:rsid w:val="00134E72"/>
    <w:rsid w:val="00136FFB"/>
    <w:rsid w:val="00151F4A"/>
    <w:rsid w:val="0015341F"/>
    <w:rsid w:val="00153E93"/>
    <w:rsid w:val="00155551"/>
    <w:rsid w:val="001612A3"/>
    <w:rsid w:val="00166E34"/>
    <w:rsid w:val="001D00AB"/>
    <w:rsid w:val="001D03B5"/>
    <w:rsid w:val="001D162E"/>
    <w:rsid w:val="001D5903"/>
    <w:rsid w:val="002043F9"/>
    <w:rsid w:val="00214506"/>
    <w:rsid w:val="00214A12"/>
    <w:rsid w:val="00217063"/>
    <w:rsid w:val="002625DC"/>
    <w:rsid w:val="00265697"/>
    <w:rsid w:val="00266A74"/>
    <w:rsid w:val="0028238E"/>
    <w:rsid w:val="00294100"/>
    <w:rsid w:val="002A2860"/>
    <w:rsid w:val="002B3767"/>
    <w:rsid w:val="002E3288"/>
    <w:rsid w:val="0030127F"/>
    <w:rsid w:val="00350407"/>
    <w:rsid w:val="00351DB5"/>
    <w:rsid w:val="00351FD5"/>
    <w:rsid w:val="0035366F"/>
    <w:rsid w:val="003538E7"/>
    <w:rsid w:val="00353933"/>
    <w:rsid w:val="003564D9"/>
    <w:rsid w:val="00362E7A"/>
    <w:rsid w:val="00374EBB"/>
    <w:rsid w:val="00381965"/>
    <w:rsid w:val="00395361"/>
    <w:rsid w:val="003A47D1"/>
    <w:rsid w:val="003B0DD0"/>
    <w:rsid w:val="003B20E4"/>
    <w:rsid w:val="003B6CF5"/>
    <w:rsid w:val="003C78A9"/>
    <w:rsid w:val="003E5A56"/>
    <w:rsid w:val="004053FD"/>
    <w:rsid w:val="004114CD"/>
    <w:rsid w:val="00411EDC"/>
    <w:rsid w:val="004159BB"/>
    <w:rsid w:val="00427446"/>
    <w:rsid w:val="00432F30"/>
    <w:rsid w:val="0044016F"/>
    <w:rsid w:val="004404AA"/>
    <w:rsid w:val="00454089"/>
    <w:rsid w:val="0046090B"/>
    <w:rsid w:val="004762DE"/>
    <w:rsid w:val="0049015D"/>
    <w:rsid w:val="00491355"/>
    <w:rsid w:val="00493F70"/>
    <w:rsid w:val="00495E78"/>
    <w:rsid w:val="004A2806"/>
    <w:rsid w:val="004B7D39"/>
    <w:rsid w:val="004F3C25"/>
    <w:rsid w:val="005026C9"/>
    <w:rsid w:val="0050692E"/>
    <w:rsid w:val="00516846"/>
    <w:rsid w:val="0056334F"/>
    <w:rsid w:val="0057161C"/>
    <w:rsid w:val="00591228"/>
    <w:rsid w:val="0059231E"/>
    <w:rsid w:val="00595921"/>
    <w:rsid w:val="005A08AE"/>
    <w:rsid w:val="005A31D6"/>
    <w:rsid w:val="005A4227"/>
    <w:rsid w:val="005C21B0"/>
    <w:rsid w:val="005D024D"/>
    <w:rsid w:val="00611B6C"/>
    <w:rsid w:val="00625069"/>
    <w:rsid w:val="0065176E"/>
    <w:rsid w:val="00656A9C"/>
    <w:rsid w:val="00676E24"/>
    <w:rsid w:val="00686F13"/>
    <w:rsid w:val="00697316"/>
    <w:rsid w:val="00697944"/>
    <w:rsid w:val="006B30AC"/>
    <w:rsid w:val="006C2135"/>
    <w:rsid w:val="006C7223"/>
    <w:rsid w:val="006D140D"/>
    <w:rsid w:val="006F55FD"/>
    <w:rsid w:val="006F5923"/>
    <w:rsid w:val="007104E8"/>
    <w:rsid w:val="007341E1"/>
    <w:rsid w:val="00744B4D"/>
    <w:rsid w:val="00754C1B"/>
    <w:rsid w:val="007804C7"/>
    <w:rsid w:val="00791A34"/>
    <w:rsid w:val="00794438"/>
    <w:rsid w:val="007A30FB"/>
    <w:rsid w:val="007A4837"/>
    <w:rsid w:val="007A5A83"/>
    <w:rsid w:val="007A6EC8"/>
    <w:rsid w:val="007B1016"/>
    <w:rsid w:val="007B27AF"/>
    <w:rsid w:val="007C4893"/>
    <w:rsid w:val="007F56F0"/>
    <w:rsid w:val="007F6F20"/>
    <w:rsid w:val="007F7622"/>
    <w:rsid w:val="008143F2"/>
    <w:rsid w:val="00822E32"/>
    <w:rsid w:val="00854F40"/>
    <w:rsid w:val="008610CB"/>
    <w:rsid w:val="00867B9C"/>
    <w:rsid w:val="008758E0"/>
    <w:rsid w:val="0088371E"/>
    <w:rsid w:val="008A48E5"/>
    <w:rsid w:val="008A7D98"/>
    <w:rsid w:val="008B2ECC"/>
    <w:rsid w:val="008B7FDB"/>
    <w:rsid w:val="008C7403"/>
    <w:rsid w:val="008E24D2"/>
    <w:rsid w:val="008E65FF"/>
    <w:rsid w:val="008F3D01"/>
    <w:rsid w:val="008F50DF"/>
    <w:rsid w:val="00911542"/>
    <w:rsid w:val="00915840"/>
    <w:rsid w:val="00923C9E"/>
    <w:rsid w:val="00944F66"/>
    <w:rsid w:val="00985200"/>
    <w:rsid w:val="009A06B1"/>
    <w:rsid w:val="009A2C2F"/>
    <w:rsid w:val="009A4F86"/>
    <w:rsid w:val="009C0BBA"/>
    <w:rsid w:val="009C198F"/>
    <w:rsid w:val="009D2113"/>
    <w:rsid w:val="009D442A"/>
    <w:rsid w:val="009F4D7B"/>
    <w:rsid w:val="00A40D5D"/>
    <w:rsid w:val="00A421EC"/>
    <w:rsid w:val="00A60434"/>
    <w:rsid w:val="00A62F3E"/>
    <w:rsid w:val="00A66CD2"/>
    <w:rsid w:val="00AA300B"/>
    <w:rsid w:val="00AA409C"/>
    <w:rsid w:val="00AA759A"/>
    <w:rsid w:val="00AB2E01"/>
    <w:rsid w:val="00AB57BD"/>
    <w:rsid w:val="00AC7EF0"/>
    <w:rsid w:val="00AE05AB"/>
    <w:rsid w:val="00AE6179"/>
    <w:rsid w:val="00AF54AE"/>
    <w:rsid w:val="00AF6A64"/>
    <w:rsid w:val="00B03E6B"/>
    <w:rsid w:val="00B140E6"/>
    <w:rsid w:val="00B217FF"/>
    <w:rsid w:val="00B22DB2"/>
    <w:rsid w:val="00B26318"/>
    <w:rsid w:val="00B42456"/>
    <w:rsid w:val="00B43197"/>
    <w:rsid w:val="00B46901"/>
    <w:rsid w:val="00B50734"/>
    <w:rsid w:val="00B54119"/>
    <w:rsid w:val="00B7011B"/>
    <w:rsid w:val="00B76DCC"/>
    <w:rsid w:val="00B77DC5"/>
    <w:rsid w:val="00B82004"/>
    <w:rsid w:val="00B87F88"/>
    <w:rsid w:val="00B9639A"/>
    <w:rsid w:val="00BC3672"/>
    <w:rsid w:val="00BE2AF3"/>
    <w:rsid w:val="00BE48FE"/>
    <w:rsid w:val="00BF281A"/>
    <w:rsid w:val="00BF4EE3"/>
    <w:rsid w:val="00BF7BEF"/>
    <w:rsid w:val="00C242B6"/>
    <w:rsid w:val="00C2694F"/>
    <w:rsid w:val="00C42BAD"/>
    <w:rsid w:val="00C43819"/>
    <w:rsid w:val="00C574A9"/>
    <w:rsid w:val="00C86A86"/>
    <w:rsid w:val="00CB2B15"/>
    <w:rsid w:val="00CB5594"/>
    <w:rsid w:val="00CC3EC9"/>
    <w:rsid w:val="00CC3F8D"/>
    <w:rsid w:val="00CC64BE"/>
    <w:rsid w:val="00CF658C"/>
    <w:rsid w:val="00CF6A62"/>
    <w:rsid w:val="00D26F77"/>
    <w:rsid w:val="00D67E57"/>
    <w:rsid w:val="00D90520"/>
    <w:rsid w:val="00D92D46"/>
    <w:rsid w:val="00D936FC"/>
    <w:rsid w:val="00DA026A"/>
    <w:rsid w:val="00DA13E8"/>
    <w:rsid w:val="00DD18B7"/>
    <w:rsid w:val="00DE5E07"/>
    <w:rsid w:val="00E026E6"/>
    <w:rsid w:val="00E07228"/>
    <w:rsid w:val="00E44121"/>
    <w:rsid w:val="00E45885"/>
    <w:rsid w:val="00E4617A"/>
    <w:rsid w:val="00E51AB8"/>
    <w:rsid w:val="00E54B82"/>
    <w:rsid w:val="00E57957"/>
    <w:rsid w:val="00E71D62"/>
    <w:rsid w:val="00E76154"/>
    <w:rsid w:val="00EA16A4"/>
    <w:rsid w:val="00EA2FA7"/>
    <w:rsid w:val="00EA6A3F"/>
    <w:rsid w:val="00F0205D"/>
    <w:rsid w:val="00F04267"/>
    <w:rsid w:val="00F56FEA"/>
    <w:rsid w:val="00F66D67"/>
    <w:rsid w:val="00F7270B"/>
    <w:rsid w:val="00F7299E"/>
    <w:rsid w:val="00F74E9D"/>
    <w:rsid w:val="00F75D3A"/>
    <w:rsid w:val="00FA6197"/>
    <w:rsid w:val="00FB1401"/>
    <w:rsid w:val="00FC2F51"/>
    <w:rsid w:val="00FD1642"/>
    <w:rsid w:val="00FD2189"/>
    <w:rsid w:val="00FD519F"/>
    <w:rsid w:val="00FE227D"/>
    <w:rsid w:val="00FE6344"/>
    <w:rsid w:val="00FF0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p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8CCC6-5CF3-4407-8E00-067BECCA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2356-00258</cp:lastModifiedBy>
  <cp:revision>9</cp:revision>
  <cp:lastPrinted>2019-04-23T12:45:00Z</cp:lastPrinted>
  <dcterms:created xsi:type="dcterms:W3CDTF">2021-05-27T18:18:00Z</dcterms:created>
  <dcterms:modified xsi:type="dcterms:W3CDTF">2021-09-29T12:28:00Z</dcterms:modified>
</cp:coreProperties>
</file>