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669B">
        <w:rPr>
          <w:rFonts w:ascii="Times New Roman" w:hAnsi="Times New Roman" w:cs="Times New Roman"/>
          <w:b/>
          <w:sz w:val="26"/>
          <w:szCs w:val="26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9B">
        <w:rPr>
          <w:rFonts w:ascii="Times New Roman" w:hAnsi="Times New Roman" w:cs="Times New Roman"/>
          <w:b/>
          <w:sz w:val="26"/>
          <w:szCs w:val="26"/>
        </w:rPr>
        <w:t>об исполнении бюджетов поселений Усть-Лабинского района</w:t>
      </w:r>
    </w:p>
    <w:p w:rsid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9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66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квартал 2020</w:t>
      </w:r>
      <w:r w:rsidRPr="00CA669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A669B" w:rsidRPr="00CA669B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8FF" w:rsidRPr="00A25345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A25345">
        <w:rPr>
          <w:rFonts w:ascii="Times New Roman" w:eastAsia="Calibri" w:hAnsi="Times New Roman" w:cs="Times New Roman"/>
          <w:sz w:val="26"/>
          <w:szCs w:val="26"/>
        </w:rPr>
        <w:t xml:space="preserve"> пунктом 5 статьи 264.2 и </w:t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>статьей 26</w:t>
      </w:r>
      <w:r w:rsidR="00A25345">
        <w:rPr>
          <w:rFonts w:ascii="Times New Roman" w:eastAsia="Calibri" w:hAnsi="Times New Roman" w:cs="Times New Roman"/>
          <w:sz w:val="26"/>
          <w:szCs w:val="26"/>
        </w:rPr>
        <w:t>8.1</w:t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</w:t>
      </w:r>
      <w:proofErr w:type="gramStart"/>
      <w:r w:rsidRPr="00381C8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381C8B">
        <w:rPr>
          <w:rFonts w:ascii="Times New Roman" w:hAnsi="Times New Roman" w:cs="Times New Roman"/>
          <w:sz w:val="26"/>
          <w:szCs w:val="26"/>
        </w:rPr>
        <w:t>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 26.06.2018 </w:t>
      </w:r>
      <w:r w:rsidR="00A25345">
        <w:rPr>
          <w:rFonts w:ascii="Times New Roman" w:hAnsi="Times New Roman" w:cs="Times New Roman"/>
          <w:sz w:val="26"/>
          <w:szCs w:val="26"/>
        </w:rPr>
        <w:t xml:space="preserve">      </w:t>
      </w:r>
      <w:r w:rsidRPr="00381C8B">
        <w:rPr>
          <w:rFonts w:ascii="Times New Roman" w:hAnsi="Times New Roman" w:cs="Times New Roman"/>
          <w:sz w:val="26"/>
          <w:szCs w:val="26"/>
        </w:rPr>
        <w:t>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</w:t>
      </w:r>
      <w:r w:rsidR="00A25345">
        <w:rPr>
          <w:rFonts w:ascii="Times New Roman" w:hAnsi="Times New Roman" w:cs="Times New Roman"/>
          <w:sz w:val="26"/>
          <w:szCs w:val="26"/>
        </w:rPr>
        <w:t>,</w:t>
      </w:r>
      <w:r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A25345">
        <w:rPr>
          <w:rFonts w:ascii="Times New Roman" w:hAnsi="Times New Roman" w:cs="Times New Roman"/>
          <w:sz w:val="26"/>
          <w:szCs w:val="26"/>
        </w:rPr>
        <w:t>КСП</w:t>
      </w:r>
      <w:r w:rsidRPr="00381C8B">
        <w:rPr>
          <w:rFonts w:ascii="Times New Roman" w:hAnsi="Times New Roman" w:cs="Times New Roman"/>
          <w:sz w:val="26"/>
          <w:szCs w:val="26"/>
        </w:rPr>
        <w:t>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20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proofErr w:type="gramStart"/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, </w:t>
      </w:r>
      <w:r w:rsidR="00A25345">
        <w:rPr>
          <w:rFonts w:ascii="Times New Roman" w:hAnsi="Times New Roman" w:cs="Times New Roman"/>
          <w:sz w:val="26"/>
          <w:szCs w:val="26"/>
        </w:rPr>
        <w:t>КСП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«Обследование  по вопросу исполнения бюджетов городского и сельских поселений Усть-Лабинского района за </w:t>
      </w:r>
      <w:r w:rsidR="00A25345">
        <w:rPr>
          <w:rFonts w:ascii="Times New Roman" w:hAnsi="Times New Roman" w:cs="Times New Roman"/>
          <w:sz w:val="26"/>
          <w:szCs w:val="26"/>
        </w:rPr>
        <w:t>1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</w:t>
      </w:r>
      <w:r w:rsidR="00A25345">
        <w:rPr>
          <w:rFonts w:ascii="Times New Roman" w:hAnsi="Times New Roman" w:cs="Times New Roman"/>
          <w:sz w:val="26"/>
          <w:szCs w:val="26"/>
        </w:rPr>
        <w:t>квартал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20</w:t>
      </w:r>
      <w:r w:rsidR="00A25345">
        <w:rPr>
          <w:rFonts w:ascii="Times New Roman" w:hAnsi="Times New Roman" w:cs="Times New Roman"/>
          <w:sz w:val="26"/>
          <w:szCs w:val="26"/>
        </w:rPr>
        <w:t>20</w:t>
      </w:r>
      <w:r w:rsidR="00A25345" w:rsidRPr="00A25345">
        <w:rPr>
          <w:rFonts w:ascii="Times New Roman" w:hAnsi="Times New Roman" w:cs="Times New Roman"/>
          <w:sz w:val="26"/>
          <w:szCs w:val="26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</w:t>
      </w:r>
      <w:r w:rsidR="00A25345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A25345" w:rsidRPr="00A25345">
        <w:rPr>
          <w:rFonts w:ascii="Times New Roman" w:hAnsi="Times New Roman" w:cs="Times New Roman"/>
          <w:sz w:val="26"/>
          <w:szCs w:val="26"/>
        </w:rPr>
        <w:t>) программ» (далее - Обследование)</w:t>
      </w:r>
      <w:r w:rsidR="005D64E0" w:rsidRPr="00A25345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A25345" w:rsidRPr="00A25345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345">
        <w:rPr>
          <w:rFonts w:ascii="Times New Roman" w:hAnsi="Times New Roman" w:cs="Times New Roman"/>
          <w:sz w:val="26"/>
          <w:szCs w:val="26"/>
        </w:rPr>
        <w:t xml:space="preserve">Проведенными Обследованиями установлено, что в целом, исполнение бюджетов городского и сельских поселений </w:t>
      </w:r>
      <w:r>
        <w:rPr>
          <w:rFonts w:ascii="Times New Roman" w:hAnsi="Times New Roman" w:cs="Times New Roman"/>
          <w:sz w:val="26"/>
          <w:szCs w:val="26"/>
        </w:rPr>
        <w:t xml:space="preserve">в 1 квартале 2020 года, </w:t>
      </w:r>
      <w:r w:rsidRPr="00A25345">
        <w:rPr>
          <w:rFonts w:ascii="Times New Roman" w:hAnsi="Times New Roman" w:cs="Times New Roman"/>
          <w:sz w:val="26"/>
          <w:szCs w:val="26"/>
        </w:rPr>
        <w:t>осуществлялось в соответствии с принятыми решениями Советов поселений о бюджетах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25345">
        <w:rPr>
          <w:rFonts w:ascii="Times New Roman" w:hAnsi="Times New Roman" w:cs="Times New Roman"/>
          <w:sz w:val="26"/>
          <w:szCs w:val="26"/>
        </w:rPr>
        <w:t xml:space="preserve"> год, кассовыми планами и сводными бюджетными росписями поселений.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КСП по результатам Обследования </w:t>
      </w:r>
      <w:r w:rsidR="00CA669B">
        <w:rPr>
          <w:rFonts w:ascii="Times New Roman" w:hAnsi="Times New Roman" w:cs="Times New Roman"/>
          <w:sz w:val="26"/>
          <w:szCs w:val="26"/>
        </w:rPr>
        <w:t xml:space="preserve">городским и сельскими поселениями </w:t>
      </w:r>
      <w:r>
        <w:rPr>
          <w:rFonts w:ascii="Times New Roman" w:hAnsi="Times New Roman" w:cs="Times New Roman"/>
          <w:sz w:val="26"/>
          <w:szCs w:val="26"/>
        </w:rPr>
        <w:t>приняты к исполнению.</w:t>
      </w:r>
    </w:p>
    <w:p w:rsid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69B" w:rsidRDefault="00CA669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520F64"/>
    <w:rsid w:val="005D64E0"/>
    <w:rsid w:val="00656ED6"/>
    <w:rsid w:val="008A1A26"/>
    <w:rsid w:val="00A15FC7"/>
    <w:rsid w:val="00A25345"/>
    <w:rsid w:val="00A81CA8"/>
    <w:rsid w:val="00AB126B"/>
    <w:rsid w:val="00B10FCE"/>
    <w:rsid w:val="00B57624"/>
    <w:rsid w:val="00B64C30"/>
    <w:rsid w:val="00BC25DA"/>
    <w:rsid w:val="00CA669B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2020-07-16T12:54:00Z</cp:lastPrinted>
  <dcterms:created xsi:type="dcterms:W3CDTF">2023-02-01T05:07:00Z</dcterms:created>
  <dcterms:modified xsi:type="dcterms:W3CDTF">2023-02-01T05:07:00Z</dcterms:modified>
</cp:coreProperties>
</file>