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1D5" w:rsidRPr="005E01D5" w:rsidRDefault="005E01D5" w:rsidP="005E01D5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Информация</w:t>
      </w:r>
    </w:p>
    <w:p w:rsidR="005E01D5" w:rsidRPr="00443BB6" w:rsidRDefault="005E01D5" w:rsidP="005E01D5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о результата</w:t>
      </w:r>
      <w:r w:rsidR="00C71186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х контрольного м</w:t>
      </w:r>
      <w:r w:rsidR="00C408CC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ероприятия в МКУК «КДЦ «Александровский» Александровского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</w:p>
    <w:p w:rsidR="005E01D5" w:rsidRPr="00443BB6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Pr="00C71186" w:rsidRDefault="005E01D5" w:rsidP="005E0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3BB6">
        <w:rPr>
          <w:rFonts w:ascii="Times New Roman" w:hAnsi="Times New Roman"/>
          <w:sz w:val="28"/>
          <w:szCs w:val="28"/>
        </w:rPr>
        <w:t>В соответствии с Планом работы Контрольно - счетной палаты муниципального образования Ус</w:t>
      </w:r>
      <w:r w:rsidR="00C71186" w:rsidRPr="00443BB6">
        <w:rPr>
          <w:rFonts w:ascii="Times New Roman" w:hAnsi="Times New Roman"/>
          <w:sz w:val="28"/>
          <w:szCs w:val="28"/>
        </w:rPr>
        <w:t>ть-Лабинский район на 2018 год</w:t>
      </w:r>
      <w:r w:rsidRPr="00443BB6">
        <w:rPr>
          <w:rFonts w:ascii="Times New Roman" w:hAnsi="Times New Roman"/>
          <w:sz w:val="28"/>
          <w:szCs w:val="28"/>
        </w:rPr>
        <w:t>, проведено контрольное мероприятие «</w:t>
      </w:r>
      <w:r w:rsidR="00C71186" w:rsidRPr="00443BB6">
        <w:rPr>
          <w:rFonts w:ascii="Times New Roman" w:hAnsi="Times New Roman"/>
          <w:sz w:val="28"/>
          <w:szCs w:val="28"/>
        </w:rPr>
        <w:t xml:space="preserve">Проверка </w:t>
      </w:r>
      <w:r w:rsidR="00C71186" w:rsidRPr="00443BB6">
        <w:rPr>
          <w:rFonts w:ascii="Times New Roman" w:hAnsi="Times New Roman"/>
          <w:bCs/>
          <w:sz w:val="28"/>
          <w:szCs w:val="28"/>
        </w:rPr>
        <w:t>целевого и эффективного использ</w:t>
      </w:r>
      <w:r w:rsidR="00C408CC" w:rsidRPr="00443BB6">
        <w:rPr>
          <w:rFonts w:ascii="Times New Roman" w:hAnsi="Times New Roman"/>
          <w:bCs/>
          <w:sz w:val="28"/>
          <w:szCs w:val="28"/>
        </w:rPr>
        <w:t>ования средств бюджета Александровского</w:t>
      </w:r>
      <w:r w:rsidR="00C71186" w:rsidRPr="00443BB6">
        <w:rPr>
          <w:rFonts w:ascii="Times New Roman" w:hAnsi="Times New Roman"/>
          <w:bCs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культуры </w:t>
      </w:r>
      <w:r w:rsidR="00C71186" w:rsidRPr="00443BB6">
        <w:rPr>
          <w:rFonts w:ascii="Times New Roman" w:hAnsi="Times New Roman"/>
          <w:bCs/>
          <w:iCs/>
          <w:sz w:val="28"/>
          <w:szCs w:val="28"/>
        </w:rPr>
        <w:t>«</w:t>
      </w:r>
      <w:r w:rsidR="00C71186" w:rsidRPr="00443BB6">
        <w:rPr>
          <w:rFonts w:ascii="Times New Roman" w:hAnsi="Times New Roman"/>
          <w:sz w:val="28"/>
          <w:szCs w:val="28"/>
        </w:rPr>
        <w:t xml:space="preserve">Культурно - досуговый центр </w:t>
      </w:r>
      <w:r w:rsidR="00C408CC" w:rsidRPr="00443BB6">
        <w:rPr>
          <w:rFonts w:ascii="Times New Roman" w:hAnsi="Times New Roman"/>
          <w:sz w:val="28"/>
          <w:szCs w:val="28"/>
        </w:rPr>
        <w:t>«Александровский</w:t>
      </w:r>
      <w:r w:rsidR="00F95B7E">
        <w:rPr>
          <w:rFonts w:ascii="Times New Roman" w:hAnsi="Times New Roman"/>
          <w:bCs/>
          <w:iCs/>
          <w:sz w:val="28"/>
          <w:szCs w:val="28"/>
        </w:rPr>
        <w:t>» Александровского</w:t>
      </w:r>
      <w:bookmarkStart w:id="0" w:name="_GoBack"/>
      <w:bookmarkEnd w:id="0"/>
      <w:r w:rsidR="00C71186" w:rsidRPr="00443BB6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Усть-Лабинского района</w:t>
      </w:r>
      <w:r w:rsidR="00C71186" w:rsidRPr="00443BB6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C408CC" w:rsidRPr="00443BB6">
        <w:rPr>
          <w:rFonts w:ascii="Times New Roman" w:hAnsi="Times New Roman"/>
          <w:bCs/>
          <w:sz w:val="28"/>
          <w:szCs w:val="28"/>
        </w:rPr>
        <w:t xml:space="preserve">эффективности использования </w:t>
      </w:r>
      <w:r w:rsidR="00C71186" w:rsidRPr="00443BB6">
        <w:rPr>
          <w:rFonts w:ascii="Times New Roman" w:hAnsi="Times New Roman"/>
          <w:bCs/>
          <w:sz w:val="28"/>
          <w:szCs w:val="28"/>
        </w:rPr>
        <w:t>муниципальной собственности в 2017 году</w:t>
      </w:r>
      <w:r w:rsidRPr="00443BB6">
        <w:rPr>
          <w:rFonts w:ascii="Times New Roman" w:hAnsi="Times New Roman"/>
          <w:sz w:val="28"/>
          <w:szCs w:val="28"/>
        </w:rPr>
        <w:t>».</w:t>
      </w:r>
    </w:p>
    <w:p w:rsidR="005E01D5" w:rsidRPr="005E01D5" w:rsidRDefault="005E01D5" w:rsidP="005E01D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 xml:space="preserve">По результатам проверки были выявлены финансовые </w:t>
      </w:r>
      <w:r w:rsidR="00C71186">
        <w:rPr>
          <w:rFonts w:ascii="Times New Roman" w:hAnsi="Times New Roman"/>
          <w:sz w:val="28"/>
          <w:szCs w:val="28"/>
        </w:rPr>
        <w:t xml:space="preserve">и прочие нарушения, </w:t>
      </w:r>
      <w:r w:rsidRPr="005E01D5">
        <w:rPr>
          <w:rFonts w:ascii="Times New Roman" w:hAnsi="Times New Roman"/>
          <w:sz w:val="28"/>
          <w:szCs w:val="28"/>
        </w:rPr>
        <w:t>недоста</w:t>
      </w:r>
      <w:r w:rsidR="00C71186">
        <w:rPr>
          <w:rFonts w:ascii="Times New Roman" w:hAnsi="Times New Roman"/>
          <w:sz w:val="28"/>
          <w:szCs w:val="28"/>
        </w:rPr>
        <w:t xml:space="preserve">тки на общую сумму </w:t>
      </w:r>
      <w:r w:rsidR="004C77C6">
        <w:rPr>
          <w:rFonts w:ascii="Times New Roman" w:hAnsi="Times New Roman"/>
          <w:sz w:val="28"/>
          <w:szCs w:val="28"/>
        </w:rPr>
        <w:t xml:space="preserve">422 381,57 </w:t>
      </w:r>
      <w:r w:rsidRPr="005E01D5">
        <w:rPr>
          <w:rFonts w:ascii="Times New Roman" w:hAnsi="Times New Roman"/>
          <w:sz w:val="28"/>
          <w:szCs w:val="28"/>
        </w:rPr>
        <w:t>р</w:t>
      </w:r>
      <w:r w:rsidR="00B337D2">
        <w:rPr>
          <w:rFonts w:ascii="Times New Roman" w:hAnsi="Times New Roman"/>
          <w:sz w:val="28"/>
          <w:szCs w:val="28"/>
        </w:rPr>
        <w:t>ублей, из них:</w:t>
      </w:r>
      <w:r w:rsidR="00C408CC">
        <w:rPr>
          <w:rFonts w:ascii="Times New Roman" w:hAnsi="Times New Roman"/>
          <w:sz w:val="28"/>
          <w:szCs w:val="28"/>
        </w:rPr>
        <w:t xml:space="preserve"> </w:t>
      </w:r>
      <w:r w:rsidR="00B337D2" w:rsidRPr="00E671C7">
        <w:rPr>
          <w:rFonts w:ascii="Times New Roman" w:hAnsi="Times New Roman"/>
          <w:sz w:val="28"/>
          <w:szCs w:val="28"/>
        </w:rPr>
        <w:t xml:space="preserve">неправомерные </w:t>
      </w:r>
      <w:r w:rsidR="004C77C6">
        <w:rPr>
          <w:rFonts w:ascii="Times New Roman" w:hAnsi="Times New Roman"/>
          <w:sz w:val="28"/>
          <w:szCs w:val="28"/>
        </w:rPr>
        <w:t>расходы – 401 945,49  рублей, прочие нарушения – 20 436,08 рублей</w:t>
      </w:r>
      <w:r w:rsidR="00140D42">
        <w:rPr>
          <w:rFonts w:ascii="Times New Roman" w:hAnsi="Times New Roman"/>
          <w:sz w:val="28"/>
          <w:szCs w:val="28"/>
        </w:rPr>
        <w:t>.</w:t>
      </w:r>
    </w:p>
    <w:p w:rsidR="005E01D5" w:rsidRPr="005E01D5" w:rsidRDefault="00C71186" w:rsidP="005E01D5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Директору МКУК</w:t>
      </w:r>
      <w:r w:rsidR="005E01D5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C408CC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КДЦ «Александровский» Александровского</w:t>
      </w:r>
      <w:r w:rsidR="005E01D5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</w:t>
      </w:r>
      <w:r w:rsidR="00C408CC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562E2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Усть-Лабинского района</w:t>
      </w:r>
      <w:r w:rsidR="00C408CC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, главе администрации Александровского</w:t>
      </w:r>
      <w:r w:rsidR="005E01D5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562E2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Усть-Лабинского </w:t>
      </w:r>
      <w:proofErr w:type="gramStart"/>
      <w:r w:rsidR="00562E2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района </w:t>
      </w:r>
      <w:r w:rsidR="005E01D5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proofErr w:type="gramEnd"/>
      <w:r w:rsidR="005E01D5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учредителю) направлены представления Контрольно - счетной палаты муниципального образования Усть-Лабинский район для принятия мер по устранению выявленных нарушений и недостатков в работе.</w:t>
      </w:r>
      <w:r w:rsidR="005E01D5" w:rsidRPr="005E01D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</w:p>
    <w:p w:rsidR="005E01D5" w:rsidRPr="005E01D5" w:rsidRDefault="005E01D5" w:rsidP="005E0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О результатах проверки проинформированы прокуратура по Усть-Лабинскому район</w:t>
      </w:r>
      <w:r w:rsidR="00C71186">
        <w:rPr>
          <w:rFonts w:ascii="Times New Roman" w:hAnsi="Times New Roman"/>
          <w:sz w:val="28"/>
          <w:szCs w:val="28"/>
        </w:rPr>
        <w:t>у</w:t>
      </w:r>
      <w:r w:rsidR="00C408CC">
        <w:rPr>
          <w:rFonts w:ascii="Times New Roman" w:hAnsi="Times New Roman"/>
          <w:sz w:val="28"/>
          <w:szCs w:val="28"/>
        </w:rPr>
        <w:t>, Совет Александровского</w:t>
      </w:r>
      <w:r w:rsidRPr="005E01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62E2B">
        <w:rPr>
          <w:rFonts w:ascii="Times New Roman" w:hAnsi="Times New Roman"/>
          <w:sz w:val="28"/>
          <w:szCs w:val="28"/>
        </w:rPr>
        <w:t xml:space="preserve"> Усть-Лабинского района</w:t>
      </w:r>
      <w:r w:rsidRPr="005E01D5">
        <w:rPr>
          <w:rFonts w:ascii="Times New Roman" w:hAnsi="Times New Roman"/>
          <w:sz w:val="28"/>
          <w:szCs w:val="28"/>
        </w:rPr>
        <w:t>.</w:t>
      </w:r>
    </w:p>
    <w:p w:rsidR="005E01D5" w:rsidRPr="005E01D5" w:rsidRDefault="005E01D5" w:rsidP="005E0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Пресс-служба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муниципального района</w:t>
      </w:r>
    </w:p>
    <w:p w:rsidR="005E01D5" w:rsidRPr="005E01D5" w:rsidRDefault="005E01D5" w:rsidP="005E01D5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Усть-Лабинский район</w:t>
      </w:r>
    </w:p>
    <w:p w:rsidR="005E01D5" w:rsidRPr="005E01D5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Pr="005E01D5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F87C30" w:rsidRDefault="00F87C30" w:rsidP="005E01D5">
      <w:pPr>
        <w:jc w:val="both"/>
        <w:rPr>
          <w:sz w:val="28"/>
          <w:szCs w:val="28"/>
        </w:rPr>
      </w:pPr>
    </w:p>
    <w:p w:rsidR="00F87C30" w:rsidRDefault="00F87C30" w:rsidP="005E01D5">
      <w:pPr>
        <w:jc w:val="both"/>
        <w:rPr>
          <w:sz w:val="28"/>
          <w:szCs w:val="28"/>
        </w:rPr>
      </w:pPr>
    </w:p>
    <w:p w:rsidR="0077164A" w:rsidRPr="0077164A" w:rsidRDefault="0077164A" w:rsidP="00771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64A">
        <w:rPr>
          <w:rFonts w:ascii="Times New Roman" w:hAnsi="Times New Roman"/>
          <w:sz w:val="20"/>
          <w:szCs w:val="20"/>
        </w:rPr>
        <w:t>Согласовано:</w:t>
      </w:r>
    </w:p>
    <w:p w:rsidR="0077164A" w:rsidRPr="0077164A" w:rsidRDefault="0077164A" w:rsidP="00771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64A">
        <w:rPr>
          <w:rFonts w:ascii="Times New Roman" w:hAnsi="Times New Roman"/>
          <w:sz w:val="20"/>
          <w:szCs w:val="20"/>
        </w:rPr>
        <w:t>Заместитель председателя</w:t>
      </w:r>
    </w:p>
    <w:p w:rsidR="0077164A" w:rsidRPr="0077164A" w:rsidRDefault="0077164A" w:rsidP="00771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164A">
        <w:rPr>
          <w:rFonts w:ascii="Times New Roman" w:hAnsi="Times New Roman"/>
          <w:sz w:val="20"/>
          <w:szCs w:val="20"/>
        </w:rPr>
        <w:t xml:space="preserve">КСП МО Усть-Лабинский район                                      </w:t>
      </w:r>
    </w:p>
    <w:p w:rsidR="0077164A" w:rsidRPr="0077164A" w:rsidRDefault="0077164A" w:rsidP="0077164A">
      <w:pPr>
        <w:rPr>
          <w:rFonts w:ascii="Times New Roman" w:hAnsi="Times New Roman"/>
          <w:sz w:val="20"/>
          <w:szCs w:val="20"/>
        </w:rPr>
      </w:pPr>
      <w:r w:rsidRPr="0077164A">
        <w:rPr>
          <w:rFonts w:ascii="Times New Roman" w:hAnsi="Times New Roman"/>
          <w:sz w:val="20"/>
          <w:szCs w:val="20"/>
        </w:rPr>
        <w:t xml:space="preserve">                           В.Н. Суслопарова</w:t>
      </w:r>
    </w:p>
    <w:p w:rsidR="00F87C30" w:rsidRDefault="00F87C30" w:rsidP="005E01D5">
      <w:pPr>
        <w:jc w:val="both"/>
        <w:rPr>
          <w:sz w:val="28"/>
          <w:szCs w:val="28"/>
        </w:rPr>
      </w:pPr>
    </w:p>
    <w:p w:rsidR="00F87C30" w:rsidRDefault="00F87C30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jc w:val="both"/>
        <w:rPr>
          <w:sz w:val="28"/>
          <w:szCs w:val="28"/>
        </w:rPr>
      </w:pPr>
    </w:p>
    <w:p w:rsidR="005E01D5" w:rsidRPr="00A37F08" w:rsidRDefault="005E01D5" w:rsidP="005E01D5">
      <w:pPr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5E01D5" w:rsidRDefault="005E01D5" w:rsidP="005E01D5">
      <w:pPr>
        <w:ind w:firstLine="709"/>
        <w:jc w:val="both"/>
        <w:rPr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3CC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0D42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3BB6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6BAA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C77C6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E2B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1D5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64A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37D2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8CC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1186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49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97FF4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87C30"/>
    <w:rsid w:val="00F92A68"/>
    <w:rsid w:val="00F940F2"/>
    <w:rsid w:val="00F95B7E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5C08-D84F-459F-BBC6-38687DA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semiHidden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44</cp:revision>
  <cp:lastPrinted>2019-01-09T06:31:00Z</cp:lastPrinted>
  <dcterms:created xsi:type="dcterms:W3CDTF">2015-06-25T07:19:00Z</dcterms:created>
  <dcterms:modified xsi:type="dcterms:W3CDTF">2019-01-09T06:32:00Z</dcterms:modified>
</cp:coreProperties>
</file>