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42" w:rsidRDefault="00C07542" w:rsidP="00C07542">
      <w:pPr>
        <w:jc w:val="center"/>
      </w:pPr>
      <w:r w:rsidRPr="00D3237D">
        <w:rPr>
          <w:sz w:val="24"/>
          <w:szCs w:val="24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9pt" o:ole="">
            <v:imagedata r:id="rId5" o:title=""/>
          </v:shape>
          <o:OLEObject Type="Embed" ProgID="PBrush" ShapeID="_x0000_i1025" DrawAspect="Content" ObjectID="_1462711450" r:id="rId6"/>
        </w:object>
      </w:r>
    </w:p>
    <w:p w:rsidR="00C07542" w:rsidRDefault="00C07542" w:rsidP="00C07542">
      <w:pPr>
        <w:jc w:val="center"/>
        <w:rPr>
          <w:sz w:val="28"/>
        </w:rPr>
      </w:pPr>
    </w:p>
    <w:p w:rsidR="00C07542" w:rsidRDefault="00C07542" w:rsidP="00C07542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C07542" w:rsidRDefault="00C07542" w:rsidP="00C07542">
      <w:pPr>
        <w:jc w:val="center"/>
        <w:rPr>
          <w:b/>
          <w:sz w:val="28"/>
        </w:rPr>
      </w:pPr>
      <w:r>
        <w:rPr>
          <w:b/>
          <w:sz w:val="28"/>
        </w:rPr>
        <w:t>АДМИНИСТРАЦИИ  НЕКРАСОВСКОГО СЕЛЬСКОГО ПОСЕЛЕНИЯ</w:t>
      </w:r>
    </w:p>
    <w:p w:rsidR="00C07542" w:rsidRDefault="00C07542" w:rsidP="00C07542">
      <w:pPr>
        <w:jc w:val="center"/>
        <w:rPr>
          <w:sz w:val="24"/>
        </w:rPr>
      </w:pPr>
      <w:r>
        <w:rPr>
          <w:b/>
          <w:sz w:val="28"/>
        </w:rPr>
        <w:t>УСТЬ-ЛАБИНСКОГО  РАЙОНА</w:t>
      </w:r>
    </w:p>
    <w:p w:rsidR="00C07542" w:rsidRDefault="00C07542" w:rsidP="00C07542">
      <w:pPr>
        <w:jc w:val="center"/>
      </w:pPr>
    </w:p>
    <w:p w:rsidR="00C07542" w:rsidRDefault="00C07542" w:rsidP="00C07542">
      <w:pPr>
        <w:jc w:val="center"/>
      </w:pPr>
    </w:p>
    <w:p w:rsidR="00C07542" w:rsidRPr="00AD0AD0" w:rsidRDefault="005504B1" w:rsidP="00AD0AD0">
      <w:pPr>
        <w:rPr>
          <w:sz w:val="24"/>
          <w:szCs w:val="24"/>
        </w:rPr>
      </w:pPr>
      <w:r>
        <w:rPr>
          <w:sz w:val="24"/>
          <w:szCs w:val="24"/>
        </w:rPr>
        <w:t>от 23</w:t>
      </w:r>
      <w:r w:rsidR="000A4FF1">
        <w:rPr>
          <w:sz w:val="24"/>
          <w:szCs w:val="24"/>
        </w:rPr>
        <w:t>.05</w:t>
      </w:r>
      <w:r>
        <w:rPr>
          <w:sz w:val="24"/>
          <w:szCs w:val="24"/>
        </w:rPr>
        <w:t>. 2014</w:t>
      </w:r>
      <w:r w:rsidR="00C07542" w:rsidRPr="00AD0AD0">
        <w:rPr>
          <w:sz w:val="24"/>
          <w:szCs w:val="24"/>
        </w:rPr>
        <w:t xml:space="preserve">  г.                                                                           </w:t>
      </w:r>
      <w:r w:rsidR="00AD0AD0">
        <w:rPr>
          <w:sz w:val="24"/>
          <w:szCs w:val="24"/>
        </w:rPr>
        <w:t xml:space="preserve">                           </w:t>
      </w:r>
      <w:r w:rsidR="000A4FF1">
        <w:rPr>
          <w:sz w:val="24"/>
          <w:szCs w:val="24"/>
        </w:rPr>
        <w:t xml:space="preserve">         </w:t>
      </w:r>
      <w:r w:rsidR="00AD0AD0">
        <w:rPr>
          <w:sz w:val="24"/>
          <w:szCs w:val="24"/>
        </w:rPr>
        <w:t xml:space="preserve"> </w:t>
      </w:r>
      <w:r>
        <w:rPr>
          <w:sz w:val="24"/>
          <w:szCs w:val="24"/>
        </w:rPr>
        <w:t>№  62</w:t>
      </w:r>
    </w:p>
    <w:p w:rsidR="00C07542" w:rsidRPr="00AD0AD0" w:rsidRDefault="00C07542" w:rsidP="00C07542">
      <w:pPr>
        <w:jc w:val="center"/>
        <w:rPr>
          <w:sz w:val="24"/>
          <w:szCs w:val="24"/>
        </w:rPr>
      </w:pPr>
    </w:p>
    <w:p w:rsidR="00C07542" w:rsidRPr="00AD0AD0" w:rsidRDefault="00C07542" w:rsidP="00C07542">
      <w:pPr>
        <w:jc w:val="center"/>
        <w:rPr>
          <w:sz w:val="24"/>
          <w:szCs w:val="24"/>
        </w:rPr>
      </w:pPr>
      <w:r w:rsidRPr="00AD0AD0">
        <w:rPr>
          <w:sz w:val="24"/>
          <w:szCs w:val="24"/>
        </w:rPr>
        <w:t>станица Некрасовская</w:t>
      </w:r>
    </w:p>
    <w:p w:rsidR="00C07542" w:rsidRDefault="00C07542" w:rsidP="00C07542">
      <w:pPr>
        <w:shd w:val="clear" w:color="auto" w:fill="FFFFFF"/>
        <w:rPr>
          <w:b/>
          <w:bCs/>
          <w:color w:val="434343"/>
          <w:spacing w:val="-4"/>
          <w:sz w:val="28"/>
          <w:szCs w:val="28"/>
        </w:rPr>
      </w:pPr>
    </w:p>
    <w:p w:rsidR="00AD0AD0" w:rsidRDefault="00AD0AD0" w:rsidP="00AD0AD0">
      <w:pPr>
        <w:shd w:val="clear" w:color="auto" w:fill="FFFFFF"/>
        <w:jc w:val="center"/>
        <w:rPr>
          <w:b/>
          <w:bCs/>
          <w:color w:val="434343"/>
          <w:spacing w:val="-4"/>
          <w:sz w:val="28"/>
          <w:szCs w:val="28"/>
        </w:rPr>
      </w:pPr>
      <w:r>
        <w:rPr>
          <w:b/>
          <w:bCs/>
          <w:color w:val="434343"/>
          <w:spacing w:val="-4"/>
          <w:sz w:val="28"/>
          <w:szCs w:val="28"/>
        </w:rPr>
        <w:t>О</w:t>
      </w:r>
      <w:r w:rsidR="005504B1">
        <w:rPr>
          <w:b/>
          <w:bCs/>
          <w:color w:val="434343"/>
          <w:spacing w:val="-4"/>
          <w:sz w:val="28"/>
          <w:szCs w:val="28"/>
        </w:rPr>
        <w:t xml:space="preserve">б утверждении схем границ прилегающих территорий </w:t>
      </w:r>
      <w:r w:rsidR="005504B1" w:rsidRPr="005504B1">
        <w:rPr>
          <w:b/>
          <w:bCs/>
          <w:color w:val="434343"/>
          <w:spacing w:val="-4"/>
          <w:sz w:val="28"/>
          <w:szCs w:val="28"/>
        </w:rPr>
        <w:t>Некрасовского сельского поселения Усть-Лабинского района</w:t>
      </w:r>
      <w:r w:rsidR="005504B1">
        <w:rPr>
          <w:b/>
          <w:bCs/>
          <w:color w:val="434343"/>
          <w:spacing w:val="-4"/>
          <w:sz w:val="28"/>
          <w:szCs w:val="28"/>
        </w:rPr>
        <w:t>, на которых не допускается розничная продажа алкогольной продукции</w:t>
      </w:r>
    </w:p>
    <w:p w:rsidR="005504B1" w:rsidRPr="005504B1" w:rsidRDefault="005504B1" w:rsidP="00AD0AD0">
      <w:pPr>
        <w:shd w:val="clear" w:color="auto" w:fill="FFFFFF"/>
        <w:jc w:val="center"/>
        <w:rPr>
          <w:b/>
          <w:bCs/>
          <w:color w:val="434343"/>
          <w:spacing w:val="-4"/>
          <w:sz w:val="28"/>
          <w:szCs w:val="28"/>
        </w:rPr>
      </w:pPr>
    </w:p>
    <w:p w:rsidR="00AD0AD0" w:rsidRDefault="00AD0AD0" w:rsidP="00AD0AD0">
      <w:pPr>
        <w:shd w:val="clear" w:color="auto" w:fill="FFFFFF"/>
        <w:jc w:val="both"/>
        <w:rPr>
          <w:bCs/>
          <w:color w:val="434343"/>
          <w:spacing w:val="-4"/>
          <w:sz w:val="28"/>
          <w:szCs w:val="28"/>
        </w:rPr>
      </w:pPr>
      <w:r w:rsidRPr="00AA557F">
        <w:rPr>
          <w:bCs/>
          <w:color w:val="434343"/>
          <w:spacing w:val="-4"/>
          <w:sz w:val="28"/>
          <w:szCs w:val="28"/>
        </w:rPr>
        <w:t xml:space="preserve">           В целях </w:t>
      </w:r>
      <w:r w:rsidR="00120ACA">
        <w:rPr>
          <w:bCs/>
          <w:color w:val="434343"/>
          <w:spacing w:val="-4"/>
          <w:sz w:val="28"/>
          <w:szCs w:val="28"/>
        </w:rPr>
        <w:t xml:space="preserve">реализации пункта 2 и пункта 4 статьи 16 Федерального закона от 22.11.95 года № 171 ФЗ 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алкогольной продукции» на территории Некрасовского сельского поселения Усть-Лабинского района, руководствуясь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27.12.2012 года № 1425 « Об определении органами государственной власти </w:t>
      </w:r>
      <w:r w:rsidR="007866BC">
        <w:rPr>
          <w:bCs/>
          <w:color w:val="434343"/>
          <w:spacing w:val="-4"/>
          <w:sz w:val="28"/>
          <w:szCs w:val="28"/>
        </w:rPr>
        <w:t xml:space="preserve">субъектов </w:t>
      </w:r>
      <w:r w:rsidR="00AA557F" w:rsidRPr="00AA557F">
        <w:rPr>
          <w:bCs/>
          <w:color w:val="434343"/>
          <w:spacing w:val="-4"/>
          <w:sz w:val="28"/>
          <w:szCs w:val="28"/>
        </w:rPr>
        <w:t xml:space="preserve"> Российской Федерации</w:t>
      </w:r>
      <w:r w:rsidR="007866BC">
        <w:rPr>
          <w:bCs/>
          <w:color w:val="434343"/>
          <w:spacing w:val="-4"/>
          <w:sz w:val="28"/>
          <w:szCs w:val="28"/>
        </w:rPr>
        <w:t xml:space="preserve">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</w:t>
      </w:r>
      <w:r w:rsidR="00AA557F" w:rsidRPr="00AA557F">
        <w:rPr>
          <w:bCs/>
          <w:color w:val="434343"/>
          <w:spacing w:val="-4"/>
          <w:sz w:val="28"/>
          <w:szCs w:val="28"/>
        </w:rPr>
        <w:t>»</w:t>
      </w:r>
      <w:r w:rsidR="007866BC">
        <w:rPr>
          <w:bCs/>
          <w:color w:val="434343"/>
          <w:spacing w:val="-4"/>
          <w:sz w:val="28"/>
          <w:szCs w:val="28"/>
        </w:rPr>
        <w:t xml:space="preserve">, законом Краснодарского края от 04.06.2012 года №2497-КЗ «Об установлении ограничений в сфере розничной </w:t>
      </w:r>
      <w:r w:rsidR="007051D6">
        <w:rPr>
          <w:bCs/>
          <w:color w:val="434343"/>
          <w:spacing w:val="-4"/>
          <w:sz w:val="28"/>
          <w:szCs w:val="28"/>
        </w:rPr>
        <w:t xml:space="preserve">продажи алкогольной продукции и безалкогольных тонизирующих напитков» решением Совета Некрасовского сельского поселения Усть-Лабинского района от </w:t>
      </w:r>
      <w:r w:rsidR="00326FAA">
        <w:rPr>
          <w:bCs/>
          <w:color w:val="434343"/>
          <w:spacing w:val="-4"/>
          <w:sz w:val="28"/>
          <w:szCs w:val="28"/>
        </w:rPr>
        <w:t xml:space="preserve">27.09.2013 года №1, протокол 47 «Об определении границ прилегающих территорий к организациям и (или) </w:t>
      </w:r>
      <w:r w:rsidR="005504B1">
        <w:rPr>
          <w:bCs/>
          <w:color w:val="434343"/>
          <w:spacing w:val="-4"/>
          <w:sz w:val="28"/>
          <w:szCs w:val="28"/>
        </w:rPr>
        <w:t>объектам</w:t>
      </w:r>
      <w:r w:rsidR="00326FAA">
        <w:rPr>
          <w:bCs/>
          <w:color w:val="434343"/>
          <w:spacing w:val="-4"/>
          <w:sz w:val="28"/>
          <w:szCs w:val="28"/>
        </w:rPr>
        <w:t xml:space="preserve"> на которых не допускается розничная продажа алкогольной продукции на территории </w:t>
      </w:r>
      <w:r w:rsidR="00AA557F" w:rsidRPr="00AA557F">
        <w:rPr>
          <w:bCs/>
          <w:color w:val="434343"/>
          <w:spacing w:val="-4"/>
          <w:sz w:val="28"/>
          <w:szCs w:val="28"/>
        </w:rPr>
        <w:t xml:space="preserve"> </w:t>
      </w:r>
      <w:r w:rsidR="00326FAA">
        <w:rPr>
          <w:bCs/>
          <w:color w:val="434343"/>
          <w:spacing w:val="-4"/>
          <w:sz w:val="28"/>
          <w:szCs w:val="28"/>
        </w:rPr>
        <w:t xml:space="preserve">Некрасовского сельского поселения Усть-Лабинского района» Уставом Некрасовского сельского поселения Усть-Лабинского района </w:t>
      </w:r>
      <w:proofErr w:type="spellStart"/>
      <w:r w:rsidR="00AA557F" w:rsidRPr="00AA557F">
        <w:rPr>
          <w:bCs/>
          <w:color w:val="434343"/>
          <w:spacing w:val="-4"/>
          <w:sz w:val="28"/>
          <w:szCs w:val="28"/>
        </w:rPr>
        <w:t>п</w:t>
      </w:r>
      <w:proofErr w:type="spellEnd"/>
      <w:r w:rsidR="00AA557F" w:rsidRPr="00AA557F">
        <w:rPr>
          <w:bCs/>
          <w:color w:val="434343"/>
          <w:spacing w:val="-4"/>
          <w:sz w:val="28"/>
          <w:szCs w:val="28"/>
        </w:rPr>
        <w:t xml:space="preserve"> о с т а </w:t>
      </w:r>
      <w:proofErr w:type="spellStart"/>
      <w:r w:rsidR="00AA557F" w:rsidRPr="00AA557F">
        <w:rPr>
          <w:bCs/>
          <w:color w:val="434343"/>
          <w:spacing w:val="-4"/>
          <w:sz w:val="28"/>
          <w:szCs w:val="28"/>
        </w:rPr>
        <w:t>н</w:t>
      </w:r>
      <w:proofErr w:type="spellEnd"/>
      <w:r w:rsidR="00AA557F" w:rsidRPr="00AA557F">
        <w:rPr>
          <w:bCs/>
          <w:color w:val="434343"/>
          <w:spacing w:val="-4"/>
          <w:sz w:val="28"/>
          <w:szCs w:val="28"/>
        </w:rPr>
        <w:t xml:space="preserve"> о в л я ю: </w:t>
      </w:r>
    </w:p>
    <w:p w:rsidR="00AA557F" w:rsidRDefault="00AA557F" w:rsidP="00AD0AD0">
      <w:pPr>
        <w:shd w:val="clear" w:color="auto" w:fill="FFFFFF"/>
        <w:jc w:val="both"/>
        <w:rPr>
          <w:bCs/>
          <w:color w:val="434343"/>
          <w:spacing w:val="-4"/>
          <w:sz w:val="28"/>
          <w:szCs w:val="28"/>
        </w:rPr>
      </w:pPr>
      <w:r>
        <w:rPr>
          <w:bCs/>
          <w:color w:val="434343"/>
          <w:spacing w:val="-4"/>
          <w:sz w:val="28"/>
          <w:szCs w:val="28"/>
        </w:rPr>
        <w:t xml:space="preserve">           1. Утвердить</w:t>
      </w:r>
      <w:r w:rsidR="00326FAA">
        <w:rPr>
          <w:bCs/>
          <w:color w:val="434343"/>
          <w:spacing w:val="-4"/>
          <w:sz w:val="28"/>
          <w:szCs w:val="28"/>
        </w:rPr>
        <w:t xml:space="preserve"> схемы границ прилегающих территорий, на которых не допускается розничная продажа алкогольной про</w:t>
      </w:r>
      <w:r w:rsidR="00EB607C">
        <w:rPr>
          <w:bCs/>
          <w:color w:val="434343"/>
          <w:spacing w:val="-4"/>
          <w:sz w:val="28"/>
          <w:szCs w:val="28"/>
        </w:rPr>
        <w:t>дукции согласно приложениям 1-10</w:t>
      </w:r>
      <w:r w:rsidR="00326FAA">
        <w:rPr>
          <w:bCs/>
          <w:color w:val="434343"/>
          <w:spacing w:val="-4"/>
          <w:sz w:val="28"/>
          <w:szCs w:val="28"/>
        </w:rPr>
        <w:t xml:space="preserve"> к настоящему постановлению.</w:t>
      </w:r>
    </w:p>
    <w:p w:rsidR="00D13E1E" w:rsidRDefault="005969CF" w:rsidP="00326FAA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434343"/>
          <w:spacing w:val="-4"/>
          <w:sz w:val="28"/>
          <w:szCs w:val="28"/>
        </w:rPr>
        <w:t xml:space="preserve">           </w:t>
      </w:r>
      <w:r w:rsidR="00326FAA">
        <w:rPr>
          <w:bCs/>
          <w:color w:val="434343"/>
          <w:spacing w:val="-4"/>
          <w:sz w:val="28"/>
          <w:szCs w:val="28"/>
        </w:rPr>
        <w:t xml:space="preserve">2. Общему отделу администрации Некрасовского сельского поселения Усть-Лабинского района  (Ипатов) опубликовать настоящее постановление в районной газете «Сельская Новь» и разместить на официальном сайте </w:t>
      </w:r>
      <w:r w:rsidR="005504B1">
        <w:rPr>
          <w:bCs/>
          <w:color w:val="434343"/>
          <w:spacing w:val="-4"/>
          <w:sz w:val="28"/>
          <w:szCs w:val="28"/>
        </w:rPr>
        <w:t>Некрасовского сельского поселения Усть-Лабинского района в сети «Интернет».</w:t>
      </w:r>
    </w:p>
    <w:p w:rsidR="00D13E1E" w:rsidRDefault="005504B1" w:rsidP="001C39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</w:t>
      </w:r>
      <w:r w:rsidR="00D13E1E">
        <w:rPr>
          <w:sz w:val="28"/>
          <w:szCs w:val="28"/>
        </w:rPr>
        <w:t xml:space="preserve"> Контроль за исполнением настоящего постановления возложить на главу Некрасовского сельского поселения </w:t>
      </w:r>
      <w:proofErr w:type="spellStart"/>
      <w:r w:rsidR="00D13E1E">
        <w:rPr>
          <w:sz w:val="28"/>
          <w:szCs w:val="28"/>
        </w:rPr>
        <w:t>Усть</w:t>
      </w:r>
      <w:proofErr w:type="spellEnd"/>
      <w:r w:rsidR="00D13E1E">
        <w:rPr>
          <w:sz w:val="28"/>
          <w:szCs w:val="28"/>
        </w:rPr>
        <w:t xml:space="preserve"> </w:t>
      </w:r>
      <w:proofErr w:type="gramStart"/>
      <w:r w:rsidR="00D13E1E">
        <w:rPr>
          <w:sz w:val="28"/>
          <w:szCs w:val="28"/>
        </w:rPr>
        <w:t>–</w:t>
      </w:r>
      <w:proofErr w:type="spellStart"/>
      <w:r w:rsidR="00D13E1E">
        <w:rPr>
          <w:sz w:val="28"/>
          <w:szCs w:val="28"/>
        </w:rPr>
        <w:t>Л</w:t>
      </w:r>
      <w:proofErr w:type="gramEnd"/>
      <w:r w:rsidR="00D13E1E">
        <w:rPr>
          <w:sz w:val="28"/>
          <w:szCs w:val="28"/>
        </w:rPr>
        <w:t>абинского</w:t>
      </w:r>
      <w:proofErr w:type="spellEnd"/>
      <w:r w:rsidR="00D13E1E">
        <w:rPr>
          <w:sz w:val="28"/>
          <w:szCs w:val="28"/>
        </w:rPr>
        <w:t xml:space="preserve"> района С.С. Ткаченко.</w:t>
      </w:r>
    </w:p>
    <w:p w:rsidR="001C392A" w:rsidRDefault="005504B1" w:rsidP="001C3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2A043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557F" w:rsidRDefault="00AA557F" w:rsidP="00AD0AD0">
      <w:pPr>
        <w:shd w:val="clear" w:color="auto" w:fill="FFFFFF"/>
        <w:jc w:val="both"/>
        <w:rPr>
          <w:bCs/>
          <w:color w:val="434343"/>
          <w:spacing w:val="-4"/>
          <w:sz w:val="28"/>
          <w:szCs w:val="28"/>
        </w:rPr>
      </w:pPr>
      <w:r>
        <w:rPr>
          <w:bCs/>
          <w:color w:val="434343"/>
          <w:spacing w:val="-4"/>
          <w:sz w:val="28"/>
          <w:szCs w:val="28"/>
        </w:rPr>
        <w:t xml:space="preserve">   </w:t>
      </w:r>
    </w:p>
    <w:p w:rsidR="00D13E1E" w:rsidRDefault="00D13E1E" w:rsidP="00AD0AD0">
      <w:pPr>
        <w:shd w:val="clear" w:color="auto" w:fill="FFFFFF"/>
        <w:jc w:val="both"/>
        <w:rPr>
          <w:bCs/>
          <w:color w:val="434343"/>
          <w:spacing w:val="-4"/>
          <w:sz w:val="28"/>
          <w:szCs w:val="28"/>
        </w:rPr>
      </w:pPr>
    </w:p>
    <w:p w:rsidR="00D13E1E" w:rsidRDefault="00D13E1E" w:rsidP="00AD0AD0">
      <w:pPr>
        <w:shd w:val="clear" w:color="auto" w:fill="FFFFFF"/>
        <w:jc w:val="both"/>
        <w:rPr>
          <w:bCs/>
          <w:color w:val="434343"/>
          <w:spacing w:val="-4"/>
          <w:sz w:val="28"/>
          <w:szCs w:val="28"/>
        </w:rPr>
      </w:pPr>
    </w:p>
    <w:p w:rsidR="00D13E1E" w:rsidRDefault="00D13E1E" w:rsidP="00AD0AD0">
      <w:pPr>
        <w:shd w:val="clear" w:color="auto" w:fill="FFFFFF"/>
        <w:jc w:val="both"/>
        <w:rPr>
          <w:bCs/>
          <w:color w:val="434343"/>
          <w:spacing w:val="-4"/>
          <w:sz w:val="28"/>
          <w:szCs w:val="28"/>
        </w:rPr>
      </w:pPr>
    </w:p>
    <w:p w:rsidR="00D13E1E" w:rsidRDefault="00D13E1E" w:rsidP="00AD0AD0">
      <w:pPr>
        <w:shd w:val="clear" w:color="auto" w:fill="FFFFFF"/>
        <w:jc w:val="both"/>
        <w:rPr>
          <w:bCs/>
          <w:color w:val="434343"/>
          <w:spacing w:val="-4"/>
          <w:sz w:val="28"/>
          <w:szCs w:val="28"/>
        </w:rPr>
      </w:pPr>
      <w:r>
        <w:rPr>
          <w:bCs/>
          <w:color w:val="434343"/>
          <w:spacing w:val="-4"/>
          <w:sz w:val="28"/>
          <w:szCs w:val="28"/>
        </w:rPr>
        <w:t xml:space="preserve">Глава </w:t>
      </w:r>
      <w:proofErr w:type="gramStart"/>
      <w:r>
        <w:rPr>
          <w:bCs/>
          <w:color w:val="434343"/>
          <w:spacing w:val="-4"/>
          <w:sz w:val="28"/>
          <w:szCs w:val="28"/>
        </w:rPr>
        <w:t>Некрасовского</w:t>
      </w:r>
      <w:proofErr w:type="gramEnd"/>
      <w:r>
        <w:rPr>
          <w:bCs/>
          <w:color w:val="434343"/>
          <w:spacing w:val="-4"/>
          <w:sz w:val="28"/>
          <w:szCs w:val="28"/>
        </w:rPr>
        <w:t xml:space="preserve"> сельского</w:t>
      </w:r>
    </w:p>
    <w:p w:rsidR="00D13E1E" w:rsidRPr="00AA557F" w:rsidRDefault="00D13E1E" w:rsidP="00AD0AD0">
      <w:pPr>
        <w:shd w:val="clear" w:color="auto" w:fill="FFFFFF"/>
        <w:jc w:val="both"/>
        <w:rPr>
          <w:bCs/>
          <w:color w:val="434343"/>
          <w:spacing w:val="-4"/>
          <w:sz w:val="28"/>
          <w:szCs w:val="28"/>
        </w:rPr>
      </w:pPr>
      <w:r>
        <w:rPr>
          <w:bCs/>
          <w:color w:val="434343"/>
          <w:spacing w:val="-4"/>
          <w:sz w:val="28"/>
          <w:szCs w:val="28"/>
        </w:rPr>
        <w:t xml:space="preserve">поселения </w:t>
      </w:r>
      <w:proofErr w:type="spellStart"/>
      <w:r>
        <w:rPr>
          <w:bCs/>
          <w:color w:val="434343"/>
          <w:spacing w:val="-4"/>
          <w:sz w:val="28"/>
          <w:szCs w:val="28"/>
        </w:rPr>
        <w:t>Усть</w:t>
      </w:r>
      <w:proofErr w:type="spellEnd"/>
      <w:r>
        <w:rPr>
          <w:bCs/>
          <w:color w:val="434343"/>
          <w:spacing w:val="-4"/>
          <w:sz w:val="28"/>
          <w:szCs w:val="28"/>
        </w:rPr>
        <w:t xml:space="preserve"> </w:t>
      </w:r>
      <w:proofErr w:type="gramStart"/>
      <w:r>
        <w:rPr>
          <w:bCs/>
          <w:color w:val="434343"/>
          <w:spacing w:val="-4"/>
          <w:sz w:val="28"/>
          <w:szCs w:val="28"/>
        </w:rPr>
        <w:t>–</w:t>
      </w:r>
      <w:proofErr w:type="spellStart"/>
      <w:r>
        <w:rPr>
          <w:bCs/>
          <w:color w:val="434343"/>
          <w:spacing w:val="-4"/>
          <w:sz w:val="28"/>
          <w:szCs w:val="28"/>
        </w:rPr>
        <w:t>Л</w:t>
      </w:r>
      <w:proofErr w:type="gramEnd"/>
      <w:r>
        <w:rPr>
          <w:bCs/>
          <w:color w:val="434343"/>
          <w:spacing w:val="-4"/>
          <w:sz w:val="28"/>
          <w:szCs w:val="28"/>
        </w:rPr>
        <w:t>абинского</w:t>
      </w:r>
      <w:proofErr w:type="spellEnd"/>
      <w:r>
        <w:rPr>
          <w:bCs/>
          <w:color w:val="434343"/>
          <w:spacing w:val="-4"/>
          <w:sz w:val="28"/>
          <w:szCs w:val="28"/>
        </w:rPr>
        <w:t xml:space="preserve"> района                                            С.С. Ткаченко </w:t>
      </w:r>
    </w:p>
    <w:p w:rsidR="00AD0AD0" w:rsidRDefault="00AD0AD0" w:rsidP="00AD0AD0">
      <w:pPr>
        <w:shd w:val="clear" w:color="auto" w:fill="FFFFFF"/>
        <w:jc w:val="both"/>
        <w:rPr>
          <w:b/>
          <w:bCs/>
          <w:color w:val="434343"/>
          <w:spacing w:val="-4"/>
          <w:sz w:val="28"/>
          <w:szCs w:val="28"/>
        </w:rPr>
      </w:pPr>
      <w:r>
        <w:rPr>
          <w:b/>
          <w:bCs/>
          <w:color w:val="434343"/>
          <w:spacing w:val="-4"/>
          <w:sz w:val="28"/>
          <w:szCs w:val="28"/>
        </w:rPr>
        <w:t xml:space="preserve">         </w:t>
      </w:r>
    </w:p>
    <w:p w:rsidR="00663C2E" w:rsidRPr="00C07542" w:rsidRDefault="00E32A1F" w:rsidP="00B0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2672">
        <w:rPr>
          <w:sz w:val="28"/>
          <w:szCs w:val="28"/>
        </w:rPr>
        <w:t xml:space="preserve">  </w:t>
      </w:r>
    </w:p>
    <w:sectPr w:rsidR="00663C2E" w:rsidRPr="00C07542" w:rsidSect="00C0754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68C"/>
    <w:multiLevelType w:val="hybridMultilevel"/>
    <w:tmpl w:val="11AC5298"/>
    <w:lvl w:ilvl="0" w:tplc="E8B043EC">
      <w:start w:val="1"/>
      <w:numFmt w:val="decimal"/>
      <w:lvlText w:val="%1."/>
      <w:lvlJc w:val="left"/>
      <w:pPr>
        <w:tabs>
          <w:tab w:val="num" w:pos="1080"/>
        </w:tabs>
        <w:ind w:left="10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C07542"/>
    <w:rsid w:val="00024738"/>
    <w:rsid w:val="00025574"/>
    <w:rsid w:val="00041667"/>
    <w:rsid w:val="000A2403"/>
    <w:rsid w:val="000A4FF1"/>
    <w:rsid w:val="00120ACA"/>
    <w:rsid w:val="001304BB"/>
    <w:rsid w:val="001724C4"/>
    <w:rsid w:val="00196C0B"/>
    <w:rsid w:val="001A51B3"/>
    <w:rsid w:val="001C392A"/>
    <w:rsid w:val="001E739A"/>
    <w:rsid w:val="00202A51"/>
    <w:rsid w:val="00282FB1"/>
    <w:rsid w:val="002A0433"/>
    <w:rsid w:val="002A1342"/>
    <w:rsid w:val="002C31D5"/>
    <w:rsid w:val="00326FAA"/>
    <w:rsid w:val="003B2F2A"/>
    <w:rsid w:val="00421EDF"/>
    <w:rsid w:val="00452DE6"/>
    <w:rsid w:val="00456F48"/>
    <w:rsid w:val="00464AE3"/>
    <w:rsid w:val="005504B1"/>
    <w:rsid w:val="00590EBD"/>
    <w:rsid w:val="005969CF"/>
    <w:rsid w:val="005F3225"/>
    <w:rsid w:val="00605CBF"/>
    <w:rsid w:val="00606655"/>
    <w:rsid w:val="00663C2E"/>
    <w:rsid w:val="00664816"/>
    <w:rsid w:val="007051D6"/>
    <w:rsid w:val="00732111"/>
    <w:rsid w:val="007866BC"/>
    <w:rsid w:val="00795C8C"/>
    <w:rsid w:val="007C238E"/>
    <w:rsid w:val="007D1515"/>
    <w:rsid w:val="007E07F7"/>
    <w:rsid w:val="00902672"/>
    <w:rsid w:val="00931A8C"/>
    <w:rsid w:val="009933DD"/>
    <w:rsid w:val="009A2BB1"/>
    <w:rsid w:val="00A4562D"/>
    <w:rsid w:val="00A93113"/>
    <w:rsid w:val="00AA557F"/>
    <w:rsid w:val="00AD0AD0"/>
    <w:rsid w:val="00B01E89"/>
    <w:rsid w:val="00B10BC5"/>
    <w:rsid w:val="00C07542"/>
    <w:rsid w:val="00C41B8B"/>
    <w:rsid w:val="00C921E7"/>
    <w:rsid w:val="00CD0B4B"/>
    <w:rsid w:val="00D13296"/>
    <w:rsid w:val="00D13E1E"/>
    <w:rsid w:val="00D3237D"/>
    <w:rsid w:val="00D93C4E"/>
    <w:rsid w:val="00DB24E7"/>
    <w:rsid w:val="00E32A1F"/>
    <w:rsid w:val="00EB607C"/>
    <w:rsid w:val="00ED1B73"/>
    <w:rsid w:val="00EE1129"/>
    <w:rsid w:val="00FA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54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7542"/>
    <w:pPr>
      <w:widowControl/>
      <w:autoSpaceDE/>
      <w:autoSpaceDN/>
      <w:adjustRightInd/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Сарокин</cp:lastModifiedBy>
  <cp:revision>3</cp:revision>
  <cp:lastPrinted>2012-05-28T06:17:00Z</cp:lastPrinted>
  <dcterms:created xsi:type="dcterms:W3CDTF">2014-05-27T05:56:00Z</dcterms:created>
  <dcterms:modified xsi:type="dcterms:W3CDTF">2014-05-27T11:58:00Z</dcterms:modified>
</cp:coreProperties>
</file>